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ضـمـيــــــــــر الشأْن وعلاقته بمفســـــــِّره</w:t>
      </w: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في الحديث النبوي الشريف , صحيح البخاري أُنموذجًا</w:t>
      </w: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18"/>
          <w:szCs w:val="18"/>
          <w:rtl/>
          <w:lang w:bidi="ar-IQ"/>
        </w:rPr>
      </w:pPr>
    </w:p>
    <w:p w:rsidR="001C3336" w:rsidRPr="001C3336" w:rsidRDefault="001C3336" w:rsidP="001C333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</w:rPr>
        <w:t>The conscience of the matter and its relationship with</w:t>
      </w:r>
    </w:p>
    <w:p w:rsidR="001C3336" w:rsidRPr="001C3336" w:rsidRDefault="001C3336" w:rsidP="001C333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</w:rPr>
        <w:t>unexplained In the Hadith, Sahih Bukhari model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البحث مستل من رسالة ماجستير لنفس العنوان قدمت ضمن متطلبات التخرج للحصول على درجة الماجستير في اللغة العربية / 2014م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Find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  <w:t xml:space="preserve"> 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by the Master of the same title made ​​in the graduation requirements for a master's degree in English  2013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autoSpaceDE w:val="0"/>
        <w:autoSpaceDN w:val="0"/>
        <w:adjustRightInd w:val="0"/>
        <w:spacing w:after="120" w:line="240" w:lineRule="auto"/>
        <w:ind w:right="-1418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                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أ.د. عبد الرس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ـــ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ول سلمان إِبراهيم الزيدي</w:t>
      </w: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ind w:right="-1418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A. D. Abdul Rasul Salman Ibrahim al-Zaidi               </w:t>
      </w:r>
    </w:p>
    <w:p w:rsidR="001C3336" w:rsidRPr="001C3336" w:rsidRDefault="001C3336" w:rsidP="001C333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1C333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جامعـــــــة ديالى/ كليـــة التربية للعلوم الإنسانيـــــة</w:t>
      </w: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smartTag w:uri="urn:schemas-microsoft-com:office:smarttags" w:element="PlaceName">
        <w:r w:rsidRPr="001C3336">
          <w:rPr>
            <w:rFonts w:ascii="Times New Roman" w:eastAsia="Times New Roman" w:hAnsi="Times New Roman" w:cs="Times New Roman"/>
            <w:b/>
            <w:bCs/>
            <w:sz w:val="32"/>
            <w:szCs w:val="32"/>
            <w:lang w:bidi="ar-IQ"/>
          </w:rPr>
          <w:t>Diyala</w:t>
        </w:r>
      </w:smartTag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</w:t>
      </w:r>
      <w:smartTag w:uri="urn:schemas-microsoft-com:office:smarttags" w:element="PlaceType">
        <w:r w:rsidRPr="001C3336">
          <w:rPr>
            <w:rFonts w:ascii="Times New Roman" w:eastAsia="Times New Roman" w:hAnsi="Times New Roman" w:cs="Times New Roman"/>
            <w:b/>
            <w:bCs/>
            <w:sz w:val="32"/>
            <w:szCs w:val="32"/>
            <w:lang w:bidi="ar-IQ"/>
          </w:rPr>
          <w:t>University</w:t>
        </w:r>
      </w:smartTag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/ </w:t>
      </w:r>
      <w:smartTag w:uri="urn:schemas-microsoft-com:office:smarttags" w:element="place">
        <w:smartTag w:uri="urn:schemas-microsoft-com:office:smarttags" w:element="PlaceType">
          <w:r w:rsidRPr="001C3336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IQ"/>
            </w:rPr>
            <w:t>College</w:t>
          </w:r>
        </w:smartTag>
        <w:r w:rsidRPr="001C3336">
          <w:rPr>
            <w:rFonts w:ascii="Times New Roman" w:eastAsia="Times New Roman" w:hAnsi="Times New Roman" w:cs="Times New Roman"/>
            <w:b/>
            <w:bCs/>
            <w:sz w:val="32"/>
            <w:szCs w:val="32"/>
            <w:lang w:bidi="ar-IQ"/>
          </w:rPr>
          <w:t xml:space="preserve"> of </w:t>
        </w:r>
        <w:smartTag w:uri="urn:schemas-microsoft-com:office:smarttags" w:element="PlaceName">
          <w:r w:rsidRPr="001C3336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IQ"/>
            </w:rPr>
            <w:t>Education</w:t>
          </w:r>
        </w:smartTag>
      </w:smartTag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for the Humanities</w:t>
      </w:r>
    </w:p>
    <w:p w:rsidR="001C3336" w:rsidRPr="001C3336" w:rsidRDefault="001C3336" w:rsidP="001C333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طالب الماجستير</w:t>
      </w: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غ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ــ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ازي فيص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ــــــ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ل عزاوي</w:t>
      </w: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Master's degree student</w:t>
      </w:r>
    </w:p>
    <w:p w:rsidR="001C3336" w:rsidRPr="001C3336" w:rsidRDefault="001C3336" w:rsidP="001C3336">
      <w:pPr>
        <w:autoSpaceDE w:val="0"/>
        <w:autoSpaceDN w:val="0"/>
        <w:adjustRightInd w:val="0"/>
        <w:spacing w:before="100" w:beforeAutospacing="1" w:after="12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</w:rPr>
        <w:t>Ghazi Faisal Azzawi</w:t>
      </w: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جامع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ـــــــــــ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ة ديال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ــــــــــ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ى</w:t>
      </w:r>
    </w:p>
    <w:p w:rsidR="001C3336" w:rsidRPr="001C3336" w:rsidRDefault="001C3336" w:rsidP="001C333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Diyala,University</w:t>
      </w: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كلمة المفتاح [ضمير] </w:t>
      </w:r>
      <w:r w:rsidRPr="001C333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                  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The key word </w:t>
      </w:r>
      <w:r w:rsidRPr="001C3336">
        <w:rPr>
          <w:rFonts w:ascii="Times New Roman" w:eastAsia="Calibri" w:hAnsi="Times New Roman" w:cs="Times New Roman"/>
          <w:b/>
          <w:bCs/>
          <w:sz w:val="32"/>
          <w:szCs w:val="32"/>
        </w:rPr>
        <w:t>[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</w:rPr>
        <w:t>conscience]</w:t>
      </w:r>
    </w:p>
    <w:p w:rsidR="001C3336" w:rsidRPr="001C3336" w:rsidRDefault="001C3336" w:rsidP="00723A57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1C333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 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1C333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                                               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  <w:t xml:space="preserve"> </w:t>
      </w:r>
      <w:r w:rsidRPr="001C333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              </w:t>
      </w:r>
      <w:r w:rsidR="00723A5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         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البريد الالكتروني :-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Amyl: d.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Rasul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_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Salman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@ yahoo.com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Amyl:ghazy.alsaed@ yahoo.com                                                </w:t>
      </w: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</w:t>
      </w: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         </w:t>
      </w: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1C3336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 </w:t>
      </w:r>
    </w:p>
    <w:p w:rsidR="001C3336" w:rsidRPr="001C3336" w:rsidRDefault="001C3336" w:rsidP="001C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1C333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lastRenderedPageBreak/>
        <w:t>ملخـص البحث</w:t>
      </w: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ضمير الشأْن وعلاقته بمفسِّره</w:t>
      </w:r>
    </w:p>
    <w:p w:rsidR="001C3336" w:rsidRPr="001C3336" w:rsidRDefault="001C3336" w:rsidP="001C3336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في الحديث النبوي الشريف , صحيح البخاري أَنموذجًا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4"/>
          <w:szCs w:val="4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   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يهدف البحث إلى التعريف بضمير الشأْن وسبب تقدُّمه على مفسِّره , إِذ تضمن التعريف بضمير الشأن , وسبب تقدُّمه على مفسِّره , وتسميته , ومفسِّره , وشروط الجملة المفسِّرة له , وأَحكامه , وإِعرابه , كما بيَّن الحالات التي يأْتي بها ضمير الشأْن وهي : 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1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- يأْتي بارزًا منفصلًا .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2- يأْتي ضمير الشأْن متصلًا .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3- ويأْتي ضمير الشأْن مستترًا .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4- حذف ضمير الشأْ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ن</w:t>
      </w:r>
      <w:r w:rsidRPr="001C3336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 .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وقد اعتمدنا في بحثنا على شواهد من صحيح البخاري كما عضدناها بشواهد من القرآن الكريم , ومن كلام العرب المنظوم والمنثور , وختمنا دراستنا بأهم النتائج التي توصلنا إليها .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C3336" w:rsidRDefault="001C3336" w:rsidP="001C33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723A57" w:rsidRDefault="00723A57" w:rsidP="001C33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723A57" w:rsidRDefault="00723A57" w:rsidP="001C33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723A57" w:rsidRDefault="00723A57" w:rsidP="001C33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723A57" w:rsidRDefault="00723A57" w:rsidP="001C33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723A57" w:rsidRDefault="00723A57" w:rsidP="001C33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723A57" w:rsidRDefault="00723A57" w:rsidP="001C33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723A57" w:rsidRDefault="00723A57" w:rsidP="001C33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723A57" w:rsidRDefault="00723A57" w:rsidP="001C33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723A57" w:rsidRDefault="00723A57" w:rsidP="001C33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723A57" w:rsidRDefault="00723A57" w:rsidP="001C33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723A57" w:rsidRDefault="00723A57" w:rsidP="001C33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723A57" w:rsidRDefault="00723A57" w:rsidP="001C33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723A57" w:rsidRPr="001C3336" w:rsidRDefault="00723A57" w:rsidP="001C33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  <w:t>المقدِّم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ــــــ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  <w:t>ة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  الحمد لله ربِّ العالمين , والصلاة والسلام على المبعوث رحمة للعالمين , سيدنا محمد الصادق الوعد الأمين , وعلى آله الطيبين الطاهرين , وصحابته الغرّ المحجلين , ومن سار على نهجهم إلى يوم الدين .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أمَّا بعد :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  فإِنَّ عِظَمَ الحديث من عِظم محدثه , ولا أَعظم حديث بعد كلام الله سبحانه وتعالى إِلَّا حديث رسول الله (صلَّى الله عليه وآله وسلَّم) , كيف لا وقد قال فيه عزَّ وجل</w:t>
      </w:r>
      <w:r w:rsidRPr="001C3336">
        <w:rPr>
          <w:rFonts w:ascii="QCF_BSML" w:eastAsia="Times New Roman" w:hAnsi="QCF_BSML" w:cs="QCF_BSML"/>
          <w:color w:val="000000"/>
          <w:sz w:val="32"/>
          <w:szCs w:val="32"/>
          <w:rtl/>
        </w:rPr>
        <w:t xml:space="preserve"> </w:t>
      </w:r>
      <w:r w:rsidRPr="001C3336">
        <w:rPr>
          <w:rFonts w:ascii="QCF_BSML" w:eastAsia="Times New Roman" w:hAnsi="QCF_BSML" w:cs="QCF_BSML"/>
          <w:b/>
          <w:bCs/>
          <w:color w:val="000000"/>
          <w:sz w:val="32"/>
          <w:szCs w:val="32"/>
          <w:rtl/>
        </w:rPr>
        <w:t xml:space="preserve">ﭽ </w:t>
      </w:r>
      <w:r w:rsidRPr="001C3336">
        <w:rPr>
          <w:rFonts w:ascii="QCF_P526" w:eastAsia="Times New Roman" w:hAnsi="QCF_P526" w:cs="QCF_P526"/>
          <w:b/>
          <w:bCs/>
          <w:color w:val="000000"/>
          <w:sz w:val="32"/>
          <w:szCs w:val="32"/>
          <w:rtl/>
        </w:rPr>
        <w:t xml:space="preserve">ﭛ  ﭜ   ﭝ  ﭞ  ﭟ  ﭠ  ﭡ  ﭢ    ﭣ   ﭤ  ﭥ  </w:t>
      </w:r>
      <w:r w:rsidRPr="001C3336">
        <w:rPr>
          <w:rFonts w:ascii="QCF_BSML" w:eastAsia="Times New Roman" w:hAnsi="QCF_BSML" w:cs="QCF_BSML"/>
          <w:b/>
          <w:bCs/>
          <w:color w:val="000000"/>
          <w:sz w:val="32"/>
          <w:szCs w:val="32"/>
          <w:rtl/>
        </w:rPr>
        <w:t>ﭼ</w:t>
      </w:r>
      <w:r w:rsidRPr="001C3336">
        <w:rPr>
          <w:rFonts w:ascii="Arial" w:eastAsia="Times New Roman" w:hAnsi="Arial" w:cs="Arial" w:hint="cs"/>
          <w:sz w:val="32"/>
          <w:szCs w:val="32"/>
          <w:rtl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</w:rPr>
        <w:t>{النجم: ٣-٤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}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وتجدر الإِشارة إِلى أَنَّ الحديث النبوي الشريف لم يحظ بعدد جمٍّ من الدراسات التي تدرسه وتميط اللثام عن مكنوناته النحوية , والدلالية , والبلاغية , على نحو ما حظي به غيره من الموضوعات التي تصب في علم العربية , ويأْتي بحثي هذا خطوةً متواضعةً , وإِسهامًا يسيرًا في حقل الدراسات المعنية بالحديث النبوي الشريف من الوجهة النحوية . وآلَ عنوانه إِلى (ضمير الشأن وعلاقته بمفسِّره في الحديث النبوي الشريف , صحيح البخاري أُنموذجًا) .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وقد قسمنا البحث على مبحثين : المبحث الأوَّل : ضمير الشأن في النحو العربي, وقد بينا فيه تسمية ضمير الشأن , ومفسِّره , وشروط الجملة المفسِّرة له , وأحكامه , وإعرابه .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أمَّا المبحث الثاني فكان : ضمير الشأن في صحيح البخاري , وقد أعطينا أمثلة وشواهد من صحيح البخاري على الحالات التي بها ضمير الشأن , وختمنا البحث بخاتمة بينَّا فيها أهم النتائج التي توصلنا إليها , وآخر دعوانا أن الحمد لله ربِّ العالمين .   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2235"/>
          <w:tab w:val="center" w:pos="4153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2235"/>
          <w:tab w:val="center" w:pos="4153"/>
        </w:tabs>
        <w:autoSpaceDE w:val="0"/>
        <w:autoSpaceDN w:val="0"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المبحث الأوَّل :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ضمير الشأْن في النحو العربي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لابد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َّ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للضمير من مُفسِّر يبين المراد منه , ويزيل إبهامه ؛ لأنَّ الضمير من المبهمات , فإن كان الضمير لمتكلم فإنَّ مدلوله يتعين بوجود صاحبه وهو المتكلم , وإنْ كان لمخاطب فيتعيَّن مدلوله حينئذٍ بوجود المخاطب أيضاً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(1)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وأمَّا ضمير الغائب فصاحبه غير موجود ولا مشاهد ولا معروف , قال المرحوم عباس حسن (ت 1979م) : ((وأمَّا ضمير الغائب فصاحبه غير معروف ؛ لأنَّه غير حاضر ولا مشاهد))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(2)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والأصل في المُفسِّر , أو المُوضِّح أنْ يكون متقدِّماَ على الضمير ليبيِّن معناه , والمراد منه , ويزيل إبهامه ((وإِنَّما يقتضي ضمير الغائب تقدُّم المفسِّر؛ لأنِّه وضعه الواضع معرفة لا بنفسه , بل بسبب ما يعودُ عليه  فإنْ ذكرتهُ ولم يتقدَّمهُ مفسّرهُ بَقيَ مبهماً لا يُعْرَفُ المراد به حتى يأتي تفسيره بعده , وتنكيره خلاف وضعه))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 xml:space="preserve">(3)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  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وهنالك مواضع أَجاز فيها النحاة عود الضمير على متأَخر لفظًا ورتبة , ومن هذه المواضع : ضمير الشأْن والقصة , وهو ضمير مبهم يأْتي في صدر الجملة الخبرية, والمراد به التعظيم والتفخيم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(4)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قال أَبو نصر الفارقيُّ (ت 487 ه) : ((وإِنَّما دعاهم إِلى هذا شدَّة احتفالهم بالحديث , أَو تعظيمهم له , فأَضمروه قبل الذكر تنبيها للسامع وعطفًا على   استماعه))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(5)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وذكر الخطيب القزوينيُّ (ت 739 ه) أَنَّ السِّرَّ في تقديم ضمير الشأْن على مفسِّره ؛ هو أَنْ يتمكن المسموع من ذهن السامع , إذ قال : ((وقولهم : (هو زيدٌ عالمٌ , وهي عمرٌو شجاع) مكان الشأْن زيدٌ عالمٌ , والقصة عمرٌو شجاع ؛ ليتمكن في ذهن السامع ما يعقبه ؛ فإِنَّ السامع متى لم يفهم من الضمير معنى , بقيَ منتظرًا لِعُقْبَى الكلام كيف تكون ؟ فيتمكن المسموع بعده في ذهنه فضل تمكن , وهو السِّرُّ في التزام تقديم ضمير الشأْن والقصة))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(6)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12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أَوَّلا : تسميته :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اختلف النحاة في تسميته , فالبصريون يسمونه ضمير الشأْن , والأَمر , والحديث إِذا كان مذكَّرًا , وضمير القصة إِذا كان مؤنثًا , أَمَّا الكوفيون فيطلقون عليه ضمير المجهول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(7)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, وذكـر ابـن الـحاجـب (ت 643 ه) أَنَّ تـسميـة الــبصـرييــن أَقـرب إِلــى الصـواب ؛ لأَنَّـهـم سمَّوه باعتبار معناه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(8)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ورجح الدمامينيُّ (ت827 ه) تسمية البصريين , إِذ قال :((وتسمية البصريين أَولى ؛ لأَنَّم سمَّوه بمعناه , والكوفيون إِنَّما سموه باعتبار وصفه))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(9)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before="120" w:after="12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ثانياً : مفسِّرُهُ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: اختلف النحاة في مفسِّر ضمير الشأْن إِلى :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1- ذهب البصريون إِلى أَنَّهُ لا يفسَّر إِلَّا بجملة مصرَّحٍ بجزأَيها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(10)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 قال ابن يعيش (ت 646 ه) : ((والبصريون لا يجيزون أَنْ يكون خبر ذلك الضمير اسمًا مفردًا ؛ لأَنَّ ذلك الضمير هو ضمير الجملة , فينبغي أَنْ يكون الخبر جملة))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(11)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ولا يجوز عندهم حذف شيء من الجملة المفسِّرة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(12)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, ويُوجبون التصريح بجزأَيها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(13)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2- أَجاز الكوفيون حذف مرفوع الجملة المفسِّرة لضمير الشأْن , نحو : إِنَّهُ ضُرِبَ , وإِنَّهُ قام , ولم يرتض البصريون ذلك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(14)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3- ذهب الفراء (ت 207 ه) إلى جواز الإِخبار عنه بمفرد مرفوع ؛ لأَنَّهُ مؤول بجملة , فأَجاز نحو : (كان قائمًا زيدٌ) على أَنَّ (قائمًا) خبر عن ضمير الشأْن , وما بعده مرتفع به , وأَجاز كذلك : (ظننته قائمًا زيدٌ) على أَنَّ (الهاء) في (ظننته) ضمير الشأْن , و(قائم) مرفـوع بـه مـفسِّر لـضـمـير الشأْن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(15)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وقـد ردَّ قـولـه غيـر واحـد من النحاة ؛ لأَنَّه لا وجه له من القياس والسماع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(16)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12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ثالثًا : شروط الجملة المفسِّرة :</w:t>
      </w:r>
    </w:p>
    <w:p w:rsidR="001C3336" w:rsidRPr="001C3336" w:rsidRDefault="001C3336" w:rsidP="00723A57">
      <w:pPr>
        <w:tabs>
          <w:tab w:val="left" w:pos="3521"/>
        </w:tabs>
        <w:spacing w:after="0" w:line="240" w:lineRule="auto"/>
        <w:ind w:left="509" w:hanging="50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1- أَنْ تكون خبرية , فلا تكون طلبية , ولا إِنشائية ؛ لأَنَّ الطلبية والإْنشائية لا تحتملان التفخيم الذي يُراد به من الإِتيان بضمير الشأْن , فلا يصح أَنْ يقال : هو </w:t>
      </w:r>
      <w:r w:rsidR="00723A57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آ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ضرب زيدًا , ولا هو والله لأَفْعَلَنَّ كذا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(17)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ind w:left="509" w:hanging="50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2- أَن يكون مصرحًا بجزأيها , فلا يجوز حذف بعض منها عند البصريين , وأَجاز الكوفيون حذف مرفوع الجملة المفسِّرة , كما مرَّ آنفًا 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ind w:left="509" w:hanging="50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3- أَلَّا تتقدَّم هي , أَو شيء منها على الضمير ؛ لأَنَّ تقدُّم الجملة المفسِّرة , أَو شيء منها يزيل الإِبهام الذي من أَجله يؤتى بضمير الشأْن , فتنتقض فائدة     الإِتيان به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(18)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ind w:left="509" w:hanging="50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4- إِنَّها لا تحتاج إِلى رابط ؛ لأَنَّ المفسِّر عين المُفَسَّر , فالرابط بينهما هو اتحادهما في المعنى , ولا رابط أَقوى من ذلك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(19)</w:t>
      </w:r>
    </w:p>
    <w:p w:rsidR="001C3336" w:rsidRPr="001C3336" w:rsidRDefault="001C3336" w:rsidP="001C3336">
      <w:pPr>
        <w:tabs>
          <w:tab w:val="left" w:pos="3521"/>
        </w:tabs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رابعًا : أَحــــــكامه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ind w:left="509" w:hanging="50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1- الإِفراد : ضمير الشأْن ملازم للإِفراد , فلا يثنى , ولا يجمع , فتقول : إِنَّهُ أَخوك قائمٌ , وإِنَّهُ أَخواك قائمان , وإِنَّهُ إخوتك قائمون, والتقدير في ذلك كله : إِنَّهُ الشأْن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(20)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1C3336" w:rsidRPr="001C3336" w:rsidRDefault="001C3336" w:rsidP="001C3336">
      <w:pPr>
        <w:tabs>
          <w:tab w:val="left" w:pos="3521"/>
        </w:tabs>
        <w:spacing w:before="120"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2- التذكير: اختلف النحاة في ذلك إِلى عدَّة آراء وهي :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ind w:left="368" w:hanging="36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أ- أَجاز البصريون كل الاحتمالات الممكنة , ولم يتقيدوا بتذكيره , أَو تأْنيثه , فالمذكَّر يُذكَّر له الضمير ويؤنَّث , والمؤنث كذلك , فيصحُّ على مذهبهم أّنْ يقال: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هو زيدٌ قائم , وهي زيدُ قائم , وهو هند قائم , وهي هند قائمة , ومع ذلك فالأَحسن عندهم المشاكلة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(21)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ب- ذهب الكوفيون إِلى وجوب المطابقة , أَي المذكَّر مع المذكَّر , والمؤنَّث مع المؤنَّث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(22)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ومن المستغرب أَنَّ البصريين وهم مَنْ عُرِفَ عنهم التشدُّد وتقييد المسائل يتساهلون في هذه المسأَلة , والكوفيون وما عُرِفَ عنهم من التساهل في المسائل يتشدَّدون في هذه المسألة.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ج- أَجاز الفراء التأْنيث والتذكير مع المؤنَّث فقط , فتقول : إِنَّها ذاهبٌ جاريتك , وإِنَّهُ ذاهب جاريتك , وعلل جواز ذلك بقوله : ((قلت : لأَنَّ العرب إِنَّما ذهبت إِلى تأْنيث الفعل وتذكيره , فلمَّا جاز</w:t>
      </w:r>
      <w:r w:rsidRPr="001C3336">
        <w:rPr>
          <w:rFonts w:ascii="QCF_BSML" w:eastAsia="Times New Roman" w:hAnsi="QCF_BSML" w:cs="QCF_BSML"/>
          <w:b/>
          <w:bCs/>
          <w:color w:val="000000"/>
          <w:sz w:val="32"/>
          <w:szCs w:val="32"/>
          <w:rtl/>
        </w:rPr>
        <w:t xml:space="preserve">ﭽ </w:t>
      </w:r>
      <w:r w:rsidRPr="001C3336">
        <w:rPr>
          <w:rFonts w:ascii="QCF_P229" w:eastAsia="Times New Roman" w:hAnsi="QCF_P229" w:cs="QCF_P229"/>
          <w:b/>
          <w:bCs/>
          <w:color w:val="000000"/>
          <w:sz w:val="32"/>
          <w:szCs w:val="32"/>
          <w:rtl/>
        </w:rPr>
        <w:t xml:space="preserve">ﮜ   ﮝ  ﮞ  ﮟ  </w:t>
      </w:r>
      <w:r w:rsidRPr="001C3336">
        <w:rPr>
          <w:rFonts w:ascii="QCF_BSML" w:eastAsia="Times New Roman" w:hAnsi="QCF_BSML" w:cs="QCF_BSML"/>
          <w:b/>
          <w:bCs/>
          <w:color w:val="000000"/>
          <w:sz w:val="32"/>
          <w:szCs w:val="32"/>
          <w:rtl/>
        </w:rPr>
        <w:t>ﭼ</w:t>
      </w:r>
      <w:r w:rsidRPr="001C3336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</w:rPr>
        <w:t>{هود: ٦٧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}</w:t>
      </w:r>
      <w:r w:rsidRPr="001C3336">
        <w:rPr>
          <w:rFonts w:ascii="Arial" w:eastAsia="Times New Roman" w:hAnsi="Arial" w:cs="Arial"/>
          <w:color w:val="9DAB0C"/>
          <w:sz w:val="27"/>
          <w:szCs w:val="27"/>
        </w:rPr>
        <w:t xml:space="preserve">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وأَخذت جاز التأْنيث والتذكير))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(23)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3- لا يُتْبَعُ بتابعٍ , فلا يؤكَّد , ولا يعطفُ عليه , ولا يبدل منه : فهي موَّحدَة لا يتبعها تابع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(24)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, وذكر أَبو البقاء الكفوي (ت 1094 ه) أَنَّ السبب في عدم إتباع ضمير الشاْن ؛ لأَنَّ المقصود بهذا الضمير الإِبهام والغموض , وغرض التابع الإِيضاح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(25)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                    </w:t>
      </w:r>
    </w:p>
    <w:p w:rsidR="001C3336" w:rsidRPr="001C3336" w:rsidRDefault="001C3336" w:rsidP="001C3336">
      <w:pPr>
        <w:tabs>
          <w:tab w:val="left" w:pos="3521"/>
        </w:tabs>
        <w:spacing w:before="120" w:after="12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خامسًا : إِعــــــرابُهُ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يعرب ضمير الشأْن مبتدأ , أَو معمولًا لأَحد نواسخ الابتداء , والجملة التي بعده متممة لمقتضى الحال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(26)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المبحث الثاني : ضمير الشأن في صحيح البخاري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ولهذا الضمير أَربع صور هي :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أَولًا : يأْتي بارزًا منفصلًا : إِذا كان مبتدأً ,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    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ومما جاء منه في الحديث النبوي الشريف :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الحديث الذي رواه جابر بن عبد الله (رضي الله عنهما) : (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أَنَّهُ غَزَا مَعَ النَّبِيِّ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(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صَلَّى اللَّهُ عَلَيْهِ وَسَلَّمَ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),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فَأَدْرَكَتْهُمْ الْقَائِلَةُ فِي وَادٍ كَثِيرِ الْعِضَاهِ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vertAlign w:val="superscript"/>
          <w:rtl/>
          <w:lang w:bidi="ar-IQ"/>
        </w:rPr>
        <w:t>(27)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,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فَتَفَرَّقَ النَّاسُ فِي الْعِضَاهِ يَسْتَظِلُّونَ بِالشَّجَرِ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,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فَنَزَلَ النَّبِيُّ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(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صَلَّى اللَّهُ عَلَيْهِ وَسَلَّمَ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)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تَحْتَ شَجَرَةٍ فَعَلَّقَ بِهَا سَيْفَهُ ثُمَّ نَامَ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,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فَاسْتَيْقَظَ وَعِنْدَهُ رَجُلٌ وَهُوَ لَا يَشْعُرُ بِهِ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,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فَقَالَ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النَّبِيُّ 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(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صَلَّى اللَّهُ عَلَيْهِ وَسَلَّمَ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):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إِنَّ هَذَا اخْتَرَطَ سَيْفِي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,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فَقَالَ 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: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مَنْ يَمْنَعُكَ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,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قُلْتُ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: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اللَّهُ فَشَامَ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vertAlign w:val="superscript"/>
          <w:rtl/>
          <w:lang w:bidi="ar-IQ"/>
        </w:rPr>
        <w:t>(28)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السَّيْفَ فَهَا هُوَ ذَا جَالِسٌ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.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ثُمَّ لَمْ يُعَاقِبْهُ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(29)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الضمير (هو) في قوله : (هو ذا) ضمير الشأْن , والجملة التي بعده مفسِّرة له , قال العينيُّ (ت 855 ه) :(( و (هو) ضمير الشأْن , وكلمة (ذا) للإشارة إِلى الحاضر مبتدأ , وجالس خبرُهُ , والجملةُ خبر لقوله : (هو) فلا تحتاج إلى رابط))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 xml:space="preserve">(30)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 وذكر العسقلانيُّ (ت 923 ه) أَنَّ (جالسٌ) رفع على أَنَّهُ خبر ثانٍ لـ(هو)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(31)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والراجح ـــــ والله أَعلم ـــــ ما ذهب إِليه العسقلاني.</w:t>
      </w:r>
    </w:p>
    <w:p w:rsidR="001C3336" w:rsidRPr="001C3336" w:rsidRDefault="001C3336" w:rsidP="001C3336">
      <w:pPr>
        <w:tabs>
          <w:tab w:val="left" w:pos="3521"/>
        </w:tabs>
        <w:spacing w:before="120" w:after="12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ثانيًا : يأْتي ضمير الشأْن متصلًا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: وذلك كما في باب (إِنَّ) ونحوها , وقد أَشار سيبويه (ت 180 ه) إِلى هذا النوع من الإِضمار , وذلك نحو قولهم : (إِنَّهُ كرامُ قومُك) و (إِنَّهُ ذاهبةٌ جاريتُك)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(32)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إِذ قال : ((فالهاء إِضمار الحديث الذي ذكرت بعد الهاء ؛ كأَنَّ التقدير , وإِنْ كان لا يتكلم به . قال : إِنَّ الأَمر ذاهبةٌ أَمَتُك , وفاعلةٌ فلانة , فصار هذا الكلام كلُّه خبرًا للأَمر , فكذلك ما بعد هذا في موضع خبره))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(33)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before="120" w:after="12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before="120" w:after="12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before="120" w:after="12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before="120" w:after="12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1C333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ومما جاء منه في الحديث النبوي الشريف :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</w:rPr>
        <w:t>1- عن أَنس (رضي الله عنه) قال: (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كَانَ قِرَامٌ لِعَائِشَةَ سَتَرَتْ بِهِ جَانِبَ بَيْتِهَا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,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فَقَالَ النَّبِيُّ 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(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صَلَّى اللَّهُ عَلَيْهِ وَسَلَّمَ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)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أَمِيطِي عَنَّا قِرَامَكِ هَذَا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,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فَإِنَّهُ لَا تَزَالُ تَصَاوِيرُهُ تَعْرِضُ فِي صَلَاتِي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(34)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ورد هذا الحديث بروايتين :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الأولى : (لا تزال تصاويره) بالهاء 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الثانية : (لا تزال تصاوير) بحذف الهاء 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فالضمير المنصوب (الهاء) في قوله : (فإِنَّه) ضمير الشأْن , اسم (إِنَّ) , وخبره الجملة التي بعده , وهي مفسِّره , هذا على الرواية الثانية , أَمَّا على الرواية الأُولى فإِنْ الضمير يمكن أَنْ يعود على الثوب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(35)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 والرواية عند ابن حجر(ت 852 ه)  بدون الهاء , وعند الباقين بإِثبات الهاء , وعلى هذا فالضمير عنده في (فإِنَّهُ) هو ضمير الشأْن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(36)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وقال العينيُّ : ((قوله: (لا تزال تصاوير) بدون الضمير, وفي بعض الرواية : (تصاويره) بإِضافته إِلى الضمير , والضمير في (فإِنَّهُ) للشأْن , وفي الرواية التي بالضمير: يُحتمل أَنْ يرجع إِلى الثوب))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(37)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وذكر ذلك الشوكانيُّ(ت 1250 ه)  أَيضًا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(38)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والقرام : سترٌ رقيق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قال ابن فارس (ت 395 ه) : ((والقرام : السِّتْر الرقيق , ... كأَنَّهُ شيءٌ قد غُشِّيَ به البابُ , فهو كالقرمة التي تُقرم من أَنف البعير))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(39)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2- قوله (صلَّى الله عليه وسلَّم) :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لَا تَكْذِبُوا عَلَيَّ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,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فَإِنَّهُ مَنْ كَذَبَ عَلَيَّ فَلْيَلِج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ِ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النَّارَ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(40)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الضمير المنصوب (الهاء) في قوله : (فإِنَّهُ) ضمير الشأْن , وهو اسم (إِنَّ) , ذكر ذلك العينيُّ بقوله : ((قوله : (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فَإِنَّهُ مَنْ كَذَبَ عَلَيَّ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) جواب النهي , فلذلك دخلته الفاء, والضمير في : (فإِنَّهُ) للشأْن , وهو اسم (إِنَّ) , وقوله : (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مَنْ كَذَبَ عَلَيَّ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) في محل الرفع على أَنَّه خبر إِنَّ))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 xml:space="preserve">(41)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وذكر ذلك العسقلاني أَيضًا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(42)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ثالثًا : ويأْتي ضمير الشأْن مستترًا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: وذلك كما في باب كان وكاد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(43)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ومما جاء منه في صحيح البخاري :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bidi="ar-IQ"/>
        </w:rPr>
        <w:t>1-</w:t>
      </w:r>
      <w:r w:rsidRPr="001C3336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>أ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نَّ ابْنَ عَبَّاسٍ أَرْسَلَ إِلَى ابْنِ الزُّبَيْرِ فِي أَوَّلِ مَا بُويِعَ لَهُ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(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إِنَّهُ لَمْ يَكُنْ يُؤَذَّنُ بِالصَّلَاةِ يَوْمَ الْفِطْرِ إِنَّمَا الْخُطْبَةُ بَعْدَ الصَّلَاةِ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 xml:space="preserve">(44)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الضمير المنصوب (الهاء) في قوله : (إِنَّه) والمستتر في (لم يكن) , هما ضميرا الشأْن , والجملة التي بعدهما مفسِّرة لهما , ذكر ذلك الكرمانيُّ (ت786ه)     قائلًا: ((قوله (يُؤذن) بلفظ المجهول مضارع التفعيل , والضمير المتصل بـ(إِنَّ) والذي في (لم يكن) ضمير الشأْن))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(45)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وأَشار إْلى ذلك ابن حجر , إِذ ذكر أَنَّ يُؤَذَّنُ مبني للمجهول , وأَنَّ الضمير ضمير الشأْن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(46)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وقال العينيُّ : ((والضمير في (إِنَّه) وفي (لم يكن) للشأْن))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 xml:space="preserve">(47)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وذكر ذلك ملَّا علي القاريُّ (ت 1014 ه) أَيضًا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(48)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 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2-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عَنْ عَبْدِ اللَّهِ بْنِ شَدَّادٍ قَالَ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: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سَمِعْتُ خَالَتِي مَيْمُونَةَ زَوْجَ النَّبِيِّ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(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صَلَّى اللَّهُ عَلَيْهِ وَسَلَّمَ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)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أَنَّهَا كَانَتْ تَكُونُ حَائِضًا لَا تُصَلِّي وَهِيَ مُفْتَرِشَةٌ بِحِذَاءِ مَسْجِدِ رَسُولِ اللَّهِ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(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صَلَّى اللَّهُ عَلَيْهِ وَسَلَّمَ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)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وَهُوَ يُصَلِّي عَلَى خُمْرَتِهِ إِذَا سَجَدَ أَصَابَنِي بَعْضُ ثَوْبِهِ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(49)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قوله : (كانت تكون) ذكر فيه العلماء ثلاثة أَوجه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الأَوَّل : أَنْ يكون أَحد لفظي الكون زائدًا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(50)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كما في قول الفرزدق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(51)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: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فَكَيْفَ إِذَا مَرَرْتُ بِدَارِ قَوْم…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وَجِيرَانٍ لَنَا كَانُوا كِرَامِ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فلفظ (كانوا) زائد , و (كرام) بالجر صفة لجيران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(52)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والثاني : أَنْ يكون في    (كانت) ضمير القصة وهو اسمها , وخبرها قوله : (تكون حائضًا) في محل النصب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(53)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وعلى هذا الوجه يكون الحديث شاهدًا على استتار ضمير الشأْن في باب (كان) , الثالث: أَن يكون لفظ (تكون) بمعنى (تصير) في محل النصب على أَنَّها اسم (كانت) , ويكون الضمير في (كانت) راجعًا إِلى ميمونة , وهو اسمها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(54)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QCF_BSML" w:eastAsia="Times New Roman" w:hAnsi="QCF_BSML" w:cs="QCF_BSML"/>
          <w:b/>
          <w:bCs/>
          <w:color w:val="000000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وأَضاف محمد بن يوسف الكرمانيُّ وجها آخر, وهو ((أَنْ يكون (لا تصلي) خبرًا , و(تكون حائضًا) جملة وقعت حالًا نحو: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QCF_BSML" w:eastAsia="Times New Roman" w:hAnsi="QCF_BSML" w:cs="QCF_BSML"/>
          <w:b/>
          <w:bCs/>
          <w:color w:val="000000"/>
          <w:sz w:val="32"/>
          <w:szCs w:val="32"/>
          <w:rtl/>
        </w:rPr>
        <w:t xml:space="preserve">ﭽ </w:t>
      </w:r>
      <w:r w:rsidRPr="001C3336">
        <w:rPr>
          <w:rFonts w:ascii="QCF_P237" w:eastAsia="Times New Roman" w:hAnsi="QCF_P237" w:cs="QCF_P237"/>
          <w:b/>
          <w:bCs/>
          <w:color w:val="000000"/>
          <w:sz w:val="32"/>
          <w:szCs w:val="32"/>
          <w:rtl/>
        </w:rPr>
        <w:t>ﭤ   ﭥ  ﭦ  ﭧ</w:t>
      </w:r>
      <w:r w:rsidRPr="001C3336">
        <w:rPr>
          <w:rFonts w:ascii="QCF_BSML" w:eastAsia="Times New Roman" w:hAnsi="QCF_BSML" w:cs="QCF_BSML"/>
          <w:b/>
          <w:bCs/>
          <w:color w:val="000000"/>
          <w:sz w:val="32"/>
          <w:szCs w:val="32"/>
          <w:rtl/>
        </w:rPr>
        <w:t>ﭼ</w:t>
      </w:r>
      <w:r w:rsidRPr="001C3336">
        <w:rPr>
          <w:rFonts w:ascii="QCF_BSML" w:eastAsia="Times New Roman" w:hAnsi="QCF_BSML" w:cs="QCF_BSML" w:hint="cs"/>
          <w:b/>
          <w:bCs/>
          <w:color w:val="000000"/>
          <w:sz w:val="32"/>
          <w:szCs w:val="32"/>
          <w:rtl/>
        </w:rPr>
        <w:t xml:space="preserve">    </w:t>
      </w:r>
      <w:r w:rsidRPr="001C3336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{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</w:rPr>
        <w:t>يوسف: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</w:rPr>
        <w:t>١٦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}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(55)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                          </w:t>
      </w:r>
    </w:p>
    <w:p w:rsidR="001C3336" w:rsidRPr="001C3336" w:rsidRDefault="001C3336" w:rsidP="001C3336">
      <w:pPr>
        <w:tabs>
          <w:tab w:val="left" w:pos="3521"/>
        </w:tabs>
        <w:spacing w:before="120" w:after="12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رابعًا : حذف ضمير الشأْن : ويأْتي ضمير الشأْن محذوفًا في مواضع من باب      (إِنَّ) وأخواتها وهي :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1- يحذف ضمير الشأْن مع (إِنَّ) بكسر الهمزة وتشديد النون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وفي هذا خلاف بين النحويين , وهذا الخلاف مردُّه إِلى الجواز في حذف اسمها , فذهب سيبويه إِلى كثرة حذفه في الشعر , وقلًّة حذفه في الكلام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(56)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ومن الشواهد على حذف ضمير الشأْن مع (إِنَّ) , ما حكاه سيبويه عن الخليل من قولهم : (إِنَّ بك زيدًا مأْخوذ)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(57)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ومنه قول الأَخطل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(58)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: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إنَّ مَنْ يَدْخُلِ الْكَنِيسَةَ يَوْمًا ... يَلْقَ فيها جَآذِرًا وَظِبَاءَ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ومما جاء منه في الحديث النبوي الشريف :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قوله (صلَّى الله عليه وسلَّم) :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إِنَّ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مِنْ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أَشَدَّ النَّاسِ عَذَابًا عِنْدَ اللَّهِ يَوْمَ الْقِيَامَةِ الْمُصَوِّرُونَ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(59)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أَي : إِنَّه من أَشدِّ النَّاس عذابًا , أَي : إِنَّ الأَمر والشأْن من أَشدِّ النَّاس عذابًا يوم القيامة المصورون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(60)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723A57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وذهب الكسائيُّ (ت 189 ه) إِلى أَنَّ (مِنْ) زائدة , وتابعه </w:t>
      </w:r>
      <w:r w:rsidR="00723A57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في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ذلك الأَخفش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(61)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وردَّ عليهما أَبو حيَّان قائلًا : ((والصحيح أَن يكون هذا مِمَّا حذف فيه الضمير , لا على زيادة (مِنْ) , ويؤيِّدُهُ اللفظ والمعنى , فأَمَّا اللفظ فإِنَّ العرب لم تَلحظ هذا الذي لحظه الكسائيُّ , بل قالوا : (إِنَّ بك زيدًا مأْخوذٌ) , وكان يجوز   لـ(إِنَّ) أَنْ تنصب زيدًا , وأَمَّا المعنى : فإِذا جعلتها زائدة , كان المصوِّرون أَشدَّ الناس عذابًا يوم القيامة , وليس كذلك ؛ إِذ غيرُهم أَشدُّ عذابًا منهم مِمَّن هو أَعظم جرمًا))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 xml:space="preserve">(62)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 وردَّهما كذلك ابن هشام ؛ لأَنَّ المعنى يأْباه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(63)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والرواية عند البخاري بحذف (مِنْ) , وأَجاب عن ذلك العينيُّ موضحًا : ((إِنَّ من أَشدِّ أَهل النار يوم القيامة عذابًا المصورون , كذا وقع عند بعض الرواة , وعند الأَكثرين المصورين , وَوُجِّهَ بأَنَّ (مِنْ) زائدة , واسم إِنَّ أَشدَّ , ووَجَّهها ابن مالك على حذف ضمير الشأْن , والتقدير: إِنَّهُ من أَشدِّ الناس))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(64)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والراجح ـــــ والله أَعلم ـــــ هو تخريج ابن مالك في أَنَّ اسم (إِنَّ) هو ضمير الشأْن المحذوف ؛ لأَنَّ المعنى يتوافق معه واللفظ , وعلى نحو ما ذكره أَبو حيَّان , وابن هشام , على نحو ما مرَّ آنفًا .     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2-</w:t>
      </w: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حذف ضمير الشأْن مع أَخوات (إْنَّ)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, ومما جاء منه في الحديث النبوي الشريف :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عن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أَب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ي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هريرة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(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أَنَّ رَجُلًا أَتَى النَّبِيَّ 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>(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>صَلَّى اللَّهُ عَلَيْهِ وَسَلَّمَ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>) ,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فَقَالَ 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: 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يَا رَسُولَ اللَّهِ وُلِدَ لِي غُلَامٌ أَسْوَدُ 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, 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فَقَالَ 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: 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>هَلْ لَكَ مِنْ إِبِلٍ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 ؟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قَالَ 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: 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>نَعَمْ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 ,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قَالَ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 :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مَا أَلْوَانُهَا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 ؟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قَالَ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 :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حُمْرٌ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>,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قَالَ 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: 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>هَلْ فِيهَا مِنْ أَوْرَقَ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 ؟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قَالَ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>: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نَعَمْ 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, 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>قَالَ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 :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فَأَنَّى ذَلِكَ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 ؟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قَالَ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 :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لَعَلَّ نَزَعَهُ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عِرْقٌ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 ,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قَالَ </w:t>
      </w:r>
      <w:r w:rsidRPr="001C333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: </w:t>
      </w:r>
      <w:r w:rsidRPr="001C3336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bidi="ar-IQ"/>
        </w:rPr>
        <w:t>فَلَعَلَّ ابْنَكَ هَذَا نَزَعَهُ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(65)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ذكر ابن مالك أَنَّ مما كان محذوفًا منه ضمير الشأْن قول رجل للنبي (صلَّى الله عليه وسلَّم) : (لعلَّ نزعها عرق) , أَي : لعلها , ونظائره في الشعر كثيرة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(66)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1C3336" w:rsidRPr="001C3336" w:rsidRDefault="001C3336" w:rsidP="00723A57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وقال الكرمانيُّ : (( (لعلَّ نزعه عرق) , قيل الصواب : لعلَّ عرقًا نَزَعَهُ , أَو لعلَّه نَزَعَهُ عرق , أَقول : هذا أَيضًا صواب ؛ لاحتمال أَنْ يكون فيه ضمير</w:t>
      </w:r>
      <w:r w:rsidRPr="001C333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الشأْن))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(67)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وأَشار ابن حجر إِلى أَنَّ مما يعضد توجيه في أَنَّهُ حُذف منه ضمير الشأْن : ما جاء في رواية (كريمة)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(68)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: (لعلَّه نزعه عرق) , وذكر أَنَّ المعنى يحتمل في أُصولها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(69)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, وأَشار العينيُّ إِلى أَنَّ الروايتين صواب , إِذ قال : ((قوله : (لعلَّه نزعه عرق) , أَي: جذبه إِليه , وأَظْهَرَ لونَهُ عليه , يعني : أَشبهه , هذه رواية (كريمة) , وفي رواية الباقين (لعلَّ نزعه عرق) بدون الضمير , والعِرْقُ : الأَصل من النَّسب , قيل : الصواب (لعلَّ عرقًا نزعه) , قلتُ : (لعله عرق نزعه) أَيضًا صواب ؛ لأَنَّ (الهاء) ضمير الشأْن وهو اسم (لعلَّ) , والجملة التي بعده خبره))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  <w:lang w:bidi="ar-IQ"/>
        </w:rPr>
        <w:t>(70)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. والحمد لله ربَّ العالمين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الخاتمـــــــة</w:t>
      </w:r>
    </w:p>
    <w:p w:rsidR="001C3336" w:rsidRPr="001C3336" w:rsidRDefault="001C3336" w:rsidP="00723A57">
      <w:pPr>
        <w:tabs>
          <w:tab w:val="left" w:pos="3521"/>
        </w:tabs>
        <w:spacing w:after="0" w:line="240" w:lineRule="auto"/>
        <w:ind w:left="368" w:hanging="426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1- أكد البحث أنَّ تسمية البصرية (ضمير الشأن والأمر والقصة) أقرب إلى الصواب من تسمية الكوفيين , إِذ سماه البصريون باعتبار معناه وسماه الكوفيون باعتبار وصفه 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ind w:left="368" w:hanging="426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2- إنَّ تقدُّمَ ضمير الشأْن على مفسِّره الغرض منه هو التعظيم والتهويل , فلا يؤتى به للشيء الحقير , فلا يُقال : هو الذباب يطير, وقد أكد ذلك الأحاديث النبوية الشريفة التي استشهد بها الباحث , كما مرّ في البحث . 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ind w:left="368" w:hanging="426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3- ضمير الشأْن لا تفسره إِلَّا جملة مصرح بجزأيها , ولا يجوز حذف شيْ منها , وهذا هو رأي البصريين , وهو الأَقرب إِلى الصواب 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ind w:left="368" w:hanging="426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4- يأتي ضمير الشأْن منفصلًا فيعرب مبتدأ , كما تقدًّم في الأَمثلة التي مرَّت في البحث , والتي ترجّح رأْي البصريين 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ind w:left="-5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5- كثيرًا ما يأتي ضمير الشأْن متصلًا بأَحد نواسخ الابتداء , وليس لازمًا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ind w:left="368" w:hanging="426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6- يأتي ضمير الشأْن مستترًا في باب (كان , وكاد) وقد جاءت شواهد من الحديث النبوي على ذلك .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ind w:left="368" w:hanging="426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7- يحذف ضمير الشأْن في مواطن من (إنَّ) وأخواتها ؛ وذلك لبقاء الجملة المفسِّرة التي تدلُّ عليه , ولأَنَّه ليس بعمدة , وإِنَّما القصد منه التعظيم والتفخيم.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bidi w:val="0"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</w:p>
    <w:p w:rsidR="001C3336" w:rsidRPr="001C3336" w:rsidRDefault="001C3336" w:rsidP="001C3336">
      <w:pPr>
        <w:bidi w:val="0"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</w:p>
    <w:p w:rsidR="001C3336" w:rsidRPr="001C3336" w:rsidRDefault="001C3336" w:rsidP="001C3336">
      <w:pPr>
        <w:bidi w:val="0"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</w:p>
    <w:p w:rsidR="001C3336" w:rsidRPr="001C3336" w:rsidRDefault="001C3336" w:rsidP="001C3336">
      <w:pPr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lang w:bidi="ar-IQ"/>
        </w:rPr>
      </w:pP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lang w:bidi="ar-IQ"/>
        </w:rPr>
        <w:t>Abstract</w:t>
      </w:r>
    </w:p>
    <w:p w:rsidR="001C3336" w:rsidRPr="001C3336" w:rsidRDefault="001C3336" w:rsidP="001C3336">
      <w:pPr>
        <w:bidi w:val="0"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</w:rPr>
        <w:t>The conscience of the matter and its relationship with unexplained</w:t>
      </w:r>
      <w:r w:rsidRPr="001C3336">
        <w:rPr>
          <w:rFonts w:ascii="Simplified Arabic" w:eastAsia="Times New Roman" w:hAnsi="Simplified Arabic" w:cs="Simplified Arabic"/>
          <w:sz w:val="32"/>
          <w:szCs w:val="32"/>
        </w:rPr>
        <w:br/>
        <w:t>In the Hadith , Sahih Bukhari model</w:t>
      </w:r>
      <w:r w:rsidRPr="001C3336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1C3336">
        <w:rPr>
          <w:rFonts w:ascii="Simplified Arabic" w:eastAsia="Times New Roman" w:hAnsi="Simplified Arabic" w:cs="Simplified Arabic"/>
          <w:sz w:val="4"/>
          <w:szCs w:val="4"/>
        </w:rPr>
        <w:br/>
      </w:r>
      <w:r w:rsidRPr="001C3336">
        <w:rPr>
          <w:rFonts w:ascii="Simplified Arabic" w:eastAsia="Times New Roman" w:hAnsi="Simplified Arabic" w:cs="Simplified Arabic"/>
          <w:sz w:val="32"/>
          <w:szCs w:val="32"/>
        </w:rPr>
        <w:t>    The research aims at introducing a conscience issue and reason lead over interpreted , as it ensures definition conscience matter, and the reason offered by the unexplained , and name , and explained , and conditions for wholesale unexplained him, and provisions, and expressing , as among the cases that come by the conscience of the matter , namely:</w:t>
      </w:r>
      <w:r w:rsidRPr="001C3336">
        <w:rPr>
          <w:rFonts w:ascii="Simplified Arabic" w:eastAsia="Times New Roman" w:hAnsi="Simplified Arabic" w:cs="Simplified Arabic"/>
          <w:sz w:val="32"/>
          <w:szCs w:val="32"/>
        </w:rPr>
        <w:br/>
        <w:t>1 - comes a prominent separately.</w:t>
      </w:r>
      <w:r w:rsidRPr="001C3336">
        <w:rPr>
          <w:rFonts w:ascii="Simplified Arabic" w:eastAsia="Times New Roman" w:hAnsi="Simplified Arabic" w:cs="Simplified Arabic"/>
          <w:sz w:val="32"/>
          <w:szCs w:val="32"/>
        </w:rPr>
        <w:br/>
        <w:t>2 - comes conscience matter connected .</w:t>
      </w:r>
      <w:r w:rsidRPr="001C3336">
        <w:rPr>
          <w:rFonts w:ascii="Simplified Arabic" w:eastAsia="Times New Roman" w:hAnsi="Simplified Arabic" w:cs="Simplified Arabic"/>
          <w:sz w:val="32"/>
          <w:szCs w:val="32"/>
        </w:rPr>
        <w:br/>
        <w:t>3 - The conscience issue veiled .</w:t>
      </w:r>
      <w:r w:rsidRPr="001C3336">
        <w:rPr>
          <w:rFonts w:ascii="Simplified Arabic" w:eastAsia="Times New Roman" w:hAnsi="Simplified Arabic" w:cs="Simplified Arabic"/>
          <w:sz w:val="32"/>
          <w:szCs w:val="32"/>
        </w:rPr>
        <w:br/>
        <w:t>4 - delete conscience matter.</w:t>
      </w:r>
      <w:r w:rsidRPr="001C3336">
        <w:rPr>
          <w:rFonts w:ascii="Simplified Arabic" w:eastAsia="Times New Roman" w:hAnsi="Simplified Arabic" w:cs="Simplified Arabic"/>
          <w:sz w:val="32"/>
          <w:szCs w:val="32"/>
        </w:rPr>
        <w:br/>
        <w:t>Has been adopted in research on evidence from Sahih Bukhari as Eddtha evidences from the Qur'an , and the words of the Arabs and Almnzawm Wallflowers , and concluded my most important findings .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C3336"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الهوامـــــــش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226"/>
          <w:tab w:val="left" w:pos="368"/>
        </w:tabs>
        <w:spacing w:after="0" w:line="240" w:lineRule="auto"/>
        <w:ind w:left="368" w:hanging="426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ينظر: شرح شذور الذهب : 136, والنحو الوافي : 1/256 </w:t>
      </w:r>
    </w:p>
    <w:p w:rsidR="001C3336" w:rsidRPr="001C3336" w:rsidRDefault="001C3336" w:rsidP="009E7169">
      <w:pPr>
        <w:numPr>
          <w:ilvl w:val="0"/>
          <w:numId w:val="2"/>
        </w:numPr>
        <w:spacing w:after="0" w:line="240" w:lineRule="auto"/>
        <w:ind w:left="368" w:hanging="426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النحو الوافي : 1/256 </w:t>
      </w:r>
    </w:p>
    <w:p w:rsidR="001C3336" w:rsidRPr="001C3336" w:rsidRDefault="001C3336" w:rsidP="009E7169">
      <w:pPr>
        <w:numPr>
          <w:ilvl w:val="0"/>
          <w:numId w:val="2"/>
        </w:numPr>
        <w:spacing w:after="0" w:line="240" w:lineRule="auto"/>
        <w:ind w:left="368" w:hanging="426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شرح الرضي : 1/117 , وينظر: عود الضمير في البحر المحيط : 14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368"/>
        </w:tabs>
        <w:spacing w:after="0" w:line="240" w:lineRule="auto"/>
        <w:ind w:left="368" w:hanging="426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ينظر: شرح المفصل : 3/114 , وشرح التسهيل : 1/163 , وشرح الرضي: 1/118 , والتذييل والتكميل : 2/271 , وهمع الهوامع : 1/224 , ومعاني النحو : 1/61 , وأَحوال الضمير مع مفسِّره : 165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368"/>
        </w:tabs>
        <w:spacing w:after="0" w:line="240" w:lineRule="auto"/>
        <w:ind w:left="368" w:hanging="426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الإِفصاح في شرح أَبيات مشكلة الإِعراب : 282 , وينظر: الإِيضاح في شرح المفصل : 451, وشرح التسهيل :1/163,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وأَحوال الضمير مع مفسِّره:165    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368"/>
        </w:tabs>
        <w:spacing w:after="0" w:line="240" w:lineRule="auto"/>
        <w:ind w:left="368" w:hanging="426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الإِيضاح في علوم البلاغة : 66 , وينظر : عود الضمير وأثره في توجيه المعنى في القرآن الكريم : 106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368"/>
        </w:tabs>
        <w:spacing w:after="0" w:line="240" w:lineRule="auto"/>
        <w:ind w:left="368" w:hanging="426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شرح المفصل : 3/114 , وشرح التسهيل : 1/163, والتذييل والتكميل: 2/271, ومعاني النحو:1/61, وأَحوال الضمير مع مفسِّره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:165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368"/>
          <w:tab w:val="left" w:pos="3521"/>
        </w:tabs>
        <w:spacing w:after="0" w:line="240" w:lineRule="auto"/>
        <w:ind w:left="368" w:hanging="426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ينظر: الإِيضاح في شرح المفصل : 451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368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تعليق الفرائد : 2/120 , وينظر: وأَحوال الضمير مع مفسِّره : 165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368"/>
          <w:tab w:val="left" w:pos="3521"/>
        </w:tabs>
        <w:spacing w:after="0" w:line="240" w:lineRule="auto"/>
        <w:ind w:left="368" w:hanging="567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ينظر: شرح المفصل : 3/114 , وشرح التسهيل : 1/159 , والتذييل والتكميل : 2/271 , ومعاني النحو : 1/61 , وأَحوال الضمير مع مفسِّره : 165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368"/>
        </w:tabs>
        <w:spacing w:after="0" w:line="240" w:lineRule="auto"/>
        <w:ind w:hanging="91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شرح المفصل : 3/114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368"/>
        </w:tabs>
        <w:spacing w:after="0" w:line="240" w:lineRule="auto"/>
        <w:ind w:left="368" w:hanging="567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شرح التسهيل : 1/159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160 , عود الضمير وأثره في توجيه المعنى في القرآن الكريم : 106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368"/>
        </w:tabs>
        <w:spacing w:after="0" w:line="240" w:lineRule="auto"/>
        <w:ind w:hanging="91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ينظر: البحر المحيط : 1/281 , وعود الضمير في البحر المحيط : 43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368"/>
        </w:tabs>
        <w:spacing w:after="0" w:line="240" w:lineRule="auto"/>
        <w:ind w:left="368" w:hanging="567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ينظر: شرح الرضي : 2/179 , ومغني اللبيب : 2/564 , وارتشاف الضرب : 2/948 ,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368"/>
        </w:tabs>
        <w:spacing w:after="0" w:line="240" w:lineRule="auto"/>
        <w:ind w:left="368" w:hanging="567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معاني القرآن : 1/361 , وشرح الرضي : 2/179 , وأحوال الضمير مع مفسره: 167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509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الأصول في النحو : 1/183 , والمسائل البصريات : 1/433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434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left="651" w:hanging="70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ينظر: المساعد في تسهيل الفوائد : 1/155 , وشفاء العليل في إيضاح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التسهيل : 1/204 , وأحوال الضمير مع مفسِّره : 167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509"/>
        </w:tabs>
        <w:spacing w:after="0" w:line="240" w:lineRule="auto"/>
        <w:ind w:left="509" w:hanging="567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أحوال الضمير مع مفسِّره : 168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509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المصدر نفسه :169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left="651" w:hanging="70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شرح المفصل : 3/116 , وشرح التسهيل : 1/164, وارتشاف الضرب : 2/943 , وأحوال الضمير مع مفسِّره : 169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170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left="651" w:hanging="70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شرح المفصل : 3/116 , وشرح التسهيل : 1/164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165 , وارتشاف الضرب : 2/943 , وأحوال الضمير مع مفسِّره : 169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170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شرح المفصل : 3/116 , وشرح التسهيل : 1/166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معاني القرآن للفراء : 1/361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ينظر: أَحوال الضمير مع مفسِّره : 175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الكليات : 3/133 , وأَحوال الضمير مع مفسِّره : 175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أَحوال الضمير مع مفسِّره : 176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left="651" w:hanging="70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العضاه : شجرٌ من شجر الشوك كالعوسج , الواحدة : عِضَةٌ . ينظر: مجمل          اللغة : 673 , عضه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شام الرجلُ سيفَهُ : إِذا سَلَّهُ . مجمل اللغة : 518 , شيم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صحيح البخاري 2/366 , رقم الحديث : 2913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عمدة القاري : 17/267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إرشاد الساري : 5/100</w:t>
      </w:r>
    </w:p>
    <w:p w:rsidR="001C3336" w:rsidRPr="001C3336" w:rsidRDefault="001C3336" w:rsidP="009E7169">
      <w:pPr>
        <w:numPr>
          <w:ilvl w:val="0"/>
          <w:numId w:val="2"/>
        </w:numPr>
        <w:spacing w:after="0" w:line="240" w:lineRule="auto"/>
        <w:ind w:left="651" w:hanging="70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</w:rPr>
        <w:t>ينظر: الكتاب : 2/391, وعود الضمير وأَثره في توجيه المعنى في القرآن الكريم : 112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المصدر نفسه والصفحة نفسها          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صحيح البخاري : 1/141 , رقم الحديث : 374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صحيح البخاري بشرح الكرماني : 4/37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فتح الباري : 1/575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عمدة القاري : 4/142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143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نيل الأَوطار : 2/588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معجم مقاييس اللغة : 5/76 , قرم , وينظر: مجمل اللغة : 749 , قرم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صحيح البخاري : 1/55 , رقم الحديث : 106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عمدة القاري : 2/223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إِرشاد الساري : 1/201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left="651" w:hanging="709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شرح التسهيل : 1/164 , وعود الضمير وأَثره في توجيه المعنى في  القرآن الكريم : 115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صحيح البخاري : 1/304 , رقم الحديث : 959  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صحيح البخاري بشرح الكرماني : 6/68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فتح الباري : 2/527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عمدة القاري : 6/292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مرقاة المفاتيح : 3/500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صحيح البخاري : 1/124 , رقم الحديث : 333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left="651" w:hanging="70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الكتاب : 2/153 , والمقتضب : 4/116 , والصاحبي : 117 , وأسرار العربية : 1/136 , وصحيح البخاري بشرح الكرماني : 3/208 , وشرح ابن عقيل : 1/289 , وعمدة القاري : 3/318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البيت للفرزدق في ديوانه : 597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صحيح البخاري بشرح الكرماني : 3/308 , وعمدة القاري : 6/292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صحيح البخاري بشرح الكرماني : 3/308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المصدر نفسه والصفحة نفسها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المصدر نفسه والصفحة نفسها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left="651" w:hanging="70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 الكتاب : 2/134 , 3/72 , وعود الضمير وأَثره في توجيه المعنى في القرآن الكريم : 123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الكتاب : 2/134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left="651" w:hanging="70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لا يوجد في ديوانه , وهو في شرح المفصل : 3/115, وشرح الجمل لابن عصفور: 1/442, وشرح الرضي :2/1296, والتذييل والتكميل : 2/271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صحيح البخاري : 4/81 , رقم الحديث : 5950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مغني اللبيب : 1/47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ينظر: شرح الكافية الشافية : 1/236 , التذييل والتكميل : 5/47 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left="651" w:hanging="70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التذييل والتكميل : 5/47 , وينظر: عود الضمير وأَثره في توجيه المعنى في القرآن الكريم :125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مغني اللبيب : 1/47.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عمدة القاري : 22/109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110.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صحيح البخاري : 3/314 , رقم الحديث : 5305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ينظر: شواهد التوضيح : 206  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صحيح البخاري بشرح الكرماني : 19/220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left="651" w:hanging="709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كريمة بنت محمد بن أَحمد المروذية , محدثة كانت تروي صحيح البخاري , انتهى إِليها علو الإِسناد للصحيح . ينظر: الأَعلام : 5/225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ينظر: فتح الباري : 9/510</w:t>
      </w:r>
    </w:p>
    <w:p w:rsidR="001C3336" w:rsidRPr="001C3336" w:rsidRDefault="001C3336" w:rsidP="009E7169">
      <w:pPr>
        <w:numPr>
          <w:ilvl w:val="0"/>
          <w:numId w:val="2"/>
        </w:numPr>
        <w:tabs>
          <w:tab w:val="left" w:pos="651"/>
        </w:tabs>
        <w:spacing w:after="0" w:line="240" w:lineRule="auto"/>
        <w:ind w:hanging="778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عمدة القاري 20/419    </w:t>
      </w:r>
    </w:p>
    <w:p w:rsidR="001C3336" w:rsidRPr="001C3336" w:rsidRDefault="001C3336" w:rsidP="001C3336">
      <w:pPr>
        <w:tabs>
          <w:tab w:val="left" w:pos="3521"/>
        </w:tabs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lang w:bidi="ar-IQ"/>
        </w:rPr>
      </w:pPr>
      <w:r w:rsidRPr="001C333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ثبت </w:t>
      </w: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المصادر والمراجع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ارتشاف الضرب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من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لسان العرب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, محمد بن يوسف الشهير بأَبي حيَّان الأَندلسي, (ت 745 هـ) تحقيق رجب عثمان محمد , ورمضان عبد التواب , مكتبة الخانجي , القاهرة , ط 1 , 1418هـ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1998م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إِرشاد الساري شرح صحيح البخاري أَحمد بن محمد الخطيب القسطلاني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  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(ت 923 هـ) , المطبعة الأَميرية الكبرى , بولاق , ط 7 , 1323 هـ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أَسرار العربية للإِمام أَبي البركات عبد الرحمن بن محمد الأنباري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(ت 577 هـ) , تحقيق محمد بهجت البيطار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, مطبوعات مجمع العلمي العربي , دمشق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,     (د.ت)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الأُصول في النحو , لأَبي بكر محمد بن سهل بن السراج النحوي البغدادي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   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(ت 316 هـ) , تحقيق الدكتور عبد الحسين الفتلي , مؤسسة الرسالة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, (د.ت)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الأَعلام , خير الدين الزركلي (ت 1976 م) , دار العلم للملايين , بيروت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لبنان , ط 15 , أيار ,  2002 م 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الإِفصاح في شرح أَبيات مشكلة الإِعراب ,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أَبي سعيد الفارقي (ت 487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هــ) , تحقيق سعيد الأَفغاني , مؤسسة الرسالة , ط 3 , 1400هـ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1980م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الإِيضاح في شرح المفصل , لابن الحاجب أَبي عمرو عثمان بن أَبي بكر بن يونس الدوني (570 هـ) تحقيق الأستاذ الدكتور إِبراهيم محمد عبد الله , دار سعد الدين للطباعة والنشر , ط 1 , 1425هـ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2005م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الإِيضاح في علوم البلاغة جلال الدين محمد بن عبد الرحمن , المعروف بالخطيب القزويني (ت 739 هـ) وضع حواشيه إِبراهيم شمس الدين , دار الكتب العلمية , بيروت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-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لبنان , ط 1 1424هـ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2003م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البحر المحيط , محمد بن يوسف الشهير بأَبي حيان الأَندلسي, تحقيق عادل أَحمد عبد الموجود وعلي محمد معَّوض , دار الكتب العلمية , بيروت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لبنان , ط 1 , 1413ه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1993م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التذييل والتكميل في شرح كتاب التسهيل , أَبو حيان محمد بن يوسف الأَندلسي , تحقيق الدكتور حسن هنداوي , دار القلم , دمشق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(د.ت) .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تعليق الفرائد على تسهيل الفوائد , تأْليف الشيخ محمد بدر الدين بن أَبي بكر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بن عمر الدماميني (ت 827 هـ) , تحقيق محمد بن عبد الرحمن بن محمد المفدى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, (د.ت)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الجامع الصحيح المسند من حديث رسول الله (صلَّى الله عليه وسلَّم) وسننه وأيامه (صحيح البخاري) , محمد بن إسماعيل البخاري (ت 256 هـ) , شرح محب الدين الخطيب , وترقيم محمد فؤاد عبد الباقي , المطبعة السلفية ومكتبتها , شارع الفتح , القاهرة , (د.ت) . 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ديوان الفرزدق شرحه وضبطه وقدم له الأُستاذ علي فاعور , دار الكتب العلمية , بيروت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لبنان , ط1 , 1407هـ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1987م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شرح ابن عقيل عبد الله بن عقيل العقيلي المصري (ت 769 هـ) , تحقيق محمد محيي الدين عبد الحميد , دار التراث , القاهرة , ط20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,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       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1400هـ-1980 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شرح التسهيل لابن مالك جمال الدين محمد بن عبد الله بن عبد الله الطائي الجياني الأَندلسي (ت 672 هـ) تحقيق الدكتور عبد الرحمن السيد , والدكتور محمد بدوي مختون , هجر للطباعة والنشر , ط 1 , 1410هـ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1990م </w:t>
      </w:r>
      <w:r w:rsidRPr="001C3336">
        <w:rPr>
          <w:rFonts w:ascii="Simplified Arabic" w:eastAsia="Times New Roman" w:hAnsi="Simplified Arabic" w:cs="Simplified Arabic"/>
          <w:color w:val="C00000"/>
          <w:sz w:val="32"/>
          <w:szCs w:val="32"/>
          <w:rtl/>
          <w:lang w:bidi="ar-IQ"/>
        </w:rPr>
        <w:t>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شرح جمل الزجاجي , لابن عصفور الأَشبيلي (ت 669 هـ) , تحقيق د.صاحب أَبو جناح , عالم الكتب , بيروت , ط 1 , 1419هـ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1999م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شرح الرضي لكافية ابن الحاجب  , محمد بن الحسن  الإِستراباذي , دراسة وتحقيق الدكتور حسن بن محمد بن إِبراهيم الحفظي , المملكة العربية السعودية , وزارة التعليم العالي, جامعة الإِمام محمد بن سعود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الإسلامية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, أَشرف على طبعة إِدارة الثقافة والنشر بالجامعة , ط 1 , 1414هـ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1993م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شرح الكافية الشافية , محمد بن عبد الله بن مالك الطائي الجياني , تحقيق الدكتور عبد المنعم أَحمد هريدي , دار المأْمون للتراث , مكة المكرمة , ط 1, 1402هـ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1982م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شرح المفصل للشيخ العلامة موفق الدين يعيش بن علي بن يعيش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    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(ت 643 هـ) , إِدارة المطبعة , المنيرية , مصر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, (د.ت)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شفاء العليل في إِيضاح التسهيل , لأَبي عبد الله محمد بن عيسى السلسيلي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(ت 770 هـ) , دراسة وتحقيق الدكتور الشريف عبد الله علي الحسيني البركاني , المكتبة الفيصلية , مكة المكرمة , ط 1 , 1406هـ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1986م 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شواهد التوضيح والتصحيح لمشكلات الجامع الصحيح , جمال الدين بن مالك , تحقيق الدكتور طه محسن , مكتبة ابن تيمية ,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القاهرة ,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ط 1 , 1405هــ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الصاحبي في فقه اللغة وسنن العربية في كلامها , لأَبي الحسين أَحمد بن فارس بن زكريا (ت 395 هـ) , علق عليه ووضع حواشيه أَحمد حسن بسج , دار الكتب العلمية , بيروت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لبنان , ط 1, 1418هـ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1997م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صحيح البخاري بشرح الكرماني (ت 786 هـ) , محمد بن يوسف الكرمانيُّ , تحقيق محمد محمد عبد اللطيف دار إِحياء التراث العربي , بيروت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لبنان , ط2 , 1401هـ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1981م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عمدة القاري شرح صحيح البخاري , للإمام العلامة بدر الدين أَبي محمد محمود بن أَحمد العيني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(ت 855 هـ) ,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ضبطه وصححه عبد الله محمود محمد عمر , دار الكتب العلمية , بيروت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لبنان ,ط 1 , 1421هـ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2001م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فتح الباري شرح صحيح البخاري , للإِمام الحافظ أَحمد بن علي بن حجر العسقلاني (852 هـ), تحقيق عبد العزيز بن عبد الله بن باز, ورقم كتبها وأَحاديثها محمد فؤاد عبد الباقي , دار المعرفة , بيروت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لبنان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, (د.ت)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 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الكتاب سيبويه , لأَبي بشر عمرو بن عثمان بن قنبر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(ت 180هـ) , تحقيق عبد السلام محمد هارون , مكتبة الخانجي , القاهرة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(د.ت)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الكليات لأَبي البقاء أَيوب بن موسى الكفوي الحسيني (ت 1094هـ) تحقيق الدكتور عدنان درويش , ومحمد المصري , مؤسسة الرسالة , بيروت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لبنان , ط 2, 1419هـ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1998م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لسان العرب , للإِمام العلامة أَبي الفضل جمال الدين محمد بن مكرم بن منظور الأَفريقي المصري (ت 711 هـ) , دار صادر , بيروت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, (د.ت)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مجمل اللغة , لَأبي الحسين أَحمد بن زكريا بن فارس , دراسة وتحقيق زهير عبد المحسن سلطان , مؤسسة الرسالة , بيروت , ط 2, 1406هـ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1986م 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المحتسب في تبيين وجوه شواذ القراءات والإِيضاح عنها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لأَبي الفتح عثمان بن جني تحقيق علي النجدي ناصف , والدكتور عبد الفتاح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إسماعيل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شلبي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, والدكتور عبد الحليم النجار , القاهرة , 1360هـ , 1966م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مرقاة المفاتيح شرح مشكاة المصابيح , علي بن سلطان محمد القاري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  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(ت 1014هـ) , تحقيق جمال عيتاني , دار الكتب العلمية , بيروت ــ لبنان , ط 1, 1422هـ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2001م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المسائل البصريات , لأَبي علي الفارسي (ت 377 هـ) تحقيق ودراسة الدكتور محمد الشاطر , وأَحمد محمد أَحمد , مطبعة المدني , المؤسسة السعودية بمصر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القاهرة ,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ط 1,  1405هـ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1985م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المساعد على تسهيل الفوائد , بهاء الدين بن عقيل , تحقيق الدكتور محمد كامل بركات , دار المدني , جدة , 1405 هـ ــ 1985 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معاني القران لأَبي زكريا يحيى بن زياد الفراء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(ت 207 ه)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عالم الكتب , بيروت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لبنان , ط 3 , 1403هـ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1983م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معاني النحو , للدكتور فاضل صالح السامرائي , دار الفكر للطباعة والنشر والتوزيع , عمان , 1420هـ-2000م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مغني اللبيب عن كتب الأَعاريب لجمال الدين أَبي محمد عبد الله بن يوسف بن هشام الأَنصاري , تحقيق محمد محيي الدين عبد الحميد , المطبعة العصرية , صيدا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بيروت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 (د.ت)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المقتضب لأَبي العباس محمد بن يزيد المبرد , تحقيق محمد عبد الخالق عضيمة , القاهرة , 1415هـ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1994م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hanging="636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النحو الوافي عباس حسن , دار المعرفة , مصر , ط 3 , (د.ت) .  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نيل الأَوطار , لمحمد بن علي بن محمد الشوكاني , طارق عوض الله , دار ابن القيم , الرياض , المملكة العربية السعودية , ودار ابن عفان , القاهرة , جمهورية مصر العربية , ط 1, 1426هـ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2005م 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همع الهوامع في شرح جمع الجوامع , جلال الدين عبد الرحمن بن أَبي بكر السيوطي , تحقيق أَحمد شمس الدين , دار الكتب العلمية , بيروت , لبنان , ط 1, 1418هـ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1998م .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hanging="636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الرسائل والاطاريح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أَحوال الضمير مع مفسِّره , رسالة ماجستير, زكية بنت فازع بن مبروك اللحياني , بإشراف ا. د. عبد الرحمن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إسماعيل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, المملكة العربية السعودية , جامعة أم القرى , كلية اللغة العربية وآدابها , 1433هـ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2002م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عود الضمير في البحر المحيط , محمد خالد رحال العبيدي , رسالة ماجستير, جامعة الموصل , كلية 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الآداب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, 2002 م </w:t>
      </w:r>
    </w:p>
    <w:p w:rsidR="001C3336" w:rsidRPr="001C3336" w:rsidRDefault="001C3336" w:rsidP="009E7169">
      <w:pPr>
        <w:numPr>
          <w:ilvl w:val="0"/>
          <w:numId w:val="1"/>
        </w:numPr>
        <w:spacing w:after="0" w:line="240" w:lineRule="auto"/>
        <w:ind w:left="368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عود الضمير وأثره في توجيه المعنى في القران الكريم , رسالة مقدمة من الطالب عبد الله راجحي محمد غانم , بإشراف ا. مشارك الدكتور عبد الله صالح بايعير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, جامعة عدن , كلية التربية , قسم اللغة العربية ,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1429هـ</w:t>
      </w:r>
      <w:r w:rsidRPr="001C3336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1C3336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2008م</w:t>
      </w: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1C3336" w:rsidRPr="001C3336" w:rsidRDefault="001C3336" w:rsidP="001C3336">
      <w:pPr>
        <w:rPr>
          <w:rFonts w:ascii="Arial" w:eastAsia="Calibri" w:hAnsi="Arial" w:cs="Arial"/>
          <w:sz w:val="32"/>
          <w:szCs w:val="32"/>
          <w:rtl/>
          <w:lang w:eastAsia="ar-SA"/>
        </w:rPr>
      </w:pPr>
    </w:p>
    <w:p w:rsidR="001C3336" w:rsidRPr="001C3336" w:rsidRDefault="001C3336" w:rsidP="001C3336">
      <w:pPr>
        <w:rPr>
          <w:rFonts w:ascii="Arial" w:eastAsia="Calibri" w:hAnsi="Arial" w:cs="Arial"/>
          <w:sz w:val="32"/>
          <w:szCs w:val="32"/>
          <w:rtl/>
          <w:lang w:eastAsia="ar-SA"/>
        </w:rPr>
      </w:pPr>
    </w:p>
    <w:p w:rsidR="001C3336" w:rsidRPr="001C3336" w:rsidRDefault="001C3336" w:rsidP="001C3336">
      <w:pPr>
        <w:rPr>
          <w:rFonts w:ascii="Arial" w:eastAsia="Calibri" w:hAnsi="Arial" w:cs="Arial"/>
          <w:sz w:val="32"/>
          <w:szCs w:val="32"/>
          <w:rtl/>
          <w:lang w:eastAsia="ar-SA"/>
        </w:rPr>
      </w:pPr>
    </w:p>
    <w:p w:rsidR="001C3336" w:rsidRPr="001C3336" w:rsidRDefault="001C3336" w:rsidP="001C3336">
      <w:pPr>
        <w:rPr>
          <w:rFonts w:ascii="Arial" w:eastAsia="Calibri" w:hAnsi="Arial" w:cs="Arial"/>
          <w:sz w:val="32"/>
          <w:szCs w:val="32"/>
          <w:rtl/>
          <w:lang w:eastAsia="ar-SA"/>
        </w:rPr>
      </w:pPr>
    </w:p>
    <w:p w:rsidR="001C3336" w:rsidRPr="001C3336" w:rsidRDefault="001C3336" w:rsidP="001C3336">
      <w:pPr>
        <w:rPr>
          <w:rFonts w:ascii="Arial" w:eastAsia="Calibri" w:hAnsi="Arial" w:cs="Arial"/>
          <w:sz w:val="32"/>
          <w:szCs w:val="32"/>
          <w:rtl/>
          <w:lang w:eastAsia="ar-SA"/>
        </w:rPr>
      </w:pPr>
    </w:p>
    <w:p w:rsidR="001C3336" w:rsidRPr="001C3336" w:rsidRDefault="001C3336" w:rsidP="001C3336">
      <w:pPr>
        <w:rPr>
          <w:rFonts w:ascii="Arial" w:eastAsia="Calibri" w:hAnsi="Arial" w:cs="Arial"/>
          <w:sz w:val="32"/>
          <w:szCs w:val="32"/>
          <w:rtl/>
          <w:lang w:eastAsia="ar-SA"/>
        </w:rPr>
      </w:pPr>
    </w:p>
    <w:p w:rsidR="001C3336" w:rsidRPr="001C3336" w:rsidRDefault="001C3336" w:rsidP="001C3336">
      <w:pPr>
        <w:rPr>
          <w:rFonts w:ascii="Arial" w:eastAsia="Calibri" w:hAnsi="Arial" w:cs="Arial"/>
          <w:sz w:val="32"/>
          <w:szCs w:val="32"/>
          <w:rtl/>
          <w:lang w:eastAsia="ar-SA"/>
        </w:rPr>
      </w:pPr>
    </w:p>
    <w:p w:rsidR="001C3336" w:rsidRPr="001C3336" w:rsidRDefault="001C3336" w:rsidP="001C3336">
      <w:pPr>
        <w:rPr>
          <w:rFonts w:ascii="Arial" w:eastAsia="Calibri" w:hAnsi="Arial" w:cs="Arial"/>
          <w:sz w:val="32"/>
          <w:szCs w:val="32"/>
          <w:rtl/>
          <w:lang w:eastAsia="ar-SA"/>
        </w:rPr>
      </w:pPr>
    </w:p>
    <w:p w:rsidR="001C3336" w:rsidRPr="001C3336" w:rsidRDefault="001C3336" w:rsidP="001C3336">
      <w:pPr>
        <w:rPr>
          <w:rFonts w:ascii="Arial" w:eastAsia="Calibri" w:hAnsi="Arial" w:cs="Arial"/>
          <w:sz w:val="32"/>
          <w:szCs w:val="32"/>
          <w:rtl/>
          <w:lang w:eastAsia="ar-SA"/>
        </w:rPr>
      </w:pPr>
    </w:p>
    <w:p w:rsidR="001C3336" w:rsidRPr="001C3336" w:rsidRDefault="001C3336" w:rsidP="001C3336">
      <w:pPr>
        <w:rPr>
          <w:rFonts w:ascii="Arial" w:eastAsia="Calibri" w:hAnsi="Arial" w:cs="Arial"/>
          <w:sz w:val="32"/>
          <w:szCs w:val="32"/>
          <w:rtl/>
          <w:lang w:eastAsia="ar-SA"/>
        </w:rPr>
      </w:pPr>
    </w:p>
    <w:p w:rsidR="00D73FC6" w:rsidRDefault="00D73FC6">
      <w:pPr>
        <w:rPr>
          <w:lang w:bidi="ar-IQ"/>
        </w:rPr>
      </w:pPr>
    </w:p>
    <w:sectPr w:rsidR="00D73FC6" w:rsidSect="00E744C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96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65" w:rsidRDefault="00436565" w:rsidP="001C3336">
      <w:pPr>
        <w:spacing w:after="0" w:line="240" w:lineRule="auto"/>
      </w:pPr>
      <w:r>
        <w:separator/>
      </w:r>
    </w:p>
  </w:endnote>
  <w:endnote w:type="continuationSeparator" w:id="0">
    <w:p w:rsidR="00436565" w:rsidRDefault="00436565" w:rsidP="001C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QCF_BSML">
    <w:altName w:val="Times New Roman"/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6">
    <w:altName w:val="Times New Roman"/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9">
    <w:altName w:val="Times New Roman"/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7">
    <w:altName w:val="Times New Roman"/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8066886"/>
      <w:docPartObj>
        <w:docPartGallery w:val="Page Numbers (Bottom of Page)"/>
        <w:docPartUnique/>
      </w:docPartObj>
    </w:sdtPr>
    <w:sdtEndPr/>
    <w:sdtContent>
      <w:p w:rsidR="001C3336" w:rsidRDefault="001C3336">
        <w:pPr>
          <w:pStyle w:val="aa"/>
          <w:jc w:val="center"/>
        </w:pPr>
        <w:r w:rsidRPr="001C3336">
          <w:rPr>
            <w:sz w:val="28"/>
            <w:szCs w:val="28"/>
          </w:rPr>
          <w:fldChar w:fldCharType="begin"/>
        </w:r>
        <w:r w:rsidRPr="001C3336">
          <w:rPr>
            <w:sz w:val="28"/>
            <w:szCs w:val="28"/>
          </w:rPr>
          <w:instrText>PAGE   \* MERGEFORMAT</w:instrText>
        </w:r>
        <w:r w:rsidRPr="001C3336">
          <w:rPr>
            <w:sz w:val="28"/>
            <w:szCs w:val="28"/>
          </w:rPr>
          <w:fldChar w:fldCharType="separate"/>
        </w:r>
        <w:r w:rsidR="00436565" w:rsidRPr="00436565">
          <w:rPr>
            <w:noProof/>
            <w:sz w:val="28"/>
            <w:szCs w:val="28"/>
            <w:rtl/>
            <w:lang w:val="ar-SA"/>
          </w:rPr>
          <w:t>196</w:t>
        </w:r>
        <w:r w:rsidRPr="001C3336">
          <w:rPr>
            <w:sz w:val="28"/>
            <w:szCs w:val="28"/>
          </w:rPr>
          <w:fldChar w:fldCharType="end"/>
        </w:r>
      </w:p>
    </w:sdtContent>
  </w:sdt>
  <w:p w:rsidR="001C3336" w:rsidRDefault="001C33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65" w:rsidRDefault="00436565" w:rsidP="001C3336">
      <w:pPr>
        <w:spacing w:after="0" w:line="240" w:lineRule="auto"/>
      </w:pPr>
      <w:r>
        <w:separator/>
      </w:r>
    </w:p>
  </w:footnote>
  <w:footnote w:type="continuationSeparator" w:id="0">
    <w:p w:rsidR="00436565" w:rsidRDefault="00436565" w:rsidP="001C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36" w:rsidRPr="001C3336" w:rsidRDefault="001C3336" w:rsidP="001C3336">
    <w:pPr>
      <w:tabs>
        <w:tab w:val="center" w:pos="4153"/>
        <w:tab w:val="right" w:pos="8306"/>
      </w:tabs>
      <w:spacing w:after="0" w:line="240" w:lineRule="auto"/>
      <w:rPr>
        <w:rFonts w:ascii="Andalus" w:eastAsia="Calibri" w:hAnsi="Andalus" w:cs="Andalus"/>
        <w:b/>
        <w:bCs/>
      </w:rPr>
    </w:pPr>
    <w:r>
      <w:rPr>
        <w:rFonts w:ascii="Andalus" w:eastAsia="Calibri" w:hAnsi="Andalus" w:cs="Andalu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9E24E" wp14:editId="04ABC226">
              <wp:simplePos x="0" y="0"/>
              <wp:positionH relativeFrom="column">
                <wp:posOffset>19050</wp:posOffset>
              </wp:positionH>
              <wp:positionV relativeFrom="paragraph">
                <wp:posOffset>351155</wp:posOffset>
              </wp:positionV>
              <wp:extent cx="5248275" cy="0"/>
              <wp:effectExtent l="9525" t="8255" r="9525" b="10795"/>
              <wp:wrapNone/>
              <wp:docPr id="1" name="رابط كسهم مستقي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248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1" o:spid="_x0000_s1026" type="#_x0000_t32" style="position:absolute;left:0;text-align:left;margin-left:1.5pt;margin-top:27.65pt;width:413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"/>
          </w:pict>
        </mc:Fallback>
      </mc:AlternateContent>
    </w:r>
    <w:r w:rsidRPr="001C3336">
      <w:rPr>
        <w:rFonts w:ascii="Andalus" w:eastAsia="Calibri" w:hAnsi="Andalus" w:cs="Andalus"/>
        <w:b/>
        <w:bCs/>
        <w:sz w:val="32"/>
        <w:szCs w:val="32"/>
        <w:rtl/>
      </w:rPr>
      <w:t>العدد الثاني والسـ</w:t>
    </w:r>
    <w:r w:rsidRPr="001C3336">
      <w:rPr>
        <w:rFonts w:ascii="Andalus" w:eastAsia="Calibri" w:hAnsi="Andalus" w:cs="Andalus" w:hint="cs"/>
        <w:b/>
        <w:bCs/>
        <w:sz w:val="32"/>
        <w:szCs w:val="32"/>
        <w:rtl/>
      </w:rPr>
      <w:t>ــــــــــ</w:t>
    </w:r>
    <w:r w:rsidRPr="001C3336">
      <w:rPr>
        <w:rFonts w:ascii="Andalus" w:eastAsia="Calibri" w:hAnsi="Andalus" w:cs="Andalus"/>
        <w:b/>
        <w:bCs/>
        <w:sz w:val="32"/>
        <w:szCs w:val="32"/>
        <w:rtl/>
      </w:rPr>
      <w:t xml:space="preserve">ـــتون    </w:t>
    </w:r>
    <w:r w:rsidRPr="001C3336">
      <w:rPr>
        <w:rFonts w:ascii="Andalus" w:eastAsia="Calibri" w:hAnsi="Andalus" w:cs="Andalus"/>
        <w:b/>
        <w:bCs/>
        <w:rtl/>
      </w:rPr>
      <w:t xml:space="preserve">                       </w:t>
    </w:r>
    <w:r w:rsidRPr="001C3336">
      <w:rPr>
        <w:rFonts w:ascii="Andalus" w:eastAsia="Calibri" w:hAnsi="Andalus" w:cs="Andalus" w:hint="cs"/>
        <w:b/>
        <w:bCs/>
        <w:rtl/>
      </w:rPr>
      <w:t xml:space="preserve"> </w:t>
    </w:r>
    <w:r w:rsidRPr="001C3336">
      <w:rPr>
        <w:rFonts w:ascii="Andalus" w:eastAsia="Calibri" w:hAnsi="Andalus" w:cs="Andalus"/>
        <w:b/>
        <w:bCs/>
        <w:rtl/>
      </w:rPr>
      <w:t xml:space="preserve">                                                </w:t>
    </w:r>
    <w:r w:rsidRPr="001C3336">
      <w:rPr>
        <w:rFonts w:ascii="Andalus" w:eastAsia="Calibri" w:hAnsi="Andalus" w:cs="Andalus"/>
        <w:b/>
        <w:bCs/>
        <w:sz w:val="32"/>
        <w:szCs w:val="32"/>
        <w:rtl/>
      </w:rPr>
      <w:t>مجلة ديالى / 2014</w:t>
    </w:r>
  </w:p>
  <w:p w:rsidR="001C3336" w:rsidRPr="001C3336" w:rsidRDefault="001C33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401AD"/>
    <w:multiLevelType w:val="hybridMultilevel"/>
    <w:tmpl w:val="8A7C2194"/>
    <w:lvl w:ilvl="0" w:tplc="E01AE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IQ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7D6B57"/>
    <w:multiLevelType w:val="hybridMultilevel"/>
    <w:tmpl w:val="77602CAA"/>
    <w:lvl w:ilvl="0" w:tplc="0409000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36"/>
    <w:rsid w:val="001C3336"/>
    <w:rsid w:val="00436565"/>
    <w:rsid w:val="00723A57"/>
    <w:rsid w:val="009E7169"/>
    <w:rsid w:val="00A75683"/>
    <w:rsid w:val="00D73FC6"/>
    <w:rsid w:val="00E744C3"/>
    <w:rsid w:val="00F1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1C333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1C333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1C333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1C333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1C333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1C333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1C333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1C333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1C333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1C33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rsid w:val="001C33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rsid w:val="001C3336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Char">
    <w:name w:val="عنوان 4 Char"/>
    <w:basedOn w:val="a0"/>
    <w:link w:val="4"/>
    <w:semiHidden/>
    <w:rsid w:val="001C3336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Char">
    <w:name w:val="عنوان 5 Char"/>
    <w:basedOn w:val="a0"/>
    <w:link w:val="5"/>
    <w:semiHidden/>
    <w:rsid w:val="001C3336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Char">
    <w:name w:val="عنوان 6 Char"/>
    <w:basedOn w:val="a0"/>
    <w:link w:val="6"/>
    <w:semiHidden/>
    <w:rsid w:val="001C3336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Char">
    <w:name w:val="عنوان 7 Char"/>
    <w:basedOn w:val="a0"/>
    <w:link w:val="7"/>
    <w:semiHidden/>
    <w:rsid w:val="001C333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Char">
    <w:name w:val="عنوان 8 Char"/>
    <w:basedOn w:val="a0"/>
    <w:link w:val="8"/>
    <w:semiHidden/>
    <w:rsid w:val="001C333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semiHidden/>
    <w:rsid w:val="001C333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0">
    <w:name w:val="بلا قائمة1"/>
    <w:next w:val="a2"/>
    <w:uiPriority w:val="99"/>
    <w:semiHidden/>
    <w:unhideWhenUsed/>
    <w:rsid w:val="001C3336"/>
  </w:style>
  <w:style w:type="paragraph" w:styleId="a3">
    <w:name w:val="List Paragraph"/>
    <w:basedOn w:val="a"/>
    <w:link w:val="Char"/>
    <w:uiPriority w:val="34"/>
    <w:qFormat/>
    <w:rsid w:val="001C333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Char0"/>
    <w:uiPriority w:val="1"/>
    <w:qFormat/>
    <w:rsid w:val="001C3336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بلا تباعد Char"/>
    <w:link w:val="a4"/>
    <w:uiPriority w:val="1"/>
    <w:rsid w:val="001C3336"/>
    <w:rPr>
      <w:rFonts w:ascii="Calibri" w:eastAsia="Calibri" w:hAnsi="Calibri" w:cs="Arial"/>
    </w:rPr>
  </w:style>
  <w:style w:type="character" w:styleId="a5">
    <w:name w:val="Emphasis"/>
    <w:qFormat/>
    <w:rsid w:val="001C3336"/>
    <w:rPr>
      <w:i/>
      <w:iCs/>
    </w:rPr>
  </w:style>
  <w:style w:type="character" w:styleId="a6">
    <w:name w:val="Strong"/>
    <w:qFormat/>
    <w:rsid w:val="001C3336"/>
    <w:rPr>
      <w:b/>
      <w:bCs/>
    </w:rPr>
  </w:style>
  <w:style w:type="paragraph" w:styleId="a7">
    <w:name w:val="Balloon Text"/>
    <w:basedOn w:val="a"/>
    <w:link w:val="Char1"/>
    <w:unhideWhenUsed/>
    <w:rsid w:val="001C333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Char1">
    <w:name w:val="نص في بالون Char"/>
    <w:basedOn w:val="a0"/>
    <w:link w:val="a7"/>
    <w:rsid w:val="001C3336"/>
    <w:rPr>
      <w:rFonts w:ascii="Tahoma" w:eastAsia="Calibri" w:hAnsi="Tahoma" w:cs="Times New Roman"/>
      <w:sz w:val="16"/>
      <w:szCs w:val="16"/>
    </w:rPr>
  </w:style>
  <w:style w:type="paragraph" w:styleId="a8">
    <w:name w:val="Body Text"/>
    <w:basedOn w:val="a"/>
    <w:link w:val="Char2"/>
    <w:unhideWhenUsed/>
    <w:rsid w:val="001C3336"/>
    <w:pPr>
      <w:spacing w:after="0" w:line="240" w:lineRule="auto"/>
      <w:jc w:val="lowKashida"/>
    </w:pPr>
    <w:rPr>
      <w:rFonts w:ascii="Times New Roman" w:eastAsia="SimSun" w:hAnsi="Times New Roman" w:cs="Simplified Arabic"/>
      <w:sz w:val="28"/>
      <w:szCs w:val="28"/>
      <w:lang w:eastAsia="zh-CN" w:bidi="ar-IQ"/>
    </w:rPr>
  </w:style>
  <w:style w:type="character" w:customStyle="1" w:styleId="Char2">
    <w:name w:val="نص أساسي Char"/>
    <w:basedOn w:val="a0"/>
    <w:link w:val="a8"/>
    <w:rsid w:val="001C3336"/>
    <w:rPr>
      <w:rFonts w:ascii="Times New Roman" w:eastAsia="SimSun" w:hAnsi="Times New Roman" w:cs="Simplified Arabic"/>
      <w:sz w:val="28"/>
      <w:szCs w:val="28"/>
      <w:lang w:eastAsia="zh-CN" w:bidi="ar-IQ"/>
    </w:rPr>
  </w:style>
  <w:style w:type="character" w:styleId="Hyperlink">
    <w:name w:val="Hyperlink"/>
    <w:unhideWhenUsed/>
    <w:rsid w:val="001C3336"/>
    <w:rPr>
      <w:color w:val="0000FF"/>
      <w:u w:val="single"/>
    </w:rPr>
  </w:style>
  <w:style w:type="paragraph" w:styleId="a9">
    <w:name w:val="header"/>
    <w:basedOn w:val="a"/>
    <w:link w:val="Char3"/>
    <w:unhideWhenUsed/>
    <w:rsid w:val="001C333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3">
    <w:name w:val="رأس الصفحة Char"/>
    <w:basedOn w:val="a0"/>
    <w:link w:val="a9"/>
    <w:rsid w:val="001C3336"/>
    <w:rPr>
      <w:rFonts w:ascii="Calibri" w:eastAsia="Calibri" w:hAnsi="Calibri" w:cs="Arial"/>
    </w:rPr>
  </w:style>
  <w:style w:type="paragraph" w:styleId="aa">
    <w:name w:val="footer"/>
    <w:basedOn w:val="a"/>
    <w:link w:val="Char4"/>
    <w:uiPriority w:val="99"/>
    <w:unhideWhenUsed/>
    <w:rsid w:val="001C333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4">
    <w:name w:val="تذييل الصفحة Char"/>
    <w:basedOn w:val="a0"/>
    <w:link w:val="aa"/>
    <w:uiPriority w:val="99"/>
    <w:rsid w:val="001C3336"/>
    <w:rPr>
      <w:rFonts w:ascii="Calibri" w:eastAsia="Calibri" w:hAnsi="Calibri" w:cs="Arial"/>
    </w:rPr>
  </w:style>
  <w:style w:type="character" w:customStyle="1" w:styleId="shorttext">
    <w:name w:val="short_text"/>
    <w:rsid w:val="001C3336"/>
  </w:style>
  <w:style w:type="paragraph" w:styleId="ab">
    <w:name w:val="Title"/>
    <w:basedOn w:val="a"/>
    <w:next w:val="a"/>
    <w:link w:val="Char5"/>
    <w:qFormat/>
    <w:rsid w:val="001C333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har5">
    <w:name w:val="العنوان Char"/>
    <w:basedOn w:val="a0"/>
    <w:link w:val="ab"/>
    <w:rsid w:val="001C333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Char6"/>
    <w:uiPriority w:val="11"/>
    <w:qFormat/>
    <w:rsid w:val="001C333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6">
    <w:name w:val="عنوان فرعي Char"/>
    <w:basedOn w:val="a0"/>
    <w:link w:val="ac"/>
    <w:uiPriority w:val="11"/>
    <w:rsid w:val="001C333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d">
    <w:name w:val="Quote"/>
    <w:basedOn w:val="a"/>
    <w:next w:val="a"/>
    <w:link w:val="Char7"/>
    <w:uiPriority w:val="29"/>
    <w:qFormat/>
    <w:rsid w:val="001C3336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Char7">
    <w:name w:val="اقتباس Char"/>
    <w:basedOn w:val="a0"/>
    <w:link w:val="ad"/>
    <w:uiPriority w:val="29"/>
    <w:rsid w:val="001C3336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e">
    <w:name w:val="Intense Quote"/>
    <w:basedOn w:val="a"/>
    <w:next w:val="a"/>
    <w:link w:val="Char8"/>
    <w:uiPriority w:val="30"/>
    <w:qFormat/>
    <w:rsid w:val="001C333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Char8">
    <w:name w:val="اقتباس مكثف Char"/>
    <w:basedOn w:val="a0"/>
    <w:link w:val="ae"/>
    <w:uiPriority w:val="30"/>
    <w:rsid w:val="001C3336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1C3336"/>
    <w:rPr>
      <w:i/>
      <w:iCs/>
      <w:color w:val="808080"/>
    </w:rPr>
  </w:style>
  <w:style w:type="character" w:styleId="af0">
    <w:name w:val="Intense Emphasis"/>
    <w:uiPriority w:val="21"/>
    <w:qFormat/>
    <w:rsid w:val="001C3336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1C3336"/>
    <w:rPr>
      <w:smallCaps/>
      <w:color w:val="C0504D"/>
      <w:u w:val="single"/>
    </w:rPr>
  </w:style>
  <w:style w:type="character" w:styleId="af2">
    <w:name w:val="Intense Reference"/>
    <w:uiPriority w:val="32"/>
    <w:qFormat/>
    <w:rsid w:val="001C3336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1C3336"/>
    <w:rPr>
      <w:b/>
      <w:bCs/>
      <w:smallCaps/>
      <w:spacing w:val="5"/>
    </w:rPr>
  </w:style>
  <w:style w:type="character" w:customStyle="1" w:styleId="hps">
    <w:name w:val="hps"/>
    <w:basedOn w:val="a0"/>
    <w:rsid w:val="001C3336"/>
  </w:style>
  <w:style w:type="character" w:customStyle="1" w:styleId="atn">
    <w:name w:val="atn"/>
    <w:basedOn w:val="a0"/>
    <w:rsid w:val="001C3336"/>
  </w:style>
  <w:style w:type="character" w:styleId="af4">
    <w:name w:val="page number"/>
    <w:basedOn w:val="a0"/>
    <w:rsid w:val="001C3336"/>
  </w:style>
  <w:style w:type="paragraph" w:styleId="af5">
    <w:name w:val="footnote text"/>
    <w:aliases w:val="Footnote Text"/>
    <w:basedOn w:val="a"/>
    <w:link w:val="Char9"/>
    <w:unhideWhenUsed/>
    <w:rsid w:val="001C333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har9">
    <w:name w:val="نص حاشية سفلية Char"/>
    <w:aliases w:val="Footnote Text Char"/>
    <w:basedOn w:val="a0"/>
    <w:link w:val="af5"/>
    <w:rsid w:val="001C3336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aliases w:val="Footnote Reference"/>
    <w:unhideWhenUsed/>
    <w:rsid w:val="001C3336"/>
    <w:rPr>
      <w:vertAlign w:val="superscript"/>
    </w:rPr>
  </w:style>
  <w:style w:type="character" w:customStyle="1" w:styleId="Chara">
    <w:name w:val="تذييل صفحة Char"/>
    <w:basedOn w:val="a0"/>
    <w:rsid w:val="001C3336"/>
  </w:style>
  <w:style w:type="character" w:customStyle="1" w:styleId="Charb">
    <w:name w:val="رأس صفحة Char"/>
    <w:rsid w:val="001C3336"/>
    <w:rPr>
      <w:sz w:val="24"/>
      <w:szCs w:val="24"/>
    </w:rPr>
  </w:style>
  <w:style w:type="numbering" w:customStyle="1" w:styleId="11">
    <w:name w:val="بلا قائمة11"/>
    <w:next w:val="a2"/>
    <w:semiHidden/>
    <w:unhideWhenUsed/>
    <w:rsid w:val="001C3336"/>
  </w:style>
  <w:style w:type="paragraph" w:styleId="af7">
    <w:name w:val="Document Map"/>
    <w:basedOn w:val="a"/>
    <w:link w:val="Charc"/>
    <w:rsid w:val="001C333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Charc">
    <w:name w:val="مخطط المستند Char"/>
    <w:basedOn w:val="a0"/>
    <w:link w:val="af7"/>
    <w:rsid w:val="001C3336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20">
    <w:name w:val="بلا قائمة2"/>
    <w:next w:val="a2"/>
    <w:semiHidden/>
    <w:unhideWhenUsed/>
    <w:rsid w:val="001C3336"/>
  </w:style>
  <w:style w:type="paragraph" w:styleId="af8">
    <w:name w:val="endnote text"/>
    <w:basedOn w:val="a"/>
    <w:link w:val="Chard"/>
    <w:uiPriority w:val="99"/>
    <w:rsid w:val="001C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d">
    <w:name w:val="نص تعليق ختامي Char"/>
    <w:basedOn w:val="a0"/>
    <w:link w:val="af8"/>
    <w:uiPriority w:val="99"/>
    <w:rsid w:val="001C3336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uiPriority w:val="99"/>
    <w:rsid w:val="001C3336"/>
    <w:rPr>
      <w:vertAlign w:val="superscript"/>
    </w:rPr>
  </w:style>
  <w:style w:type="paragraph" w:customStyle="1" w:styleId="12">
    <w:name w:val="1"/>
    <w:basedOn w:val="a"/>
    <w:rsid w:val="001C33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rsid w:val="001C333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بلا قائمة3"/>
    <w:next w:val="a2"/>
    <w:semiHidden/>
    <w:unhideWhenUsed/>
    <w:rsid w:val="001C3336"/>
  </w:style>
  <w:style w:type="paragraph" w:styleId="21">
    <w:name w:val="Body Text 2"/>
    <w:basedOn w:val="a"/>
    <w:link w:val="2Char0"/>
    <w:unhideWhenUsed/>
    <w:rsid w:val="001C3336"/>
    <w:pPr>
      <w:spacing w:after="0" w:line="240" w:lineRule="auto"/>
      <w:jc w:val="lowKashida"/>
    </w:pPr>
    <w:rPr>
      <w:rFonts w:ascii="Arial" w:eastAsia="Times New Roman" w:hAnsi="Arial" w:cs="Times New Roman"/>
      <w:b/>
      <w:bCs/>
      <w:sz w:val="32"/>
      <w:szCs w:val="32"/>
      <w:lang w:eastAsia="ar-SA"/>
    </w:rPr>
  </w:style>
  <w:style w:type="character" w:customStyle="1" w:styleId="2Char0">
    <w:name w:val="نص أساسي 2 Char"/>
    <w:basedOn w:val="a0"/>
    <w:link w:val="21"/>
    <w:rsid w:val="001C3336"/>
    <w:rPr>
      <w:rFonts w:ascii="Arial" w:eastAsia="Times New Roman" w:hAnsi="Arial" w:cs="Times New Roman"/>
      <w:b/>
      <w:bCs/>
      <w:sz w:val="32"/>
      <w:szCs w:val="32"/>
      <w:lang w:eastAsia="ar-SA"/>
    </w:rPr>
  </w:style>
  <w:style w:type="table" w:customStyle="1" w:styleId="13">
    <w:name w:val="شبكة جدول1"/>
    <w:basedOn w:val="a1"/>
    <w:next w:val="afa"/>
    <w:rsid w:val="001C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3"/>
    <w:uiPriority w:val="34"/>
    <w:rsid w:val="001C3336"/>
    <w:rPr>
      <w:rFonts w:ascii="Calibri" w:eastAsia="Times New Roman" w:hAnsi="Calibri" w:cs="Times New Roman"/>
    </w:rPr>
  </w:style>
  <w:style w:type="character" w:styleId="afb">
    <w:name w:val="annotation reference"/>
    <w:semiHidden/>
    <w:rsid w:val="001C3336"/>
    <w:rPr>
      <w:sz w:val="16"/>
      <w:szCs w:val="16"/>
    </w:rPr>
  </w:style>
  <w:style w:type="paragraph" w:styleId="afc">
    <w:name w:val="annotation text"/>
    <w:basedOn w:val="a"/>
    <w:link w:val="Chare"/>
    <w:semiHidden/>
    <w:rsid w:val="001C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e">
    <w:name w:val="نص تعليق Char"/>
    <w:basedOn w:val="a0"/>
    <w:link w:val="afc"/>
    <w:semiHidden/>
    <w:rsid w:val="001C3336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c"/>
    <w:next w:val="afc"/>
    <w:link w:val="Charf"/>
    <w:semiHidden/>
    <w:rsid w:val="001C3336"/>
    <w:rPr>
      <w:b/>
      <w:bCs/>
    </w:rPr>
  </w:style>
  <w:style w:type="character" w:customStyle="1" w:styleId="Charf">
    <w:name w:val="موضوع تعليق Char"/>
    <w:basedOn w:val="Chare"/>
    <w:link w:val="afd"/>
    <w:semiHidden/>
    <w:rsid w:val="001C333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psatn">
    <w:name w:val="hps atn"/>
    <w:rsid w:val="001C3336"/>
  </w:style>
  <w:style w:type="character" w:customStyle="1" w:styleId="alt-edited">
    <w:name w:val="alt-edited"/>
    <w:rsid w:val="001C3336"/>
  </w:style>
  <w:style w:type="character" w:customStyle="1" w:styleId="hpsalt-edited">
    <w:name w:val="hps alt-edited"/>
    <w:rsid w:val="001C3336"/>
  </w:style>
  <w:style w:type="table" w:customStyle="1" w:styleId="14">
    <w:name w:val="تظليل فاتح1"/>
    <w:basedOn w:val="a1"/>
    <w:uiPriority w:val="60"/>
    <w:rsid w:val="001C3336"/>
    <w:pPr>
      <w:spacing w:after="0" w:line="240" w:lineRule="auto"/>
    </w:pPr>
    <w:rPr>
      <w:rFonts w:ascii="Calibri" w:eastAsia="Times New Roman" w:hAnsi="Calibri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تظليل متوسط 11"/>
    <w:basedOn w:val="a1"/>
    <w:uiPriority w:val="63"/>
    <w:rsid w:val="001C3336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Grid 2 Accent 1"/>
    <w:basedOn w:val="a1"/>
    <w:uiPriority w:val="68"/>
    <w:rsid w:val="001C333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10">
    <w:name w:val="شبكة متوسطة 21"/>
    <w:basedOn w:val="a1"/>
    <w:uiPriority w:val="68"/>
    <w:rsid w:val="001C333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111">
    <w:name w:val="شبكة متوسطة 11"/>
    <w:basedOn w:val="a1"/>
    <w:uiPriority w:val="67"/>
    <w:rsid w:val="001C3336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31">
    <w:name w:val="شبكة متوسطة 31"/>
    <w:basedOn w:val="a1"/>
    <w:uiPriority w:val="69"/>
    <w:rsid w:val="001C3336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afe">
    <w:name w:val="line number"/>
    <w:uiPriority w:val="99"/>
    <w:semiHidden/>
    <w:unhideWhenUsed/>
    <w:rsid w:val="001C3336"/>
  </w:style>
  <w:style w:type="numbering" w:customStyle="1" w:styleId="40">
    <w:name w:val="بلا قائمة4"/>
    <w:next w:val="a2"/>
    <w:uiPriority w:val="99"/>
    <w:semiHidden/>
    <w:unhideWhenUsed/>
    <w:rsid w:val="001C3336"/>
  </w:style>
  <w:style w:type="table" w:customStyle="1" w:styleId="22">
    <w:name w:val="شبكة جدول2"/>
    <w:basedOn w:val="a1"/>
    <w:next w:val="afa"/>
    <w:uiPriority w:val="59"/>
    <w:rsid w:val="001C3336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uiPriority w:val="99"/>
    <w:semiHidden/>
    <w:rsid w:val="001C3336"/>
    <w:rPr>
      <w:color w:val="808080"/>
    </w:rPr>
  </w:style>
  <w:style w:type="paragraph" w:styleId="aff0">
    <w:name w:val="Body Text Indent"/>
    <w:basedOn w:val="a"/>
    <w:link w:val="Charf0"/>
    <w:semiHidden/>
    <w:unhideWhenUsed/>
    <w:rsid w:val="001C333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Charf0">
    <w:name w:val="نص أساسي بمسافة بادئة Char"/>
    <w:basedOn w:val="a0"/>
    <w:link w:val="aff0"/>
    <w:semiHidden/>
    <w:rsid w:val="001C3336"/>
    <w:rPr>
      <w:rFonts w:ascii="Calibri" w:eastAsia="Calibri" w:hAnsi="Calibri" w:cs="Times New Roman"/>
    </w:rPr>
  </w:style>
  <w:style w:type="numbering" w:customStyle="1" w:styleId="50">
    <w:name w:val="بلا قائمة5"/>
    <w:next w:val="a2"/>
    <w:uiPriority w:val="99"/>
    <w:semiHidden/>
    <w:unhideWhenUsed/>
    <w:rsid w:val="001C3336"/>
  </w:style>
  <w:style w:type="table" w:customStyle="1" w:styleId="32">
    <w:name w:val="شبكة جدول3"/>
    <w:basedOn w:val="a1"/>
    <w:next w:val="afa"/>
    <w:uiPriority w:val="59"/>
    <w:rsid w:val="001C333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1C3336"/>
  </w:style>
  <w:style w:type="numbering" w:customStyle="1" w:styleId="60">
    <w:name w:val="بلا قائمة6"/>
    <w:next w:val="a2"/>
    <w:uiPriority w:val="99"/>
    <w:semiHidden/>
    <w:unhideWhenUsed/>
    <w:rsid w:val="001C3336"/>
  </w:style>
  <w:style w:type="paragraph" w:customStyle="1" w:styleId="15">
    <w:name w:val="بلا تباعد1"/>
    <w:uiPriority w:val="1"/>
    <w:qFormat/>
    <w:rsid w:val="001C3336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41">
    <w:name w:val="شبكة جدول4"/>
    <w:basedOn w:val="a1"/>
    <w:next w:val="afa"/>
    <w:uiPriority w:val="59"/>
    <w:rsid w:val="001C333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بلا قائمة7"/>
    <w:next w:val="a2"/>
    <w:uiPriority w:val="99"/>
    <w:semiHidden/>
    <w:unhideWhenUsed/>
    <w:rsid w:val="001C3336"/>
  </w:style>
  <w:style w:type="paragraph" w:styleId="aff1">
    <w:name w:val="Normal (Web)"/>
    <w:basedOn w:val="a"/>
    <w:rsid w:val="001C33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raditional Arabic"/>
      <w:sz w:val="30"/>
      <w:szCs w:val="30"/>
    </w:rPr>
  </w:style>
  <w:style w:type="character" w:customStyle="1" w:styleId="longtext">
    <w:name w:val="long_text"/>
    <w:basedOn w:val="a0"/>
    <w:rsid w:val="001C3336"/>
  </w:style>
  <w:style w:type="paragraph" w:customStyle="1" w:styleId="graytext">
    <w:name w:val="graytext"/>
    <w:basedOn w:val="a"/>
    <w:rsid w:val="001C3336"/>
    <w:pPr>
      <w:bidi w:val="0"/>
      <w:spacing w:after="32" w:line="360" w:lineRule="auto"/>
    </w:pPr>
    <w:rPr>
      <w:rFonts w:ascii="Verdana" w:eastAsia="Calibri" w:hAnsi="Verdana" w:cs="Times New Roman"/>
      <w:color w:val="666666"/>
      <w:sz w:val="17"/>
      <w:szCs w:val="17"/>
    </w:rPr>
  </w:style>
  <w:style w:type="character" w:customStyle="1" w:styleId="google-src-text1">
    <w:name w:val="google-src-text1"/>
    <w:rsid w:val="001C3336"/>
    <w:rPr>
      <w:rFonts w:cs="Times New Roman"/>
      <w:vanish/>
    </w:rPr>
  </w:style>
  <w:style w:type="table" w:customStyle="1" w:styleId="TableGrid1">
    <w:name w:val="Table Grid1"/>
    <w:rsid w:val="001C333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."/>
    <w:basedOn w:val="a"/>
    <w:uiPriority w:val="99"/>
    <w:rsid w:val="001C3336"/>
    <w:pPr>
      <w:spacing w:after="0" w:line="240" w:lineRule="auto"/>
      <w:ind w:left="84" w:firstLine="636"/>
      <w:jc w:val="lowKashida"/>
    </w:pPr>
    <w:rPr>
      <w:rFonts w:ascii="Times New Roman" w:eastAsia="Times New Roman" w:hAnsi="Times New Roman" w:cs="Simplified Arabi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1C333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1C333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1C333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1C333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1C333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1C333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1C333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1C333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1C333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1C33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rsid w:val="001C33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rsid w:val="001C3336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Char">
    <w:name w:val="عنوان 4 Char"/>
    <w:basedOn w:val="a0"/>
    <w:link w:val="4"/>
    <w:semiHidden/>
    <w:rsid w:val="001C3336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Char">
    <w:name w:val="عنوان 5 Char"/>
    <w:basedOn w:val="a0"/>
    <w:link w:val="5"/>
    <w:semiHidden/>
    <w:rsid w:val="001C3336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Char">
    <w:name w:val="عنوان 6 Char"/>
    <w:basedOn w:val="a0"/>
    <w:link w:val="6"/>
    <w:semiHidden/>
    <w:rsid w:val="001C3336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Char">
    <w:name w:val="عنوان 7 Char"/>
    <w:basedOn w:val="a0"/>
    <w:link w:val="7"/>
    <w:semiHidden/>
    <w:rsid w:val="001C333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Char">
    <w:name w:val="عنوان 8 Char"/>
    <w:basedOn w:val="a0"/>
    <w:link w:val="8"/>
    <w:semiHidden/>
    <w:rsid w:val="001C333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semiHidden/>
    <w:rsid w:val="001C333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0">
    <w:name w:val="بلا قائمة1"/>
    <w:next w:val="a2"/>
    <w:uiPriority w:val="99"/>
    <w:semiHidden/>
    <w:unhideWhenUsed/>
    <w:rsid w:val="001C3336"/>
  </w:style>
  <w:style w:type="paragraph" w:styleId="a3">
    <w:name w:val="List Paragraph"/>
    <w:basedOn w:val="a"/>
    <w:link w:val="Char"/>
    <w:uiPriority w:val="34"/>
    <w:qFormat/>
    <w:rsid w:val="001C333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Char0"/>
    <w:uiPriority w:val="1"/>
    <w:qFormat/>
    <w:rsid w:val="001C3336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بلا تباعد Char"/>
    <w:link w:val="a4"/>
    <w:uiPriority w:val="1"/>
    <w:rsid w:val="001C3336"/>
    <w:rPr>
      <w:rFonts w:ascii="Calibri" w:eastAsia="Calibri" w:hAnsi="Calibri" w:cs="Arial"/>
    </w:rPr>
  </w:style>
  <w:style w:type="character" w:styleId="a5">
    <w:name w:val="Emphasis"/>
    <w:qFormat/>
    <w:rsid w:val="001C3336"/>
    <w:rPr>
      <w:i/>
      <w:iCs/>
    </w:rPr>
  </w:style>
  <w:style w:type="character" w:styleId="a6">
    <w:name w:val="Strong"/>
    <w:qFormat/>
    <w:rsid w:val="001C3336"/>
    <w:rPr>
      <w:b/>
      <w:bCs/>
    </w:rPr>
  </w:style>
  <w:style w:type="paragraph" w:styleId="a7">
    <w:name w:val="Balloon Text"/>
    <w:basedOn w:val="a"/>
    <w:link w:val="Char1"/>
    <w:unhideWhenUsed/>
    <w:rsid w:val="001C333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Char1">
    <w:name w:val="نص في بالون Char"/>
    <w:basedOn w:val="a0"/>
    <w:link w:val="a7"/>
    <w:rsid w:val="001C3336"/>
    <w:rPr>
      <w:rFonts w:ascii="Tahoma" w:eastAsia="Calibri" w:hAnsi="Tahoma" w:cs="Times New Roman"/>
      <w:sz w:val="16"/>
      <w:szCs w:val="16"/>
    </w:rPr>
  </w:style>
  <w:style w:type="paragraph" w:styleId="a8">
    <w:name w:val="Body Text"/>
    <w:basedOn w:val="a"/>
    <w:link w:val="Char2"/>
    <w:unhideWhenUsed/>
    <w:rsid w:val="001C3336"/>
    <w:pPr>
      <w:spacing w:after="0" w:line="240" w:lineRule="auto"/>
      <w:jc w:val="lowKashida"/>
    </w:pPr>
    <w:rPr>
      <w:rFonts w:ascii="Times New Roman" w:eastAsia="SimSun" w:hAnsi="Times New Roman" w:cs="Simplified Arabic"/>
      <w:sz w:val="28"/>
      <w:szCs w:val="28"/>
      <w:lang w:eastAsia="zh-CN" w:bidi="ar-IQ"/>
    </w:rPr>
  </w:style>
  <w:style w:type="character" w:customStyle="1" w:styleId="Char2">
    <w:name w:val="نص أساسي Char"/>
    <w:basedOn w:val="a0"/>
    <w:link w:val="a8"/>
    <w:rsid w:val="001C3336"/>
    <w:rPr>
      <w:rFonts w:ascii="Times New Roman" w:eastAsia="SimSun" w:hAnsi="Times New Roman" w:cs="Simplified Arabic"/>
      <w:sz w:val="28"/>
      <w:szCs w:val="28"/>
      <w:lang w:eastAsia="zh-CN" w:bidi="ar-IQ"/>
    </w:rPr>
  </w:style>
  <w:style w:type="character" w:styleId="Hyperlink">
    <w:name w:val="Hyperlink"/>
    <w:unhideWhenUsed/>
    <w:rsid w:val="001C3336"/>
    <w:rPr>
      <w:color w:val="0000FF"/>
      <w:u w:val="single"/>
    </w:rPr>
  </w:style>
  <w:style w:type="paragraph" w:styleId="a9">
    <w:name w:val="header"/>
    <w:basedOn w:val="a"/>
    <w:link w:val="Char3"/>
    <w:unhideWhenUsed/>
    <w:rsid w:val="001C333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3">
    <w:name w:val="رأس الصفحة Char"/>
    <w:basedOn w:val="a0"/>
    <w:link w:val="a9"/>
    <w:rsid w:val="001C3336"/>
    <w:rPr>
      <w:rFonts w:ascii="Calibri" w:eastAsia="Calibri" w:hAnsi="Calibri" w:cs="Arial"/>
    </w:rPr>
  </w:style>
  <w:style w:type="paragraph" w:styleId="aa">
    <w:name w:val="footer"/>
    <w:basedOn w:val="a"/>
    <w:link w:val="Char4"/>
    <w:uiPriority w:val="99"/>
    <w:unhideWhenUsed/>
    <w:rsid w:val="001C333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4">
    <w:name w:val="تذييل الصفحة Char"/>
    <w:basedOn w:val="a0"/>
    <w:link w:val="aa"/>
    <w:uiPriority w:val="99"/>
    <w:rsid w:val="001C3336"/>
    <w:rPr>
      <w:rFonts w:ascii="Calibri" w:eastAsia="Calibri" w:hAnsi="Calibri" w:cs="Arial"/>
    </w:rPr>
  </w:style>
  <w:style w:type="character" w:customStyle="1" w:styleId="shorttext">
    <w:name w:val="short_text"/>
    <w:rsid w:val="001C3336"/>
  </w:style>
  <w:style w:type="paragraph" w:styleId="ab">
    <w:name w:val="Title"/>
    <w:basedOn w:val="a"/>
    <w:next w:val="a"/>
    <w:link w:val="Char5"/>
    <w:qFormat/>
    <w:rsid w:val="001C333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har5">
    <w:name w:val="العنوان Char"/>
    <w:basedOn w:val="a0"/>
    <w:link w:val="ab"/>
    <w:rsid w:val="001C333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Char6"/>
    <w:uiPriority w:val="11"/>
    <w:qFormat/>
    <w:rsid w:val="001C333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6">
    <w:name w:val="عنوان فرعي Char"/>
    <w:basedOn w:val="a0"/>
    <w:link w:val="ac"/>
    <w:uiPriority w:val="11"/>
    <w:rsid w:val="001C333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d">
    <w:name w:val="Quote"/>
    <w:basedOn w:val="a"/>
    <w:next w:val="a"/>
    <w:link w:val="Char7"/>
    <w:uiPriority w:val="29"/>
    <w:qFormat/>
    <w:rsid w:val="001C3336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Char7">
    <w:name w:val="اقتباس Char"/>
    <w:basedOn w:val="a0"/>
    <w:link w:val="ad"/>
    <w:uiPriority w:val="29"/>
    <w:rsid w:val="001C3336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e">
    <w:name w:val="Intense Quote"/>
    <w:basedOn w:val="a"/>
    <w:next w:val="a"/>
    <w:link w:val="Char8"/>
    <w:uiPriority w:val="30"/>
    <w:qFormat/>
    <w:rsid w:val="001C333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Char8">
    <w:name w:val="اقتباس مكثف Char"/>
    <w:basedOn w:val="a0"/>
    <w:link w:val="ae"/>
    <w:uiPriority w:val="30"/>
    <w:rsid w:val="001C3336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1C3336"/>
    <w:rPr>
      <w:i/>
      <w:iCs/>
      <w:color w:val="808080"/>
    </w:rPr>
  </w:style>
  <w:style w:type="character" w:styleId="af0">
    <w:name w:val="Intense Emphasis"/>
    <w:uiPriority w:val="21"/>
    <w:qFormat/>
    <w:rsid w:val="001C3336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1C3336"/>
    <w:rPr>
      <w:smallCaps/>
      <w:color w:val="C0504D"/>
      <w:u w:val="single"/>
    </w:rPr>
  </w:style>
  <w:style w:type="character" w:styleId="af2">
    <w:name w:val="Intense Reference"/>
    <w:uiPriority w:val="32"/>
    <w:qFormat/>
    <w:rsid w:val="001C3336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1C3336"/>
    <w:rPr>
      <w:b/>
      <w:bCs/>
      <w:smallCaps/>
      <w:spacing w:val="5"/>
    </w:rPr>
  </w:style>
  <w:style w:type="character" w:customStyle="1" w:styleId="hps">
    <w:name w:val="hps"/>
    <w:basedOn w:val="a0"/>
    <w:rsid w:val="001C3336"/>
  </w:style>
  <w:style w:type="character" w:customStyle="1" w:styleId="atn">
    <w:name w:val="atn"/>
    <w:basedOn w:val="a0"/>
    <w:rsid w:val="001C3336"/>
  </w:style>
  <w:style w:type="character" w:styleId="af4">
    <w:name w:val="page number"/>
    <w:basedOn w:val="a0"/>
    <w:rsid w:val="001C3336"/>
  </w:style>
  <w:style w:type="paragraph" w:styleId="af5">
    <w:name w:val="footnote text"/>
    <w:aliases w:val="Footnote Text"/>
    <w:basedOn w:val="a"/>
    <w:link w:val="Char9"/>
    <w:unhideWhenUsed/>
    <w:rsid w:val="001C333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har9">
    <w:name w:val="نص حاشية سفلية Char"/>
    <w:aliases w:val="Footnote Text Char"/>
    <w:basedOn w:val="a0"/>
    <w:link w:val="af5"/>
    <w:rsid w:val="001C3336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aliases w:val="Footnote Reference"/>
    <w:unhideWhenUsed/>
    <w:rsid w:val="001C3336"/>
    <w:rPr>
      <w:vertAlign w:val="superscript"/>
    </w:rPr>
  </w:style>
  <w:style w:type="character" w:customStyle="1" w:styleId="Chara">
    <w:name w:val="تذييل صفحة Char"/>
    <w:basedOn w:val="a0"/>
    <w:rsid w:val="001C3336"/>
  </w:style>
  <w:style w:type="character" w:customStyle="1" w:styleId="Charb">
    <w:name w:val="رأس صفحة Char"/>
    <w:rsid w:val="001C3336"/>
    <w:rPr>
      <w:sz w:val="24"/>
      <w:szCs w:val="24"/>
    </w:rPr>
  </w:style>
  <w:style w:type="numbering" w:customStyle="1" w:styleId="11">
    <w:name w:val="بلا قائمة11"/>
    <w:next w:val="a2"/>
    <w:semiHidden/>
    <w:unhideWhenUsed/>
    <w:rsid w:val="001C3336"/>
  </w:style>
  <w:style w:type="paragraph" w:styleId="af7">
    <w:name w:val="Document Map"/>
    <w:basedOn w:val="a"/>
    <w:link w:val="Charc"/>
    <w:rsid w:val="001C333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Charc">
    <w:name w:val="مخطط المستند Char"/>
    <w:basedOn w:val="a0"/>
    <w:link w:val="af7"/>
    <w:rsid w:val="001C3336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20">
    <w:name w:val="بلا قائمة2"/>
    <w:next w:val="a2"/>
    <w:semiHidden/>
    <w:unhideWhenUsed/>
    <w:rsid w:val="001C3336"/>
  </w:style>
  <w:style w:type="paragraph" w:styleId="af8">
    <w:name w:val="endnote text"/>
    <w:basedOn w:val="a"/>
    <w:link w:val="Chard"/>
    <w:uiPriority w:val="99"/>
    <w:rsid w:val="001C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d">
    <w:name w:val="نص تعليق ختامي Char"/>
    <w:basedOn w:val="a0"/>
    <w:link w:val="af8"/>
    <w:uiPriority w:val="99"/>
    <w:rsid w:val="001C3336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uiPriority w:val="99"/>
    <w:rsid w:val="001C3336"/>
    <w:rPr>
      <w:vertAlign w:val="superscript"/>
    </w:rPr>
  </w:style>
  <w:style w:type="paragraph" w:customStyle="1" w:styleId="12">
    <w:name w:val="1"/>
    <w:basedOn w:val="a"/>
    <w:rsid w:val="001C33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rsid w:val="001C333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بلا قائمة3"/>
    <w:next w:val="a2"/>
    <w:semiHidden/>
    <w:unhideWhenUsed/>
    <w:rsid w:val="001C3336"/>
  </w:style>
  <w:style w:type="paragraph" w:styleId="21">
    <w:name w:val="Body Text 2"/>
    <w:basedOn w:val="a"/>
    <w:link w:val="2Char0"/>
    <w:unhideWhenUsed/>
    <w:rsid w:val="001C3336"/>
    <w:pPr>
      <w:spacing w:after="0" w:line="240" w:lineRule="auto"/>
      <w:jc w:val="lowKashida"/>
    </w:pPr>
    <w:rPr>
      <w:rFonts w:ascii="Arial" w:eastAsia="Times New Roman" w:hAnsi="Arial" w:cs="Times New Roman"/>
      <w:b/>
      <w:bCs/>
      <w:sz w:val="32"/>
      <w:szCs w:val="32"/>
      <w:lang w:eastAsia="ar-SA"/>
    </w:rPr>
  </w:style>
  <w:style w:type="character" w:customStyle="1" w:styleId="2Char0">
    <w:name w:val="نص أساسي 2 Char"/>
    <w:basedOn w:val="a0"/>
    <w:link w:val="21"/>
    <w:rsid w:val="001C3336"/>
    <w:rPr>
      <w:rFonts w:ascii="Arial" w:eastAsia="Times New Roman" w:hAnsi="Arial" w:cs="Times New Roman"/>
      <w:b/>
      <w:bCs/>
      <w:sz w:val="32"/>
      <w:szCs w:val="32"/>
      <w:lang w:eastAsia="ar-SA"/>
    </w:rPr>
  </w:style>
  <w:style w:type="table" w:customStyle="1" w:styleId="13">
    <w:name w:val="شبكة جدول1"/>
    <w:basedOn w:val="a1"/>
    <w:next w:val="afa"/>
    <w:rsid w:val="001C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3"/>
    <w:uiPriority w:val="34"/>
    <w:rsid w:val="001C3336"/>
    <w:rPr>
      <w:rFonts w:ascii="Calibri" w:eastAsia="Times New Roman" w:hAnsi="Calibri" w:cs="Times New Roman"/>
    </w:rPr>
  </w:style>
  <w:style w:type="character" w:styleId="afb">
    <w:name w:val="annotation reference"/>
    <w:semiHidden/>
    <w:rsid w:val="001C3336"/>
    <w:rPr>
      <w:sz w:val="16"/>
      <w:szCs w:val="16"/>
    </w:rPr>
  </w:style>
  <w:style w:type="paragraph" w:styleId="afc">
    <w:name w:val="annotation text"/>
    <w:basedOn w:val="a"/>
    <w:link w:val="Chare"/>
    <w:semiHidden/>
    <w:rsid w:val="001C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e">
    <w:name w:val="نص تعليق Char"/>
    <w:basedOn w:val="a0"/>
    <w:link w:val="afc"/>
    <w:semiHidden/>
    <w:rsid w:val="001C3336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c"/>
    <w:next w:val="afc"/>
    <w:link w:val="Charf"/>
    <w:semiHidden/>
    <w:rsid w:val="001C3336"/>
    <w:rPr>
      <w:b/>
      <w:bCs/>
    </w:rPr>
  </w:style>
  <w:style w:type="character" w:customStyle="1" w:styleId="Charf">
    <w:name w:val="موضوع تعليق Char"/>
    <w:basedOn w:val="Chare"/>
    <w:link w:val="afd"/>
    <w:semiHidden/>
    <w:rsid w:val="001C333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psatn">
    <w:name w:val="hps atn"/>
    <w:rsid w:val="001C3336"/>
  </w:style>
  <w:style w:type="character" w:customStyle="1" w:styleId="alt-edited">
    <w:name w:val="alt-edited"/>
    <w:rsid w:val="001C3336"/>
  </w:style>
  <w:style w:type="character" w:customStyle="1" w:styleId="hpsalt-edited">
    <w:name w:val="hps alt-edited"/>
    <w:rsid w:val="001C3336"/>
  </w:style>
  <w:style w:type="table" w:customStyle="1" w:styleId="14">
    <w:name w:val="تظليل فاتح1"/>
    <w:basedOn w:val="a1"/>
    <w:uiPriority w:val="60"/>
    <w:rsid w:val="001C3336"/>
    <w:pPr>
      <w:spacing w:after="0" w:line="240" w:lineRule="auto"/>
    </w:pPr>
    <w:rPr>
      <w:rFonts w:ascii="Calibri" w:eastAsia="Times New Roman" w:hAnsi="Calibri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تظليل متوسط 11"/>
    <w:basedOn w:val="a1"/>
    <w:uiPriority w:val="63"/>
    <w:rsid w:val="001C3336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Grid 2 Accent 1"/>
    <w:basedOn w:val="a1"/>
    <w:uiPriority w:val="68"/>
    <w:rsid w:val="001C333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10">
    <w:name w:val="شبكة متوسطة 21"/>
    <w:basedOn w:val="a1"/>
    <w:uiPriority w:val="68"/>
    <w:rsid w:val="001C333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111">
    <w:name w:val="شبكة متوسطة 11"/>
    <w:basedOn w:val="a1"/>
    <w:uiPriority w:val="67"/>
    <w:rsid w:val="001C3336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31">
    <w:name w:val="شبكة متوسطة 31"/>
    <w:basedOn w:val="a1"/>
    <w:uiPriority w:val="69"/>
    <w:rsid w:val="001C3336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afe">
    <w:name w:val="line number"/>
    <w:uiPriority w:val="99"/>
    <w:semiHidden/>
    <w:unhideWhenUsed/>
    <w:rsid w:val="001C3336"/>
  </w:style>
  <w:style w:type="numbering" w:customStyle="1" w:styleId="40">
    <w:name w:val="بلا قائمة4"/>
    <w:next w:val="a2"/>
    <w:uiPriority w:val="99"/>
    <w:semiHidden/>
    <w:unhideWhenUsed/>
    <w:rsid w:val="001C3336"/>
  </w:style>
  <w:style w:type="table" w:customStyle="1" w:styleId="22">
    <w:name w:val="شبكة جدول2"/>
    <w:basedOn w:val="a1"/>
    <w:next w:val="afa"/>
    <w:uiPriority w:val="59"/>
    <w:rsid w:val="001C3336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uiPriority w:val="99"/>
    <w:semiHidden/>
    <w:rsid w:val="001C3336"/>
    <w:rPr>
      <w:color w:val="808080"/>
    </w:rPr>
  </w:style>
  <w:style w:type="paragraph" w:styleId="aff0">
    <w:name w:val="Body Text Indent"/>
    <w:basedOn w:val="a"/>
    <w:link w:val="Charf0"/>
    <w:semiHidden/>
    <w:unhideWhenUsed/>
    <w:rsid w:val="001C333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Charf0">
    <w:name w:val="نص أساسي بمسافة بادئة Char"/>
    <w:basedOn w:val="a0"/>
    <w:link w:val="aff0"/>
    <w:semiHidden/>
    <w:rsid w:val="001C3336"/>
    <w:rPr>
      <w:rFonts w:ascii="Calibri" w:eastAsia="Calibri" w:hAnsi="Calibri" w:cs="Times New Roman"/>
    </w:rPr>
  </w:style>
  <w:style w:type="numbering" w:customStyle="1" w:styleId="50">
    <w:name w:val="بلا قائمة5"/>
    <w:next w:val="a2"/>
    <w:uiPriority w:val="99"/>
    <w:semiHidden/>
    <w:unhideWhenUsed/>
    <w:rsid w:val="001C3336"/>
  </w:style>
  <w:style w:type="table" w:customStyle="1" w:styleId="32">
    <w:name w:val="شبكة جدول3"/>
    <w:basedOn w:val="a1"/>
    <w:next w:val="afa"/>
    <w:uiPriority w:val="59"/>
    <w:rsid w:val="001C333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1C3336"/>
  </w:style>
  <w:style w:type="numbering" w:customStyle="1" w:styleId="60">
    <w:name w:val="بلا قائمة6"/>
    <w:next w:val="a2"/>
    <w:uiPriority w:val="99"/>
    <w:semiHidden/>
    <w:unhideWhenUsed/>
    <w:rsid w:val="001C3336"/>
  </w:style>
  <w:style w:type="paragraph" w:customStyle="1" w:styleId="15">
    <w:name w:val="بلا تباعد1"/>
    <w:uiPriority w:val="1"/>
    <w:qFormat/>
    <w:rsid w:val="001C3336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41">
    <w:name w:val="شبكة جدول4"/>
    <w:basedOn w:val="a1"/>
    <w:next w:val="afa"/>
    <w:uiPriority w:val="59"/>
    <w:rsid w:val="001C333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بلا قائمة7"/>
    <w:next w:val="a2"/>
    <w:uiPriority w:val="99"/>
    <w:semiHidden/>
    <w:unhideWhenUsed/>
    <w:rsid w:val="001C3336"/>
  </w:style>
  <w:style w:type="paragraph" w:styleId="aff1">
    <w:name w:val="Normal (Web)"/>
    <w:basedOn w:val="a"/>
    <w:rsid w:val="001C33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raditional Arabic"/>
      <w:sz w:val="30"/>
      <w:szCs w:val="30"/>
    </w:rPr>
  </w:style>
  <w:style w:type="character" w:customStyle="1" w:styleId="longtext">
    <w:name w:val="long_text"/>
    <w:basedOn w:val="a0"/>
    <w:rsid w:val="001C3336"/>
  </w:style>
  <w:style w:type="paragraph" w:customStyle="1" w:styleId="graytext">
    <w:name w:val="graytext"/>
    <w:basedOn w:val="a"/>
    <w:rsid w:val="001C3336"/>
    <w:pPr>
      <w:bidi w:val="0"/>
      <w:spacing w:after="32" w:line="360" w:lineRule="auto"/>
    </w:pPr>
    <w:rPr>
      <w:rFonts w:ascii="Verdana" w:eastAsia="Calibri" w:hAnsi="Verdana" w:cs="Times New Roman"/>
      <w:color w:val="666666"/>
      <w:sz w:val="17"/>
      <w:szCs w:val="17"/>
    </w:rPr>
  </w:style>
  <w:style w:type="character" w:customStyle="1" w:styleId="google-src-text1">
    <w:name w:val="google-src-text1"/>
    <w:rsid w:val="001C3336"/>
    <w:rPr>
      <w:rFonts w:cs="Times New Roman"/>
      <w:vanish/>
    </w:rPr>
  </w:style>
  <w:style w:type="table" w:customStyle="1" w:styleId="TableGrid1">
    <w:name w:val="Table Grid1"/>
    <w:rsid w:val="001C333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."/>
    <w:basedOn w:val="a"/>
    <w:uiPriority w:val="99"/>
    <w:rsid w:val="001C3336"/>
    <w:pPr>
      <w:spacing w:after="0" w:line="240" w:lineRule="auto"/>
      <w:ind w:left="84" w:firstLine="636"/>
      <w:jc w:val="lowKashida"/>
    </w:pPr>
    <w:rPr>
      <w:rFonts w:ascii="Times New Roman" w:eastAsia="Times New Roman" w:hAnsi="Times New Roman" w:cs="Simplified Arabi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4332</Words>
  <Characters>24698</Characters>
  <Application>Microsoft Office Word</Application>
  <DocSecurity>0</DocSecurity>
  <Lines>205</Lines>
  <Paragraphs>57</Paragraphs>
  <ScaleCrop>false</ScaleCrop>
  <Company>فراس الصعيو</Company>
  <LinksUpToDate>false</LinksUpToDate>
  <CharactersWithSpaces>28973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الصباح</dc:creator>
  <cp:lastModifiedBy>admin</cp:lastModifiedBy>
  <cp:revision>5</cp:revision>
  <dcterms:created xsi:type="dcterms:W3CDTF">2014-07-17T17:10:00Z</dcterms:created>
  <dcterms:modified xsi:type="dcterms:W3CDTF">2014-10-12T05:55:00Z</dcterms:modified>
</cp:coreProperties>
</file>