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F2" w:rsidRPr="00D322F4" w:rsidRDefault="00A04193" w:rsidP="00817AF2">
      <w:pPr>
        <w:bidi w:val="0"/>
        <w:spacing w:line="360" w:lineRule="auto"/>
        <w:rPr>
          <w:rFonts w:cs="Simplified Arabic"/>
          <w:sz w:val="20"/>
          <w:szCs w:val="2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3886200</wp:posOffset>
                </wp:positionH>
                <wp:positionV relativeFrom="paragraph">
                  <wp:posOffset>-114300</wp:posOffset>
                </wp:positionV>
                <wp:extent cx="1714500" cy="91440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692" w:rsidRDefault="00770692" w:rsidP="00817AF2">
                            <w:pPr>
                              <w:pBdr>
                                <w:top w:val="single" w:sz="4" w:space="1" w:color="auto"/>
                                <w:bottom w:val="single" w:sz="4" w:space="1" w:color="auto"/>
                              </w:pBdr>
                              <w:jc w:val="center"/>
                              <w:rPr>
                                <w:rFonts w:ascii="Arial" w:hAnsi="Arial" w:cs="Monotype Koufi"/>
                                <w:b/>
                                <w:bCs/>
                                <w:sz w:val="2"/>
                                <w:szCs w:val="2"/>
                                <w:rtl/>
                                <w:lang w:bidi="ar-EG"/>
                              </w:rPr>
                            </w:pPr>
                          </w:p>
                          <w:p w:rsidR="00770692" w:rsidRDefault="00770692" w:rsidP="00817AF2">
                            <w:pPr>
                              <w:pBdr>
                                <w:top w:val="single" w:sz="4" w:space="1" w:color="auto"/>
                                <w:bottom w:val="single" w:sz="4" w:space="1" w:color="auto"/>
                              </w:pBdr>
                              <w:jc w:val="center"/>
                              <w:rPr>
                                <w:rFonts w:ascii="Arial" w:hAnsi="Arial" w:cs="Monotype Koufi"/>
                                <w:b/>
                                <w:bCs/>
                                <w:sz w:val="2"/>
                                <w:szCs w:val="2"/>
                                <w:rtl/>
                                <w:lang w:bidi="ar-EG"/>
                              </w:rPr>
                            </w:pPr>
                          </w:p>
                          <w:p w:rsidR="00770692" w:rsidRDefault="00770692" w:rsidP="00817AF2">
                            <w:pPr>
                              <w:pBdr>
                                <w:top w:val="single" w:sz="4" w:space="1" w:color="auto"/>
                                <w:bottom w:val="single" w:sz="4" w:space="1" w:color="auto"/>
                              </w:pBdr>
                              <w:jc w:val="center"/>
                              <w:rPr>
                                <w:rFonts w:ascii="Arial" w:hAnsi="Arial" w:cs="Monotype Koufi"/>
                                <w:b/>
                                <w:bCs/>
                                <w:sz w:val="2"/>
                                <w:szCs w:val="2"/>
                                <w:rtl/>
                                <w:lang w:bidi="ar-EG"/>
                              </w:rPr>
                            </w:pPr>
                          </w:p>
                          <w:p w:rsidR="00770692" w:rsidRPr="002857FD" w:rsidRDefault="00770692" w:rsidP="00817AF2">
                            <w:pPr>
                              <w:pBdr>
                                <w:top w:val="single" w:sz="4" w:space="1" w:color="auto"/>
                                <w:bottom w:val="single" w:sz="4" w:space="1" w:color="auto"/>
                              </w:pBdr>
                              <w:jc w:val="center"/>
                              <w:rPr>
                                <w:rFonts w:ascii="Arial" w:hAnsi="Arial" w:cs="Monotype Koufi"/>
                                <w:b/>
                                <w:bCs/>
                                <w:color w:val="FFFFFF" w:themeColor="background1"/>
                                <w:sz w:val="30"/>
                                <w:szCs w:val="30"/>
                                <w:rtl/>
                                <w:lang w:bidi="ar-EG"/>
                              </w:rPr>
                            </w:pPr>
                            <w:r w:rsidRPr="00966340">
                              <w:rPr>
                                <w:rFonts w:ascii="Arial" w:hAnsi="Arial" w:cs="Monotype Koufi"/>
                                <w:b/>
                                <w:bCs/>
                                <w:sz w:val="30"/>
                                <w:szCs w:val="30"/>
                                <w:rtl/>
                                <w:lang w:bidi="ar-EG"/>
                              </w:rPr>
                              <w:t xml:space="preserve">مجلة ديالى </w:t>
                            </w:r>
                          </w:p>
                          <w:p w:rsidR="00770692" w:rsidRPr="00966340" w:rsidRDefault="00770692" w:rsidP="00817AF2">
                            <w:pPr>
                              <w:pBdr>
                                <w:top w:val="single" w:sz="4" w:space="1" w:color="auto"/>
                                <w:bottom w:val="single" w:sz="4" w:space="1" w:color="auto"/>
                              </w:pBdr>
                              <w:jc w:val="center"/>
                              <w:rPr>
                                <w:rFonts w:ascii="Arial" w:hAnsi="Arial" w:cs="Monotype Koufi"/>
                                <w:b/>
                                <w:bCs/>
                                <w:sz w:val="30"/>
                                <w:szCs w:val="30"/>
                                <w:lang w:bidi="ar-EG"/>
                              </w:rPr>
                            </w:pPr>
                            <w:r w:rsidRPr="00966340">
                              <w:rPr>
                                <w:rFonts w:ascii="Arial" w:hAnsi="Arial" w:cs="Monotype Koufi"/>
                                <w:b/>
                                <w:bCs/>
                                <w:sz w:val="30"/>
                                <w:szCs w:val="30"/>
                                <w:rtl/>
                                <w:lang w:bidi="ar-EG"/>
                              </w:rPr>
                              <w:t>للعلوم الهندسية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pt;margin-top:-9pt;width:135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LfwIAABA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hXN&#10;C0oMa5GjBzl4cg0DeRXa03euRK/7Dv38gL+R5liq6+6Af3bEwE3DzEZeWQt9I5nA9LJwMjk5OuK4&#10;ALLu34HAMGzrIQINtW1D77AbBNGRpscjNSEVHkLOs3yWoomjrcjyHNchBCsPpzvr/BsJLQmLilqk&#10;PqKz3Z3zo+vBJQRzoJVYKa3jxm7WN9qSHUOZrOKzR3/mpk1wNhCOjYjjH0wSYwRbSDfS/q3Ipnl6&#10;PS0mq/PFfJKv8tmkmKeLSZoV18V5mhf57ep7SDDLy0YJIc2dMvIgwSz/O4r3wzCKJ4qQ9Nif2XQ2&#10;UvTHItP4/K7IVnmcSK3aii6OTqwMxL42AstmpWdKj+vkefqREOzB4Ru7EmUQmB814If1gChBG2sQ&#10;jygIC8gXUovXCC4asF8p6XEkK+q+bJmVlOi3BkUVaccZjpt8Np/iGXtqWZ9amOEIVVFPybi88ePc&#10;bzurNg1GGmVs4AqFWKuokaes9vLFsYvF7K+IMNen++j1dJEtfwAAAP//AwBQSwMEFAAGAAgAAAAh&#10;AN5eXHXeAAAACwEAAA8AAABkcnMvZG93bnJldi54bWxMj0FPg0AQhe8m/ofNmHgx7QJRisjSqInG&#10;a2t/wABTILKzhN0W+u+dnvQ2M+/lzfeK7WIHdabJ944NxOsIFHHtmp5bA4fvj1UGygfkBgfHZOBC&#10;Hrbl7U2BeeNm3tF5H1olIexzNNCFMOZa+7oji37tRmLRjm6yGGSdWt1MOEu4HXQSRam22LN86HCk&#10;947qn/3JGjh+zQ9Pz3P1GQ6b3WP6hv2mchdj7u+W1xdQgZbwZ4YrvqBDKUyVO3Hj1WAgjRPpEgys&#10;4kwGcWTZ9VKJNUkj0GWh/3cofwEAAP//AwBQSwECLQAUAAYACAAAACEAtoM4kv4AAADhAQAAEwAA&#10;AAAAAAAAAAAAAAAAAAAAW0NvbnRlbnRfVHlwZXNdLnhtbFBLAQItABQABgAIAAAAIQA4/SH/1gAA&#10;AJQBAAALAAAAAAAAAAAAAAAAAC8BAABfcmVscy8ucmVsc1BLAQItABQABgAIAAAAIQAa/8lLfwIA&#10;ABAFAAAOAAAAAAAAAAAAAAAAAC4CAABkcnMvZTJvRG9jLnhtbFBLAQItABQABgAIAAAAIQDeXlx1&#10;3gAAAAsBAAAPAAAAAAAAAAAAAAAAANkEAABkcnMvZG93bnJldi54bWxQSwUGAAAAAAQABADzAAAA&#10;5AUAAAAA&#10;" stroked="f">
                <v:textbox>
                  <w:txbxContent>
                    <w:p w:rsidR="00770692" w:rsidRDefault="00770692" w:rsidP="00817AF2">
                      <w:pPr>
                        <w:pBdr>
                          <w:top w:val="single" w:sz="4" w:space="1" w:color="auto"/>
                          <w:bottom w:val="single" w:sz="4" w:space="1" w:color="auto"/>
                        </w:pBdr>
                        <w:jc w:val="center"/>
                        <w:rPr>
                          <w:rFonts w:ascii="Arial" w:hAnsi="Arial" w:cs="Monotype Koufi"/>
                          <w:b/>
                          <w:bCs/>
                          <w:sz w:val="2"/>
                          <w:szCs w:val="2"/>
                          <w:rtl/>
                          <w:lang w:bidi="ar-EG"/>
                        </w:rPr>
                      </w:pPr>
                    </w:p>
                    <w:p w:rsidR="00770692" w:rsidRDefault="00770692" w:rsidP="00817AF2">
                      <w:pPr>
                        <w:pBdr>
                          <w:top w:val="single" w:sz="4" w:space="1" w:color="auto"/>
                          <w:bottom w:val="single" w:sz="4" w:space="1" w:color="auto"/>
                        </w:pBdr>
                        <w:jc w:val="center"/>
                        <w:rPr>
                          <w:rFonts w:ascii="Arial" w:hAnsi="Arial" w:cs="Monotype Koufi"/>
                          <w:b/>
                          <w:bCs/>
                          <w:sz w:val="2"/>
                          <w:szCs w:val="2"/>
                          <w:rtl/>
                          <w:lang w:bidi="ar-EG"/>
                        </w:rPr>
                      </w:pPr>
                    </w:p>
                    <w:p w:rsidR="00770692" w:rsidRDefault="00770692" w:rsidP="00817AF2">
                      <w:pPr>
                        <w:pBdr>
                          <w:top w:val="single" w:sz="4" w:space="1" w:color="auto"/>
                          <w:bottom w:val="single" w:sz="4" w:space="1" w:color="auto"/>
                        </w:pBdr>
                        <w:jc w:val="center"/>
                        <w:rPr>
                          <w:rFonts w:ascii="Arial" w:hAnsi="Arial" w:cs="Monotype Koufi"/>
                          <w:b/>
                          <w:bCs/>
                          <w:sz w:val="2"/>
                          <w:szCs w:val="2"/>
                          <w:rtl/>
                          <w:lang w:bidi="ar-EG"/>
                        </w:rPr>
                      </w:pPr>
                    </w:p>
                    <w:p w:rsidR="00770692" w:rsidRPr="002857FD" w:rsidRDefault="00770692" w:rsidP="00817AF2">
                      <w:pPr>
                        <w:pBdr>
                          <w:top w:val="single" w:sz="4" w:space="1" w:color="auto"/>
                          <w:bottom w:val="single" w:sz="4" w:space="1" w:color="auto"/>
                        </w:pBdr>
                        <w:jc w:val="center"/>
                        <w:rPr>
                          <w:rFonts w:ascii="Arial" w:hAnsi="Arial" w:cs="Monotype Koufi"/>
                          <w:b/>
                          <w:bCs/>
                          <w:color w:val="FFFFFF" w:themeColor="background1"/>
                          <w:sz w:val="30"/>
                          <w:szCs w:val="30"/>
                          <w:rtl/>
                          <w:lang w:bidi="ar-EG"/>
                        </w:rPr>
                      </w:pPr>
                      <w:r w:rsidRPr="00966340">
                        <w:rPr>
                          <w:rFonts w:ascii="Arial" w:hAnsi="Arial" w:cs="Monotype Koufi"/>
                          <w:b/>
                          <w:bCs/>
                          <w:sz w:val="30"/>
                          <w:szCs w:val="30"/>
                          <w:rtl/>
                          <w:lang w:bidi="ar-EG"/>
                        </w:rPr>
                        <w:t xml:space="preserve">مجلة ديالى </w:t>
                      </w:r>
                    </w:p>
                    <w:p w:rsidR="00770692" w:rsidRPr="00966340" w:rsidRDefault="00770692" w:rsidP="00817AF2">
                      <w:pPr>
                        <w:pBdr>
                          <w:top w:val="single" w:sz="4" w:space="1" w:color="auto"/>
                          <w:bottom w:val="single" w:sz="4" w:space="1" w:color="auto"/>
                        </w:pBdr>
                        <w:jc w:val="center"/>
                        <w:rPr>
                          <w:rFonts w:ascii="Arial" w:hAnsi="Arial" w:cs="Monotype Koufi"/>
                          <w:b/>
                          <w:bCs/>
                          <w:sz w:val="30"/>
                          <w:szCs w:val="30"/>
                          <w:lang w:bidi="ar-EG"/>
                        </w:rPr>
                      </w:pPr>
                      <w:r w:rsidRPr="00966340">
                        <w:rPr>
                          <w:rFonts w:ascii="Arial" w:hAnsi="Arial" w:cs="Monotype Koufi"/>
                          <w:b/>
                          <w:bCs/>
                          <w:sz w:val="30"/>
                          <w:szCs w:val="30"/>
                          <w:rtl/>
                          <w:lang w:bidi="ar-EG"/>
                        </w:rPr>
                        <w:t>للعلوم الهندسية</w:t>
                      </w:r>
                    </w:p>
                  </w:txbxContent>
                </v:textbox>
              </v:shape>
            </w:pict>
          </mc:Fallback>
        </mc:AlternateContent>
      </w:r>
      <w:r w:rsidR="00817AF2">
        <w:rPr>
          <w:rFonts w:cs="Simplified Arabic"/>
          <w:sz w:val="32"/>
          <w:szCs w:val="32"/>
        </w:rPr>
        <w:t xml:space="preserve"> </w:t>
      </w:r>
      <w:r w:rsidR="00817AF2" w:rsidRPr="00241C81">
        <w:rPr>
          <w:rFonts w:cs="Simplified Arabic"/>
          <w:sz w:val="20"/>
          <w:szCs w:val="20"/>
        </w:rPr>
        <w:t xml:space="preserve">ISSN 1999 - 8716                                                                                  </w:t>
      </w:r>
      <w:r w:rsidR="00817AF2" w:rsidRPr="00D322F4">
        <w:rPr>
          <w:rFonts w:cs="Simplified Arabic"/>
          <w:sz w:val="20"/>
          <w:szCs w:val="20"/>
          <w:rtl/>
          <w:lang w:bidi="ar-EG"/>
        </w:rPr>
        <w:t xml:space="preserve">رقم </w:t>
      </w:r>
      <w:r w:rsidR="00817AF2" w:rsidRPr="00D322F4">
        <w:rPr>
          <w:rFonts w:cs="Simplified Arabic"/>
          <w:sz w:val="20"/>
          <w:szCs w:val="20"/>
          <w:rtl/>
        </w:rPr>
        <w:t xml:space="preserve">الإيداع في المكتبة </w:t>
      </w:r>
      <w:r w:rsidR="00817AF2" w:rsidRPr="00241C81">
        <w:rPr>
          <w:rFonts w:cs="Simplified Arabic"/>
          <w:color w:val="FFFFFF"/>
          <w:sz w:val="20"/>
          <w:szCs w:val="20"/>
          <w:rtl/>
        </w:rPr>
        <w:t>الوطني)</w:t>
      </w:r>
    </w:p>
    <w:p w:rsidR="00817AF2" w:rsidRPr="007C4806" w:rsidRDefault="00817AF2" w:rsidP="00817AF2">
      <w:pPr>
        <w:bidi w:val="0"/>
        <w:spacing w:line="360" w:lineRule="auto"/>
        <w:jc w:val="center"/>
        <w:rPr>
          <w:sz w:val="20"/>
          <w:szCs w:val="20"/>
        </w:rPr>
      </w:pPr>
      <w:r w:rsidRPr="0048783F">
        <w:rPr>
          <w:sz w:val="20"/>
          <w:szCs w:val="20"/>
        </w:rPr>
        <w:t xml:space="preserve">                                   </w:t>
      </w:r>
      <w:r>
        <w:rPr>
          <w:sz w:val="20"/>
          <w:szCs w:val="20"/>
        </w:rPr>
        <w:t xml:space="preserve">                                                      </w:t>
      </w:r>
      <w:r w:rsidRPr="0048783F">
        <w:rPr>
          <w:sz w:val="20"/>
          <w:szCs w:val="20"/>
        </w:rPr>
        <w:t xml:space="preserve">                                                 Printed in </w:t>
      </w:r>
      <w:smartTag w:uri="urn:schemas-microsoft-com:office:smarttags" w:element="place">
        <w:smartTag w:uri="urn:schemas-microsoft-com:office:smarttags" w:element="country-region">
          <w:r w:rsidRPr="0048783F">
            <w:rPr>
              <w:sz w:val="20"/>
              <w:szCs w:val="20"/>
            </w:rPr>
            <w:t>Iraq</w:t>
          </w:r>
        </w:smartTag>
      </w:smartTag>
    </w:p>
    <w:p w:rsidR="00817AF2" w:rsidRDefault="00817AF2" w:rsidP="00817AF2">
      <w:pPr>
        <w:bidi w:val="0"/>
        <w:spacing w:line="360" w:lineRule="auto"/>
        <w:rPr>
          <w:sz w:val="20"/>
          <w:szCs w:val="20"/>
        </w:rPr>
      </w:pPr>
    </w:p>
    <w:p w:rsidR="00817AF2" w:rsidRDefault="00817AF2" w:rsidP="008C7566">
      <w:pPr>
        <w:spacing w:line="360" w:lineRule="auto"/>
        <w:rPr>
          <w:rFonts w:cs="Simplified Arabic"/>
          <w:sz w:val="20"/>
          <w:szCs w:val="20"/>
          <w:rtl/>
          <w:lang w:bidi="ar-EG"/>
        </w:rPr>
      </w:pPr>
      <w:r w:rsidRPr="007D1EE5">
        <w:rPr>
          <w:rFonts w:cs="Simplified Arabic"/>
          <w:sz w:val="20"/>
          <w:szCs w:val="20"/>
          <w:rtl/>
        </w:rPr>
        <w:t xml:space="preserve">المجلد </w:t>
      </w:r>
      <w:r w:rsidR="00965F6F">
        <w:rPr>
          <w:rFonts w:cs="Simplified Arabic" w:hint="cs"/>
          <w:sz w:val="20"/>
          <w:szCs w:val="20"/>
          <w:rtl/>
          <w:lang w:bidi="ar-IQ"/>
        </w:rPr>
        <w:t>ال</w:t>
      </w:r>
      <w:r w:rsidR="00FF7F19">
        <w:rPr>
          <w:rFonts w:cs="Simplified Arabic" w:hint="cs"/>
          <w:sz w:val="20"/>
          <w:szCs w:val="20"/>
          <w:rtl/>
          <w:lang w:bidi="ar-IQ"/>
        </w:rPr>
        <w:t>ثامن</w:t>
      </w:r>
      <w:r w:rsidR="007C15BF">
        <w:rPr>
          <w:rFonts w:cs="Simplified Arabic" w:hint="cs"/>
          <w:sz w:val="20"/>
          <w:szCs w:val="20"/>
          <w:rtl/>
        </w:rPr>
        <w:t xml:space="preserve">، </w:t>
      </w:r>
      <w:r w:rsidRPr="007D1EE5">
        <w:rPr>
          <w:rFonts w:cs="Simplified Arabic"/>
          <w:sz w:val="20"/>
          <w:szCs w:val="20"/>
          <w:rtl/>
        </w:rPr>
        <w:t xml:space="preserve">العدد </w:t>
      </w:r>
      <w:r w:rsidR="00965F6F">
        <w:rPr>
          <w:rFonts w:cs="Simplified Arabic" w:hint="cs"/>
          <w:sz w:val="20"/>
          <w:szCs w:val="20"/>
          <w:rtl/>
          <w:lang w:bidi="ar-IQ"/>
        </w:rPr>
        <w:t>ال</w:t>
      </w:r>
      <w:r w:rsidR="00FF7F19">
        <w:rPr>
          <w:rFonts w:cs="Simplified Arabic" w:hint="cs"/>
          <w:sz w:val="20"/>
          <w:szCs w:val="20"/>
          <w:rtl/>
          <w:lang w:bidi="ar-JO"/>
        </w:rPr>
        <w:t>أول</w:t>
      </w:r>
      <w:r w:rsidR="007C15BF">
        <w:rPr>
          <w:rFonts w:cs="Simplified Arabic" w:hint="cs"/>
          <w:sz w:val="20"/>
          <w:szCs w:val="20"/>
          <w:rtl/>
        </w:rPr>
        <w:t>،</w:t>
      </w:r>
      <w:r w:rsidRPr="007D1EE5">
        <w:rPr>
          <w:rFonts w:cs="Simplified Arabic"/>
          <w:sz w:val="20"/>
          <w:szCs w:val="20"/>
          <w:rtl/>
        </w:rPr>
        <w:t xml:space="preserve"> صفحات البحث</w:t>
      </w:r>
      <w:r w:rsidR="00E9031D">
        <w:rPr>
          <w:rFonts w:cs="Simplified Arabic"/>
          <w:sz w:val="20"/>
          <w:szCs w:val="20"/>
        </w:rPr>
        <w:t xml:space="preserve"> </w:t>
      </w:r>
      <w:r w:rsidRPr="007D1EE5">
        <w:rPr>
          <w:rFonts w:cs="Simplified Arabic"/>
          <w:sz w:val="20"/>
          <w:szCs w:val="20"/>
          <w:rtl/>
        </w:rPr>
        <w:t>(</w:t>
      </w:r>
      <w:r w:rsidR="00FF7F19">
        <w:rPr>
          <w:rFonts w:cs="Simplified Arabic" w:hint="cs"/>
          <w:sz w:val="20"/>
          <w:szCs w:val="20"/>
          <w:rtl/>
        </w:rPr>
        <w:t>1</w:t>
      </w:r>
      <w:r w:rsidRPr="007D1EE5">
        <w:rPr>
          <w:rFonts w:cs="Simplified Arabic"/>
          <w:sz w:val="20"/>
          <w:szCs w:val="20"/>
          <w:rtl/>
          <w:lang w:bidi="ar-EG"/>
        </w:rPr>
        <w:t>-</w:t>
      </w:r>
      <w:r w:rsidR="008C7566">
        <w:rPr>
          <w:rFonts w:cs="Simplified Arabic" w:hint="cs"/>
          <w:sz w:val="20"/>
          <w:szCs w:val="20"/>
          <w:rtl/>
          <w:lang w:bidi="ar-IQ"/>
        </w:rPr>
        <w:t>12</w:t>
      </w:r>
      <w:r w:rsidR="00964659">
        <w:rPr>
          <w:rFonts w:cs="Simplified Arabic"/>
          <w:sz w:val="20"/>
          <w:szCs w:val="20"/>
          <w:rtl/>
          <w:lang w:bidi="ar-EG"/>
        </w:rPr>
        <w:t>)</w:t>
      </w:r>
      <w:r w:rsidR="007C15BF">
        <w:rPr>
          <w:rFonts w:cs="Simplified Arabic" w:hint="cs"/>
          <w:sz w:val="20"/>
          <w:szCs w:val="20"/>
          <w:rtl/>
          <w:lang w:bidi="ar-EG"/>
        </w:rPr>
        <w:t>،</w:t>
      </w:r>
      <w:r w:rsidRPr="007D1EE5">
        <w:rPr>
          <w:rFonts w:cs="Simplified Arabic"/>
          <w:sz w:val="20"/>
          <w:szCs w:val="20"/>
          <w:rtl/>
          <w:lang w:bidi="ar-EG"/>
        </w:rPr>
        <w:t xml:space="preserve"> </w:t>
      </w:r>
      <w:r w:rsidR="00FF7F19">
        <w:rPr>
          <w:rFonts w:cs="Simplified Arabic" w:hint="cs"/>
          <w:sz w:val="20"/>
          <w:szCs w:val="20"/>
          <w:rtl/>
          <w:lang w:bidi="ar-AE"/>
        </w:rPr>
        <w:t>اذار</w:t>
      </w:r>
      <w:r>
        <w:rPr>
          <w:rFonts w:cs="Simplified Arabic"/>
          <w:sz w:val="20"/>
          <w:szCs w:val="20"/>
          <w:rtl/>
          <w:lang w:bidi="ar-EG"/>
        </w:rPr>
        <w:t xml:space="preserve"> 20</w:t>
      </w:r>
      <w:r w:rsidR="00F70F7F">
        <w:rPr>
          <w:rFonts w:cs="Simplified Arabic"/>
          <w:sz w:val="20"/>
          <w:szCs w:val="20"/>
          <w:rtl/>
          <w:lang w:bidi="ar-EG"/>
        </w:rPr>
        <w:t>1</w:t>
      </w:r>
      <w:r w:rsidR="00FF7F19">
        <w:rPr>
          <w:rFonts w:cs="Simplified Arabic" w:hint="cs"/>
          <w:sz w:val="20"/>
          <w:szCs w:val="20"/>
          <w:rtl/>
          <w:lang w:bidi="ar-EG"/>
        </w:rPr>
        <w:t>5</w:t>
      </w:r>
    </w:p>
    <w:p w:rsidR="00A4359B" w:rsidRDefault="00A4359B" w:rsidP="00932607">
      <w:pPr>
        <w:spacing w:line="360" w:lineRule="auto"/>
        <w:rPr>
          <w:rFonts w:cs="Simplified Arabic"/>
          <w:sz w:val="20"/>
          <w:szCs w:val="20"/>
          <w:rtl/>
          <w:lang w:bidi="ar-EG"/>
        </w:rPr>
      </w:pPr>
    </w:p>
    <w:p w:rsidR="00265F83" w:rsidRPr="00AF1B91" w:rsidRDefault="00AF1B91" w:rsidP="00AF1B91">
      <w:pPr>
        <w:spacing w:line="480" w:lineRule="auto"/>
        <w:jc w:val="center"/>
        <w:rPr>
          <w:rFonts w:cs="Simplified Arabic"/>
          <w:b/>
          <w:bCs/>
          <w:sz w:val="32"/>
          <w:szCs w:val="32"/>
          <w:rtl/>
          <w:lang w:bidi="ar-IQ"/>
        </w:rPr>
      </w:pPr>
      <w:r w:rsidRPr="00A335A7">
        <w:rPr>
          <w:rFonts w:cs="Simplified Arabic" w:hint="cs"/>
          <w:b/>
          <w:bCs/>
          <w:sz w:val="32"/>
          <w:szCs w:val="32"/>
          <w:rtl/>
          <w:lang w:bidi="ar-IQ"/>
        </w:rPr>
        <w:t>تقييم كفاءة محطة إسالة</w:t>
      </w:r>
      <w:r>
        <w:rPr>
          <w:rFonts w:cs="Simplified Arabic" w:hint="cs"/>
          <w:b/>
          <w:bCs/>
          <w:sz w:val="32"/>
          <w:szCs w:val="32"/>
          <w:rtl/>
          <w:lang w:bidi="ar-IQ"/>
        </w:rPr>
        <w:t xml:space="preserve"> ماء</w:t>
      </w:r>
      <w:r w:rsidRPr="00A335A7">
        <w:rPr>
          <w:rFonts w:cs="Simplified Arabic" w:hint="cs"/>
          <w:b/>
          <w:bCs/>
          <w:sz w:val="32"/>
          <w:szCs w:val="32"/>
          <w:rtl/>
          <w:lang w:bidi="ar-IQ"/>
        </w:rPr>
        <w:t xml:space="preserve"> شركة غاز الشمال</w:t>
      </w:r>
      <w:r w:rsidR="006546F7">
        <w:rPr>
          <w:rFonts w:ascii="Simplified Arabic" w:hAnsi="Simplified Arabic" w:cs="Simplified Arabic" w:hint="cs"/>
          <w:b/>
          <w:bCs/>
          <w:rtl/>
        </w:rPr>
        <w:t xml:space="preserve"> </w:t>
      </w:r>
    </w:p>
    <w:p w:rsidR="00A46D96" w:rsidRPr="00F80996" w:rsidRDefault="00E940DF" w:rsidP="00E940DF">
      <w:pPr>
        <w:pStyle w:val="NoSpacing"/>
        <w:jc w:val="center"/>
        <w:rPr>
          <w:rFonts w:ascii="Simplified Arabic" w:hAnsi="Simplified Arabic" w:cs="Simplified Arabic"/>
          <w:vertAlign w:val="superscript"/>
          <w:rtl/>
          <w:lang w:bidi="ar-JO"/>
        </w:rPr>
      </w:pPr>
      <w:r w:rsidRPr="00A335A7">
        <w:rPr>
          <w:rFonts w:ascii="Simplified Arabic" w:hAnsi="Simplified Arabic" w:cs="Simplified Arabic"/>
          <w:b/>
          <w:bCs/>
          <w:rtl/>
          <w:lang w:bidi="ar-IQ"/>
        </w:rPr>
        <w:t xml:space="preserve">روضان عبدالله صالح </w:t>
      </w:r>
      <w:r w:rsidR="00A46D96" w:rsidRPr="00F80996">
        <w:rPr>
          <w:rFonts w:ascii="Simplified Arabic" w:hAnsi="Simplified Arabic" w:cs="Simplified Arabic"/>
          <w:b/>
          <w:bCs/>
          <w:vertAlign w:val="superscript"/>
          <w:rtl/>
        </w:rPr>
        <w:t>1</w:t>
      </w:r>
      <w:r w:rsidR="00A46D96" w:rsidRPr="00F80996">
        <w:rPr>
          <w:rFonts w:ascii="Simplified Arabic" w:hAnsi="Simplified Arabic" w:cs="Simplified Arabic"/>
          <w:rtl/>
          <w:lang w:bidi="ar-JO"/>
        </w:rPr>
        <w:t xml:space="preserve">، </w:t>
      </w:r>
      <w:r w:rsidRPr="00A335A7">
        <w:rPr>
          <w:rFonts w:ascii="Simplified Arabic" w:hAnsi="Simplified Arabic" w:cs="Simplified Arabic"/>
          <w:b/>
          <w:bCs/>
          <w:rtl/>
          <w:lang w:bidi="ar-IQ"/>
        </w:rPr>
        <w:t xml:space="preserve">عيدان </w:t>
      </w:r>
      <w:r w:rsidRPr="00A335A7">
        <w:rPr>
          <w:rFonts w:ascii="Simplified Arabic" w:hAnsi="Simplified Arabic" w:cs="Simplified Arabic" w:hint="cs"/>
          <w:b/>
          <w:bCs/>
          <w:rtl/>
          <w:lang w:bidi="ar-IQ"/>
        </w:rPr>
        <w:t>إبراهيم</w:t>
      </w:r>
      <w:r w:rsidRPr="00A335A7">
        <w:rPr>
          <w:rFonts w:ascii="Simplified Arabic" w:hAnsi="Simplified Arabic" w:cs="Simplified Arabic"/>
          <w:b/>
          <w:bCs/>
          <w:rtl/>
          <w:lang w:bidi="ar-IQ"/>
        </w:rPr>
        <w:t xml:space="preserve"> غضبان </w:t>
      </w:r>
      <w:r w:rsidR="00A46D96" w:rsidRPr="00F80996">
        <w:rPr>
          <w:rFonts w:ascii="Simplified Arabic" w:hAnsi="Simplified Arabic" w:cs="Simplified Arabic"/>
          <w:b/>
          <w:bCs/>
          <w:vertAlign w:val="superscript"/>
          <w:rtl/>
        </w:rPr>
        <w:t>2</w:t>
      </w:r>
      <w:r w:rsidR="00A46D96" w:rsidRPr="00F80996">
        <w:rPr>
          <w:rFonts w:ascii="Simplified Arabic" w:hAnsi="Simplified Arabic" w:cs="Simplified Arabic"/>
          <w:b/>
          <w:bCs/>
          <w:rtl/>
        </w:rPr>
        <w:t xml:space="preserve">، </w:t>
      </w:r>
      <w:r w:rsidRPr="00A335A7">
        <w:rPr>
          <w:rFonts w:ascii="Simplified Arabic" w:hAnsi="Simplified Arabic" w:cs="Simplified Arabic"/>
          <w:b/>
          <w:bCs/>
          <w:rtl/>
          <w:lang w:bidi="ar-IQ"/>
        </w:rPr>
        <w:t xml:space="preserve">عبدالرزاق خضر عبدالواحد </w:t>
      </w:r>
      <w:r w:rsidR="00A46D96" w:rsidRPr="00F80996">
        <w:rPr>
          <w:rFonts w:ascii="Simplified Arabic" w:hAnsi="Simplified Arabic" w:cs="Simplified Arabic"/>
          <w:b/>
          <w:bCs/>
          <w:vertAlign w:val="superscript"/>
          <w:rtl/>
        </w:rPr>
        <w:t>3</w:t>
      </w:r>
    </w:p>
    <w:p w:rsidR="00F103E1" w:rsidRPr="00F80996" w:rsidRDefault="00DC7CE6" w:rsidP="00FF7F19">
      <w:pPr>
        <w:pStyle w:val="NoSpacing"/>
        <w:jc w:val="center"/>
        <w:rPr>
          <w:rFonts w:ascii="Simplified Arabic" w:hAnsi="Simplified Arabic" w:cs="Simplified Arabic"/>
          <w:rtl/>
        </w:rPr>
      </w:pPr>
      <w:r w:rsidRPr="00003804">
        <w:rPr>
          <w:rFonts w:ascii="Simplified Arabic" w:hAnsi="Simplified Arabic" w:cs="Simplified Arabic"/>
          <w:b/>
          <w:vertAlign w:val="superscript"/>
          <w:rtl/>
          <w:lang w:bidi="ar-IQ"/>
        </w:rPr>
        <w:t>1</w:t>
      </w:r>
      <w:r w:rsidR="00E940DF" w:rsidRPr="00003804">
        <w:rPr>
          <w:rFonts w:ascii="Simplified Arabic" w:hAnsi="Simplified Arabic" w:cs="Simplified Arabic" w:hint="cs"/>
          <w:b/>
          <w:vertAlign w:val="superscript"/>
          <w:rtl/>
          <w:lang w:bidi="ar-IQ"/>
        </w:rPr>
        <w:t>، 2</w:t>
      </w:r>
      <w:r w:rsidRPr="00003804">
        <w:rPr>
          <w:rFonts w:ascii="Simplified Arabic" w:hAnsi="Simplified Arabic" w:cs="Simplified Arabic"/>
          <w:b/>
          <w:vertAlign w:val="superscript"/>
          <w:rtl/>
          <w:lang w:bidi="ar-IQ"/>
        </w:rPr>
        <w:t xml:space="preserve"> </w:t>
      </w:r>
      <w:r w:rsidR="00E940DF" w:rsidRPr="00003804">
        <w:rPr>
          <w:rFonts w:ascii="Simplified Arabic" w:hAnsi="Simplified Arabic" w:cs="Simplified Arabic"/>
          <w:b/>
          <w:rtl/>
          <w:lang w:bidi="ar-IQ"/>
        </w:rPr>
        <w:t>مدرس</w:t>
      </w:r>
      <w:r w:rsidRPr="00003804">
        <w:rPr>
          <w:rFonts w:ascii="Simplified Arabic" w:hAnsi="Simplified Arabic" w:cs="Simplified Arabic"/>
          <w:b/>
          <w:rtl/>
          <w:lang w:bidi="ar-IQ"/>
        </w:rPr>
        <w:t>،</w:t>
      </w:r>
      <w:r w:rsidR="00C63834" w:rsidRPr="00003804">
        <w:rPr>
          <w:rFonts w:ascii="Simplified Arabic" w:hAnsi="Simplified Arabic" w:cs="Simplified Arabic"/>
          <w:b/>
          <w:rtl/>
          <w:lang w:bidi="ar-IQ"/>
        </w:rPr>
        <w:t xml:space="preserve"> </w:t>
      </w:r>
      <w:r w:rsidR="005B18FF" w:rsidRPr="00003804">
        <w:rPr>
          <w:rFonts w:ascii="Simplified Arabic" w:hAnsi="Simplified Arabic" w:cs="Simplified Arabic"/>
          <w:b/>
          <w:vertAlign w:val="superscript"/>
          <w:rtl/>
        </w:rPr>
        <w:t>3</w:t>
      </w:r>
      <w:r w:rsidRPr="00003804">
        <w:rPr>
          <w:rFonts w:ascii="Simplified Arabic" w:hAnsi="Simplified Arabic" w:cs="Simplified Arabic"/>
          <w:b/>
          <w:vertAlign w:val="superscript"/>
          <w:rtl/>
        </w:rPr>
        <w:t xml:space="preserve"> </w:t>
      </w:r>
      <w:r w:rsidR="005B18FF" w:rsidRPr="00003804">
        <w:rPr>
          <w:rFonts w:ascii="Simplified Arabic" w:hAnsi="Simplified Arabic" w:cs="Simplified Arabic"/>
          <w:b/>
          <w:rtl/>
          <w:lang w:bidi="ar-IQ"/>
        </w:rPr>
        <w:t>مدرس مساعد</w:t>
      </w:r>
      <w:r w:rsidR="005C5D0B" w:rsidRPr="00003804">
        <w:rPr>
          <w:rFonts w:ascii="Simplified Arabic" w:hAnsi="Simplified Arabic" w:cs="Simplified Arabic" w:hint="cs"/>
          <w:b/>
          <w:rtl/>
          <w:lang w:bidi="ar-IQ"/>
        </w:rPr>
        <w:t>،</w:t>
      </w:r>
      <w:r w:rsidRPr="00003804">
        <w:rPr>
          <w:rFonts w:ascii="Simplified Arabic" w:hAnsi="Simplified Arabic" w:cs="Simplified Arabic"/>
          <w:b/>
          <w:vertAlign w:val="superscript"/>
          <w:rtl/>
        </w:rPr>
        <w:t xml:space="preserve">  </w:t>
      </w:r>
      <w:r w:rsidR="005B18FF" w:rsidRPr="00003804">
        <w:rPr>
          <w:rFonts w:ascii="Simplified Arabic" w:hAnsi="Simplified Arabic" w:cs="Simplified Arabic"/>
          <w:b/>
          <w:rtl/>
          <w:lang w:bidi="ar-IQ"/>
        </w:rPr>
        <w:t>المعهد التقني الحويجة</w:t>
      </w:r>
      <w:r w:rsidR="005B18FF" w:rsidRPr="00003804">
        <w:rPr>
          <w:rFonts w:ascii="Simplified Arabic" w:hAnsi="Simplified Arabic" w:cs="Simplified Arabic" w:hint="cs"/>
          <w:b/>
          <w:rtl/>
          <w:lang w:bidi="ar-IQ"/>
        </w:rPr>
        <w:t xml:space="preserve"> /</w:t>
      </w:r>
      <w:r w:rsidR="005B18FF" w:rsidRPr="00003804">
        <w:rPr>
          <w:rFonts w:ascii="Simplified Arabic" w:hAnsi="Simplified Arabic" w:cs="Simplified Arabic"/>
          <w:b/>
          <w:rtl/>
          <w:lang w:bidi="ar-IQ"/>
        </w:rPr>
        <w:t xml:space="preserve"> هيئة التعليم التقني</w:t>
      </w:r>
      <w:r w:rsidR="00B772F6" w:rsidRPr="00003804">
        <w:rPr>
          <w:rFonts w:ascii="Simplified Arabic" w:hAnsi="Simplified Arabic" w:cs="Simplified Arabic"/>
          <w:b/>
          <w:i/>
          <w:iCs/>
          <w:rtl/>
          <w:lang w:bidi="ar-IQ"/>
        </w:rPr>
        <w:br w:type="textWrapping" w:clear="all"/>
      </w:r>
      <w:r w:rsidR="00F103E1" w:rsidRPr="00F80996">
        <w:rPr>
          <w:rFonts w:ascii="Simplified Arabic" w:hAnsi="Simplified Arabic" w:cs="Simplified Arabic"/>
          <w:rtl/>
          <w:lang w:bidi="ar-IQ"/>
        </w:rPr>
        <w:t>(الاستلام:-</w:t>
      </w:r>
      <w:r w:rsidRPr="00F80996">
        <w:rPr>
          <w:rFonts w:ascii="Simplified Arabic" w:hAnsi="Simplified Arabic" w:cs="Simplified Arabic"/>
          <w:rtl/>
          <w:lang w:bidi="ar-IQ"/>
        </w:rPr>
        <w:t>1</w:t>
      </w:r>
      <w:r w:rsidR="00FF7F19">
        <w:rPr>
          <w:rFonts w:ascii="Simplified Arabic" w:hAnsi="Simplified Arabic" w:cs="Simplified Arabic" w:hint="cs"/>
          <w:rtl/>
          <w:lang w:bidi="ar-IQ"/>
        </w:rPr>
        <w:t>1</w:t>
      </w:r>
      <w:r w:rsidR="00F103E1" w:rsidRPr="00F80996">
        <w:rPr>
          <w:rFonts w:ascii="Simplified Arabic" w:hAnsi="Simplified Arabic" w:cs="Simplified Arabic"/>
          <w:rtl/>
          <w:lang w:bidi="ar-IQ"/>
        </w:rPr>
        <w:t>/</w:t>
      </w:r>
      <w:r w:rsidR="00FF7F19">
        <w:rPr>
          <w:rFonts w:ascii="Simplified Arabic" w:hAnsi="Simplified Arabic" w:cs="Simplified Arabic" w:hint="cs"/>
          <w:rtl/>
          <w:lang w:bidi="ar-IQ"/>
        </w:rPr>
        <w:t>3</w:t>
      </w:r>
      <w:r w:rsidR="003950AE" w:rsidRPr="00F80996">
        <w:rPr>
          <w:rFonts w:ascii="Simplified Arabic" w:hAnsi="Simplified Arabic" w:cs="Simplified Arabic"/>
          <w:rtl/>
          <w:lang w:bidi="ar-IQ"/>
        </w:rPr>
        <w:t>/</w:t>
      </w:r>
      <w:r w:rsidR="00CA575A" w:rsidRPr="00F80996">
        <w:rPr>
          <w:rFonts w:ascii="Simplified Arabic" w:hAnsi="Simplified Arabic" w:cs="Simplified Arabic"/>
          <w:rtl/>
          <w:lang w:bidi="ar-IQ"/>
        </w:rPr>
        <w:t>201</w:t>
      </w:r>
      <w:r w:rsidR="00FF7F19">
        <w:rPr>
          <w:rFonts w:ascii="Simplified Arabic" w:hAnsi="Simplified Arabic" w:cs="Simplified Arabic" w:hint="cs"/>
          <w:rtl/>
          <w:lang w:bidi="ar-IQ"/>
        </w:rPr>
        <w:t>2</w:t>
      </w:r>
      <w:r w:rsidR="00F103E1" w:rsidRPr="00F80996">
        <w:rPr>
          <w:rFonts w:ascii="Simplified Arabic" w:hAnsi="Simplified Arabic" w:cs="Simplified Arabic"/>
          <w:rtl/>
          <w:lang w:bidi="ar-IQ"/>
        </w:rPr>
        <w:t>، القبول:-</w:t>
      </w:r>
      <w:r w:rsidR="00F23562" w:rsidRPr="00F80996">
        <w:rPr>
          <w:rFonts w:ascii="Simplified Arabic" w:hAnsi="Simplified Arabic" w:cs="Simplified Arabic"/>
          <w:rtl/>
          <w:lang w:bidi="ar-IQ"/>
        </w:rPr>
        <w:t xml:space="preserve"> </w:t>
      </w:r>
      <w:r w:rsidR="00FF7F19">
        <w:rPr>
          <w:rFonts w:ascii="Simplified Arabic" w:hAnsi="Simplified Arabic" w:cs="Simplified Arabic" w:hint="cs"/>
          <w:rtl/>
          <w:lang w:bidi="ar-IQ"/>
        </w:rPr>
        <w:t>8</w:t>
      </w:r>
      <w:r w:rsidR="00CA575A" w:rsidRPr="00F80996">
        <w:rPr>
          <w:rFonts w:ascii="Simplified Arabic" w:hAnsi="Simplified Arabic" w:cs="Simplified Arabic"/>
          <w:rtl/>
          <w:lang w:bidi="ar-IQ"/>
        </w:rPr>
        <w:t>/</w:t>
      </w:r>
      <w:r w:rsidR="00FF7F19">
        <w:rPr>
          <w:rFonts w:ascii="Simplified Arabic" w:hAnsi="Simplified Arabic" w:cs="Simplified Arabic" w:hint="cs"/>
          <w:rtl/>
          <w:lang w:bidi="ar-IQ"/>
        </w:rPr>
        <w:t>11</w:t>
      </w:r>
      <w:r w:rsidR="00CA575A" w:rsidRPr="00F80996">
        <w:rPr>
          <w:rFonts w:ascii="Simplified Arabic" w:hAnsi="Simplified Arabic" w:cs="Simplified Arabic"/>
          <w:rtl/>
          <w:lang w:bidi="ar-IQ"/>
        </w:rPr>
        <w:t>/201</w:t>
      </w:r>
      <w:r w:rsidR="00FF7F19">
        <w:rPr>
          <w:rFonts w:ascii="Simplified Arabic" w:hAnsi="Simplified Arabic" w:cs="Simplified Arabic" w:hint="cs"/>
          <w:rtl/>
          <w:lang w:bidi="ar-IQ"/>
        </w:rPr>
        <w:t>2</w:t>
      </w:r>
      <w:r w:rsidR="00F103E1" w:rsidRPr="00F80996">
        <w:rPr>
          <w:rFonts w:ascii="Simplified Arabic" w:hAnsi="Simplified Arabic" w:cs="Simplified Arabic"/>
          <w:rtl/>
          <w:lang w:bidi="ar-IQ"/>
        </w:rPr>
        <w:t>)</w:t>
      </w:r>
    </w:p>
    <w:p w:rsidR="00F103E1" w:rsidRDefault="00F103E1" w:rsidP="001E11C2">
      <w:pPr>
        <w:jc w:val="center"/>
        <w:rPr>
          <w:rFonts w:cs="Simplified Arabic"/>
          <w:b/>
          <w:bCs/>
          <w:rtl/>
        </w:rPr>
      </w:pPr>
    </w:p>
    <w:p w:rsidR="003105F6" w:rsidRPr="001E11C2" w:rsidRDefault="003105F6" w:rsidP="001E11C2">
      <w:pPr>
        <w:jc w:val="center"/>
        <w:rPr>
          <w:rFonts w:cs="Simplified Arabic"/>
          <w:b/>
          <w:bCs/>
          <w:rtl/>
        </w:rPr>
      </w:pPr>
    </w:p>
    <w:p w:rsidR="007E2F50" w:rsidRDefault="00A84158" w:rsidP="007E2F50">
      <w:pPr>
        <w:jc w:val="both"/>
        <w:rPr>
          <w:rFonts w:cs="Simplified Arabic"/>
          <w:b/>
          <w:bCs/>
          <w:sz w:val="28"/>
          <w:szCs w:val="28"/>
          <w:lang w:bidi="ar-IQ"/>
        </w:rPr>
      </w:pPr>
      <w:r w:rsidRPr="000C00E2">
        <w:rPr>
          <w:rFonts w:cs="Simplified Arabic"/>
          <w:b/>
          <w:bCs/>
          <w:sz w:val="28"/>
          <w:szCs w:val="28"/>
          <w:rtl/>
          <w:lang w:bidi="ar-SA"/>
        </w:rPr>
        <w:t>الخلاص</w:t>
      </w:r>
      <w:r w:rsidR="00F70F7F">
        <w:rPr>
          <w:rFonts w:cs="Simplified Arabic"/>
          <w:b/>
          <w:bCs/>
          <w:sz w:val="28"/>
          <w:szCs w:val="28"/>
          <w:rtl/>
          <w:lang w:bidi="ar-IQ"/>
        </w:rPr>
        <w:t>ة</w:t>
      </w:r>
    </w:p>
    <w:p w:rsidR="003105F6" w:rsidRPr="003105F6" w:rsidRDefault="003105F6" w:rsidP="003105F6">
      <w:pPr>
        <w:pStyle w:val="a0"/>
        <w:spacing w:line="240" w:lineRule="auto"/>
        <w:ind w:left="0" w:firstLine="720"/>
        <w:jc w:val="both"/>
        <w:rPr>
          <w:rFonts w:ascii="Simplified Arabic" w:hAnsi="Simplified Arabic" w:cs="Simplified Arabic"/>
          <w:b/>
          <w:bCs/>
          <w:sz w:val="24"/>
          <w:szCs w:val="24"/>
          <w:rtl/>
          <w:lang w:bidi="ar-IQ"/>
        </w:rPr>
      </w:pPr>
      <w:r w:rsidRPr="003105F6">
        <w:rPr>
          <w:rFonts w:ascii="Simplified Arabic" w:hAnsi="Simplified Arabic" w:cs="Simplified Arabic"/>
          <w:sz w:val="24"/>
          <w:szCs w:val="24"/>
          <w:rtl/>
          <w:lang w:bidi="ar-IQ"/>
        </w:rPr>
        <w:t>تقدم هذه الدراسة وصفا لوحدات ومكونات محطة إسالة الماء لشركة غاز الشمال وتهدف إلى تقييم عمل وكفاءة المحطة من خلال فحص الخصائص الفيزياوية والكيمياوية للمياه الخام والمياه المعالجة بهذه المحطة ومن ثم مقارنتها مع المواصفا</w:t>
      </w:r>
      <w:r w:rsidR="00EB6F2B">
        <w:rPr>
          <w:rFonts w:ascii="Simplified Arabic" w:hAnsi="Simplified Arabic" w:cs="Simplified Arabic"/>
          <w:sz w:val="24"/>
          <w:szCs w:val="24"/>
          <w:rtl/>
          <w:lang w:bidi="ar-IQ"/>
        </w:rPr>
        <w:t>ت القياسية العراقية لمياه الشرب</w:t>
      </w:r>
      <w:r w:rsidRPr="003105F6">
        <w:rPr>
          <w:rFonts w:ascii="Simplified Arabic" w:hAnsi="Simplified Arabic" w:cs="Simplified Arabic"/>
          <w:sz w:val="24"/>
          <w:szCs w:val="24"/>
          <w:rtl/>
          <w:lang w:bidi="ar-IQ"/>
        </w:rPr>
        <w:t xml:space="preserve">. بينت الدراسة أن المحطة كفوءة بإزالة العكارة والمواد العالقة و أظهرت أن خصائص الأملاح الذائبة الكلية </w:t>
      </w:r>
      <w:r w:rsidRPr="003105F6">
        <w:rPr>
          <w:rFonts w:ascii="Simplified Arabic" w:hAnsi="Simplified Arabic" w:cs="Simplified Arabic"/>
          <w:sz w:val="24"/>
          <w:szCs w:val="24"/>
          <w:lang w:bidi="ar-IQ"/>
        </w:rPr>
        <w:t>(T.D.S)</w:t>
      </w:r>
      <w:r w:rsidRPr="003105F6">
        <w:rPr>
          <w:rFonts w:ascii="Simplified Arabic" w:hAnsi="Simplified Arabic" w:cs="Simplified Arabic"/>
          <w:sz w:val="24"/>
          <w:szCs w:val="24"/>
          <w:rtl/>
          <w:lang w:bidi="ar-IQ"/>
        </w:rPr>
        <w:t xml:space="preserve"> والعسرة الكلية </w:t>
      </w:r>
      <w:r w:rsidRPr="003105F6">
        <w:rPr>
          <w:rFonts w:ascii="Simplified Arabic" w:hAnsi="Simplified Arabic" w:cs="Simplified Arabic"/>
          <w:sz w:val="24"/>
          <w:szCs w:val="24"/>
          <w:lang w:bidi="ar-IQ"/>
        </w:rPr>
        <w:t>(T.H)</w:t>
      </w:r>
      <w:r w:rsidRPr="003105F6">
        <w:rPr>
          <w:rFonts w:ascii="Simplified Arabic" w:hAnsi="Simplified Arabic" w:cs="Simplified Arabic"/>
          <w:sz w:val="24"/>
          <w:szCs w:val="24"/>
          <w:rtl/>
          <w:lang w:bidi="ar-IQ"/>
        </w:rPr>
        <w:t xml:space="preserve"> والايصالية والكلوريد والكبريتات وقعت ضمن الحدود المسموح بها في المواصفات العراقية لكل من الماء الخام والمعالج. أظهرت النتائج أن قيم (</w:t>
      </w:r>
      <w:r w:rsidRPr="003105F6">
        <w:rPr>
          <w:rFonts w:ascii="Simplified Arabic" w:hAnsi="Simplified Arabic" w:cs="Simplified Arabic"/>
          <w:sz w:val="24"/>
          <w:szCs w:val="24"/>
          <w:lang w:bidi="ar-IQ"/>
        </w:rPr>
        <w:t>PH</w:t>
      </w:r>
      <w:r w:rsidRPr="003105F6">
        <w:rPr>
          <w:rFonts w:ascii="Simplified Arabic" w:hAnsi="Simplified Arabic" w:cs="Simplified Arabic"/>
          <w:sz w:val="24"/>
          <w:szCs w:val="24"/>
          <w:rtl/>
          <w:lang w:bidi="ar-IQ"/>
        </w:rPr>
        <w:t>) تجاوزت الحدود الملائمة لتفاعل المادة الملبدة (الشب). اما قيم الفلوريد في المياه الخام و المعالجة فقد انخفضت عن حدود المواصفة القياسية العراقية.</w:t>
      </w:r>
    </w:p>
    <w:p w:rsidR="00265F83" w:rsidRPr="003105F6" w:rsidRDefault="005C4EC8" w:rsidP="003105F6">
      <w:pPr>
        <w:rPr>
          <w:rFonts w:ascii="Simplified Arabic" w:hAnsi="Simplified Arabic" w:cs="Simplified Arabic"/>
          <w:lang w:bidi="ar-IQ"/>
        </w:rPr>
      </w:pPr>
      <w:r w:rsidRPr="003105F6">
        <w:rPr>
          <w:rFonts w:ascii="Simplified Arabic" w:hAnsi="Simplified Arabic" w:cs="Simplified Arabic"/>
          <w:b/>
          <w:bCs/>
          <w:rtl/>
          <w:lang w:bidi="ar-IQ"/>
        </w:rPr>
        <w:t>الكلمات الدالة:</w:t>
      </w:r>
      <w:r w:rsidRPr="003105F6">
        <w:rPr>
          <w:rFonts w:ascii="Simplified Arabic" w:hAnsi="Simplified Arabic" w:cs="Simplified Arabic"/>
          <w:rtl/>
          <w:lang w:bidi="ar-IQ"/>
        </w:rPr>
        <w:t xml:space="preserve"> </w:t>
      </w:r>
      <w:r w:rsidR="00003804" w:rsidRPr="00003804">
        <w:rPr>
          <w:rFonts w:cs="Simplified Arabic" w:hint="cs"/>
          <w:rtl/>
          <w:lang w:bidi="ar-IQ"/>
        </w:rPr>
        <w:t>غاز الشمال</w:t>
      </w:r>
      <w:r w:rsidR="00003804">
        <w:rPr>
          <w:rFonts w:cs="Simplified Arabic" w:hint="cs"/>
          <w:rtl/>
          <w:lang w:bidi="ar-IQ"/>
        </w:rPr>
        <w:t xml:space="preserve">، </w:t>
      </w:r>
      <w:r w:rsidR="00003804" w:rsidRPr="00003804">
        <w:rPr>
          <w:rFonts w:cs="Simplified Arabic" w:hint="cs"/>
          <w:rtl/>
          <w:lang w:bidi="ar-IQ"/>
        </w:rPr>
        <w:t>محطة إسالة</w:t>
      </w:r>
      <w:r w:rsidR="00003804">
        <w:rPr>
          <w:rFonts w:cs="Simplified Arabic" w:hint="cs"/>
          <w:rtl/>
          <w:lang w:bidi="ar-IQ"/>
        </w:rPr>
        <w:t>.</w:t>
      </w:r>
    </w:p>
    <w:p w:rsidR="003105F6" w:rsidRPr="003105F6" w:rsidRDefault="003105F6" w:rsidP="003105F6">
      <w:pPr>
        <w:rPr>
          <w:rFonts w:ascii="Simplified Arabic" w:hAnsi="Simplified Arabic" w:cs="Simplified Arabic"/>
          <w:lang w:bidi="ar-IQ"/>
        </w:rPr>
      </w:pPr>
    </w:p>
    <w:p w:rsidR="0010174E" w:rsidRPr="00EB6F2B" w:rsidRDefault="0010174E" w:rsidP="003105F6">
      <w:pPr>
        <w:rPr>
          <w:rFonts w:ascii="Simplified Arabic" w:hAnsi="Simplified Arabic" w:cs="Simplified Arabic"/>
          <w:b/>
          <w:bCs/>
          <w:sz w:val="28"/>
          <w:szCs w:val="28"/>
          <w:rtl/>
        </w:rPr>
      </w:pPr>
      <w:r w:rsidRPr="00EB6F2B">
        <w:rPr>
          <w:rFonts w:ascii="Simplified Arabic" w:hAnsi="Simplified Arabic" w:cs="Simplified Arabic"/>
          <w:b/>
          <w:bCs/>
          <w:sz w:val="28"/>
          <w:szCs w:val="28"/>
          <w:rtl/>
          <w:lang w:bidi="ar-JO"/>
        </w:rPr>
        <w:t>ا</w:t>
      </w:r>
      <w:r w:rsidRPr="00EB6F2B">
        <w:rPr>
          <w:rFonts w:ascii="Simplified Arabic" w:hAnsi="Simplified Arabic" w:cs="Simplified Arabic"/>
          <w:b/>
          <w:bCs/>
          <w:sz w:val="28"/>
          <w:szCs w:val="28"/>
          <w:rtl/>
        </w:rPr>
        <w:t xml:space="preserve">لمقدمة </w:t>
      </w:r>
    </w:p>
    <w:p w:rsidR="003105F6" w:rsidRPr="003105F6" w:rsidRDefault="003105F6" w:rsidP="008C7566">
      <w:pPr>
        <w:ind w:firstLine="720"/>
        <w:jc w:val="both"/>
        <w:rPr>
          <w:rFonts w:ascii="Simplified Arabic" w:hAnsi="Simplified Arabic" w:cs="Simplified Arabic"/>
          <w:rtl/>
          <w:lang w:bidi="ar-IQ"/>
        </w:rPr>
      </w:pPr>
      <w:r w:rsidRPr="003105F6">
        <w:rPr>
          <w:rFonts w:ascii="Simplified Arabic" w:hAnsi="Simplified Arabic" w:cs="Simplified Arabic"/>
          <w:rtl/>
          <w:lang w:bidi="ar-IQ"/>
        </w:rPr>
        <w:t>تعتمد نوعية الماء على خواصه الف</w:t>
      </w:r>
      <w:r w:rsidR="008C7566">
        <w:rPr>
          <w:rFonts w:ascii="Simplified Arabic" w:hAnsi="Simplified Arabic" w:cs="Simplified Arabic"/>
          <w:rtl/>
          <w:lang w:bidi="ar-IQ"/>
        </w:rPr>
        <w:t>يزيائية والكيمياوية والبايلوجية</w:t>
      </w:r>
      <w:r w:rsidRPr="003105F6">
        <w:rPr>
          <w:rFonts w:ascii="Simplified Arabic" w:hAnsi="Simplified Arabic" w:cs="Simplified Arabic"/>
          <w:rtl/>
          <w:lang w:bidi="ar-IQ"/>
        </w:rPr>
        <w:t>. تحتوي المياه على شوائب عالقة  بالإضافة إلى المواد المذابة</w:t>
      </w:r>
      <w:r w:rsidR="008C7566">
        <w:rPr>
          <w:rFonts w:ascii="Simplified Arabic" w:hAnsi="Simplified Arabic" w:cs="Simplified Arabic" w:hint="cs"/>
          <w:rtl/>
          <w:lang w:bidi="ar-IQ"/>
        </w:rPr>
        <w:t>،</w:t>
      </w:r>
      <w:r w:rsidRPr="003105F6">
        <w:rPr>
          <w:rFonts w:ascii="Simplified Arabic" w:hAnsi="Simplified Arabic" w:cs="Simplified Arabic"/>
          <w:rtl/>
          <w:lang w:bidi="ar-IQ"/>
        </w:rPr>
        <w:t xml:space="preserve"> وهذه الشوائب غالبا ما تزال أو تخفض إ</w:t>
      </w:r>
      <w:r w:rsidR="00EB6F2B">
        <w:rPr>
          <w:rFonts w:ascii="Simplified Arabic" w:hAnsi="Simplified Arabic" w:cs="Simplified Arabic"/>
          <w:rtl/>
          <w:lang w:bidi="ar-IQ"/>
        </w:rPr>
        <w:t>لى حدود معينة لجعله صالحا للشرب</w:t>
      </w:r>
      <w:r w:rsidRPr="003105F6">
        <w:rPr>
          <w:rFonts w:ascii="Simplified Arabic" w:hAnsi="Simplified Arabic" w:cs="Simplified Arabic"/>
          <w:rtl/>
          <w:lang w:bidi="ar-IQ"/>
        </w:rPr>
        <w:t>. إن نسبة السماح للشوائب تعتمد على الغرض الذي من اجله يستعمل ال</w:t>
      </w:r>
      <w:r w:rsidR="00EB6F2B">
        <w:rPr>
          <w:rFonts w:ascii="Simplified Arabic" w:hAnsi="Simplified Arabic" w:cs="Simplified Arabic"/>
          <w:rtl/>
          <w:lang w:bidi="ar-IQ"/>
        </w:rPr>
        <w:t>ماء</w:t>
      </w:r>
      <w:r w:rsidR="00EB6F2B">
        <w:rPr>
          <w:rFonts w:ascii="Simplified Arabic" w:hAnsi="Simplified Arabic" w:cs="Simplified Arabic" w:hint="cs"/>
          <w:rtl/>
          <w:lang w:bidi="ar-IQ"/>
        </w:rPr>
        <w:t xml:space="preserve"> </w:t>
      </w:r>
      <w:r w:rsidR="00EB6F2B">
        <w:rPr>
          <w:rFonts w:ascii="Simplified Arabic" w:hAnsi="Simplified Arabic" w:cs="Simplified Arabic" w:hint="cs"/>
          <w:vertAlign w:val="superscript"/>
          <w:rtl/>
          <w:lang w:bidi="ar-IQ"/>
        </w:rPr>
        <w:t>(</w:t>
      </w:r>
      <w:r w:rsidR="00EB6F2B" w:rsidRPr="003105F6">
        <w:rPr>
          <w:rFonts w:ascii="Simplified Arabic" w:hAnsi="Simplified Arabic" w:cs="Simplified Arabic"/>
          <w:vertAlign w:val="superscript"/>
          <w:rtl/>
          <w:lang w:bidi="ar-IQ"/>
        </w:rPr>
        <w:t>1</w:t>
      </w:r>
      <w:r w:rsidR="00EB6F2B">
        <w:rPr>
          <w:rFonts w:ascii="Simplified Arabic" w:hAnsi="Simplified Arabic" w:cs="Simplified Arabic" w:hint="cs"/>
          <w:vertAlign w:val="superscript"/>
          <w:rtl/>
          <w:lang w:bidi="ar-IQ"/>
        </w:rPr>
        <w:t>)</w:t>
      </w:r>
      <w:r w:rsidRPr="003105F6">
        <w:rPr>
          <w:rFonts w:ascii="Simplified Arabic" w:hAnsi="Simplified Arabic" w:cs="Simplified Arabic"/>
          <w:rtl/>
          <w:lang w:bidi="ar-IQ"/>
        </w:rPr>
        <w:t>. إن ماء الشرب يجب أن يكون سليما ومستساغا ولذالك فمن الضروري ت</w:t>
      </w:r>
      <w:r w:rsidR="00EB6F2B">
        <w:rPr>
          <w:rFonts w:ascii="Simplified Arabic" w:hAnsi="Simplified Arabic" w:cs="Simplified Arabic"/>
          <w:rtl/>
          <w:lang w:bidi="ar-IQ"/>
        </w:rPr>
        <w:t>حديد تركيز الشوائب المسموحة فيه</w:t>
      </w:r>
      <w:r w:rsidR="00EB6F2B">
        <w:rPr>
          <w:rFonts w:ascii="Simplified Arabic" w:hAnsi="Simplified Arabic" w:cs="Simplified Arabic" w:hint="cs"/>
          <w:rtl/>
          <w:lang w:bidi="ar-IQ"/>
        </w:rPr>
        <w:t>،</w:t>
      </w:r>
      <w:r w:rsidRPr="003105F6">
        <w:rPr>
          <w:rFonts w:ascii="Simplified Arabic" w:hAnsi="Simplified Arabic" w:cs="Simplified Arabic"/>
          <w:rtl/>
          <w:lang w:bidi="ar-IQ"/>
        </w:rPr>
        <w:t xml:space="preserve"> و</w:t>
      </w:r>
      <w:r w:rsidRPr="003105F6">
        <w:rPr>
          <w:rFonts w:ascii="Simplified Arabic" w:hAnsi="Simplified Arabic" w:cs="Simplified Arabic"/>
          <w:rtl/>
        </w:rPr>
        <w:t xml:space="preserve"> أن يكون الماء خالي من الملوثات ولا يسبب لشاربه ضررا كالمرض أو الألم، علاوة على اتصافه بمذاق طيب وخالي من الروائح </w:t>
      </w:r>
      <w:r w:rsidR="00EB6F2B">
        <w:rPr>
          <w:rFonts w:ascii="Simplified Arabic" w:hAnsi="Simplified Arabic" w:cs="Simplified Arabic" w:hint="cs"/>
          <w:vertAlign w:val="superscript"/>
          <w:rtl/>
        </w:rPr>
        <w:t>(</w:t>
      </w:r>
      <w:r w:rsidRPr="003105F6">
        <w:rPr>
          <w:rFonts w:ascii="Simplified Arabic" w:hAnsi="Simplified Arabic" w:cs="Simplified Arabic"/>
          <w:vertAlign w:val="superscript"/>
          <w:rtl/>
        </w:rPr>
        <w:t>2</w:t>
      </w:r>
      <w:r w:rsidR="00EB6F2B">
        <w:rPr>
          <w:rFonts w:ascii="Simplified Arabic" w:hAnsi="Simplified Arabic" w:cs="Simplified Arabic" w:hint="cs"/>
          <w:vertAlign w:val="superscript"/>
          <w:rtl/>
        </w:rPr>
        <w:t>)</w:t>
      </w:r>
      <w:r w:rsidR="00EB6F2B">
        <w:rPr>
          <w:rFonts w:ascii="Simplified Arabic" w:hAnsi="Simplified Arabic" w:cs="Simplified Arabic"/>
          <w:rtl/>
        </w:rPr>
        <w:t>،</w:t>
      </w:r>
      <w:r w:rsidRPr="003105F6">
        <w:rPr>
          <w:rFonts w:ascii="Simplified Arabic" w:hAnsi="Simplified Arabic" w:cs="Simplified Arabic"/>
          <w:rtl/>
          <w:lang w:bidi="ar-IQ"/>
        </w:rPr>
        <w:t xml:space="preserve"> ويجب أن يطابق معايير معينه تتطلبها هيئات الصحة ومنها منظمة الصحة العالمية </w:t>
      </w:r>
      <w:r w:rsidR="00EB6F2B">
        <w:rPr>
          <w:rFonts w:ascii="Simplified Arabic" w:hAnsi="Simplified Arabic" w:cs="Simplified Arabic" w:hint="cs"/>
          <w:vertAlign w:val="superscript"/>
          <w:rtl/>
          <w:lang w:bidi="ar-IQ"/>
        </w:rPr>
        <w:t>(</w:t>
      </w:r>
      <w:r w:rsidRPr="003105F6">
        <w:rPr>
          <w:rFonts w:ascii="Simplified Arabic" w:hAnsi="Simplified Arabic" w:cs="Simplified Arabic"/>
          <w:vertAlign w:val="superscript"/>
          <w:rtl/>
          <w:lang w:bidi="ar-IQ"/>
        </w:rPr>
        <w:t>4,3</w:t>
      </w:r>
      <w:r w:rsidR="00EB6F2B">
        <w:rPr>
          <w:rFonts w:ascii="Simplified Arabic" w:hAnsi="Simplified Arabic" w:cs="Simplified Arabic" w:hint="cs"/>
          <w:vertAlign w:val="superscript"/>
          <w:rtl/>
          <w:lang w:bidi="ar-IQ"/>
        </w:rPr>
        <w:t>)</w:t>
      </w:r>
      <w:r w:rsidR="00EB6F2B">
        <w:rPr>
          <w:rFonts w:ascii="Simplified Arabic" w:hAnsi="Simplified Arabic" w:cs="Simplified Arabic" w:hint="cs"/>
          <w:rtl/>
          <w:lang w:bidi="ar-IQ"/>
        </w:rPr>
        <w:t>،</w:t>
      </w:r>
      <w:r w:rsidRPr="003105F6">
        <w:rPr>
          <w:rFonts w:ascii="Simplified Arabic" w:hAnsi="Simplified Arabic" w:cs="Simplified Arabic"/>
          <w:rtl/>
          <w:lang w:bidi="ar-IQ"/>
        </w:rPr>
        <w:t xml:space="preserve"> وهذه المعايير عامة وليست مطلقة وقد تتغير حس</w:t>
      </w:r>
      <w:r w:rsidR="00EB6F2B">
        <w:rPr>
          <w:rFonts w:ascii="Simplified Arabic" w:hAnsi="Simplified Arabic" w:cs="Simplified Arabic"/>
          <w:rtl/>
          <w:lang w:bidi="ar-IQ"/>
        </w:rPr>
        <w:t>ب الظروف المحلية وكلفة المعالجة</w:t>
      </w:r>
      <w:r w:rsidRPr="003105F6">
        <w:rPr>
          <w:rFonts w:ascii="Simplified Arabic" w:hAnsi="Simplified Arabic" w:cs="Simplified Arabic"/>
          <w:rtl/>
          <w:lang w:bidi="ar-IQ"/>
        </w:rPr>
        <w:t>.</w:t>
      </w:r>
      <w:r w:rsidRPr="003105F6">
        <w:rPr>
          <w:rFonts w:ascii="Simplified Arabic" w:hAnsi="Simplified Arabic" w:cs="Simplified Arabic"/>
          <w:rtl/>
        </w:rPr>
        <w:t xml:space="preserve"> من المعروف أن عملية تنقية الماء تتم من خلال إمراره في وحدات ترسي</w:t>
      </w:r>
      <w:r w:rsidR="008C7566">
        <w:rPr>
          <w:rFonts w:ascii="Simplified Arabic" w:hAnsi="Simplified Arabic" w:cs="Simplified Arabic"/>
          <w:rtl/>
        </w:rPr>
        <w:t>ب وترشيح لإزالة الشوائب العالقة</w:t>
      </w:r>
      <w:r w:rsidRPr="003105F6">
        <w:rPr>
          <w:rFonts w:ascii="Simplified Arabic" w:hAnsi="Simplified Arabic" w:cs="Simplified Arabic"/>
          <w:rtl/>
        </w:rPr>
        <w:t>، وعلى العموم إن اغلب محطات تنقية مياه الشرب في العراق تحتوي على المرشح الرملي أما الكلوره فهي المرحلة النهائية في عملية تنقية مياه الشرب حيث تلعب دورا مهما في القضاء على الكثير الأحياء المجهرية لان الماء وسيلة سريعة  لنشر كثير من الأمراض ونقل الطفيليات</w:t>
      </w:r>
      <w:r w:rsidR="00EB6F2B">
        <w:rPr>
          <w:rFonts w:ascii="Simplified Arabic" w:hAnsi="Simplified Arabic" w:cs="Simplified Arabic"/>
          <w:rtl/>
        </w:rPr>
        <w:t>، فضلا من أن الوسط المائي يعد جزءا</w:t>
      </w:r>
      <w:r w:rsidRPr="003105F6">
        <w:rPr>
          <w:rFonts w:ascii="Simplified Arabic" w:hAnsi="Simplified Arabic" w:cs="Simplified Arabic"/>
          <w:rtl/>
        </w:rPr>
        <w:t xml:space="preserve"> مهما لدورة حياة  بعض المسببات المرضية </w:t>
      </w:r>
      <w:r w:rsidRPr="003105F6">
        <w:rPr>
          <w:rFonts w:ascii="Simplified Arabic" w:hAnsi="Simplified Arabic" w:cs="Simplified Arabic"/>
          <w:vertAlign w:val="superscript"/>
          <w:rtl/>
        </w:rPr>
        <w:t xml:space="preserve"> </w:t>
      </w:r>
      <w:r w:rsidRPr="003105F6">
        <w:rPr>
          <w:rFonts w:ascii="Simplified Arabic" w:hAnsi="Simplified Arabic" w:cs="Simplified Arabic"/>
          <w:rtl/>
        </w:rPr>
        <w:t xml:space="preserve">حيث أكدت تقارير منظمة الصحة العالمية ان80% من الإصابات التي تصيب الإنسان في الدول النامية لها علاقة بتلوث المياه </w:t>
      </w:r>
      <w:r w:rsidR="00EB6F2B">
        <w:rPr>
          <w:rFonts w:ascii="Simplified Arabic" w:hAnsi="Simplified Arabic" w:cs="Simplified Arabic" w:hint="cs"/>
          <w:vertAlign w:val="superscript"/>
          <w:rtl/>
        </w:rPr>
        <w:t>(</w:t>
      </w:r>
      <w:r w:rsidRPr="003105F6">
        <w:rPr>
          <w:rFonts w:ascii="Simplified Arabic" w:hAnsi="Simplified Arabic" w:cs="Simplified Arabic"/>
          <w:vertAlign w:val="superscript"/>
          <w:rtl/>
        </w:rPr>
        <w:t>5</w:t>
      </w:r>
      <w:r w:rsidR="00EB6F2B">
        <w:rPr>
          <w:rFonts w:ascii="Simplified Arabic" w:hAnsi="Simplified Arabic" w:cs="Simplified Arabic" w:hint="cs"/>
          <w:vertAlign w:val="superscript"/>
          <w:rtl/>
        </w:rPr>
        <w:t>)</w:t>
      </w:r>
      <w:r w:rsidRPr="003105F6">
        <w:rPr>
          <w:rFonts w:ascii="Simplified Arabic" w:hAnsi="Simplified Arabic" w:cs="Simplified Arabic"/>
          <w:rtl/>
          <w:lang w:bidi="ar-IQ"/>
        </w:rPr>
        <w:t xml:space="preserve">. </w:t>
      </w:r>
      <w:r w:rsidRPr="003105F6">
        <w:rPr>
          <w:rFonts w:ascii="Simplified Arabic" w:hAnsi="Simplified Arabic" w:cs="Simplified Arabic"/>
          <w:rtl/>
          <w:lang w:bidi="ar-IQ"/>
        </w:rPr>
        <w:lastRenderedPageBreak/>
        <w:t xml:space="preserve">إن الاهتمام في تقييم كفاءة محطات التصفية يجب ألا يقتصر على الخصائص التقليدية التي لها علاقة بالاستعمال المنزلي فقط وإنما يجب أن يشمل الاهتمام كذلك بالمواد الكيمياوية السامة والتي تبين أنها من المواد المسببة للأمراض التي تصيب الإنسان </w:t>
      </w:r>
      <w:r w:rsidR="00EB6F2B">
        <w:rPr>
          <w:rFonts w:ascii="Simplified Arabic" w:hAnsi="Simplified Arabic" w:cs="Simplified Arabic" w:hint="cs"/>
          <w:vertAlign w:val="superscript"/>
          <w:rtl/>
          <w:lang w:bidi="ar-IQ"/>
        </w:rPr>
        <w:t>(</w:t>
      </w:r>
      <w:r w:rsidRPr="003105F6">
        <w:rPr>
          <w:rFonts w:ascii="Simplified Arabic" w:hAnsi="Simplified Arabic" w:cs="Simplified Arabic"/>
          <w:vertAlign w:val="superscript"/>
          <w:rtl/>
          <w:lang w:bidi="ar-IQ"/>
        </w:rPr>
        <w:t>6,4</w:t>
      </w:r>
      <w:r w:rsidR="00EB6F2B">
        <w:rPr>
          <w:rFonts w:ascii="Simplified Arabic" w:hAnsi="Simplified Arabic" w:cs="Simplified Arabic" w:hint="cs"/>
          <w:vertAlign w:val="superscript"/>
          <w:rtl/>
          <w:lang w:bidi="ar-IQ"/>
        </w:rPr>
        <w:t>)</w:t>
      </w:r>
      <w:r w:rsidRPr="003105F6">
        <w:rPr>
          <w:rFonts w:ascii="Simplified Arabic" w:hAnsi="Simplified Arabic" w:cs="Simplified Arabic"/>
          <w:rtl/>
          <w:lang w:bidi="ar-IQ"/>
        </w:rPr>
        <w:t xml:space="preserve">. وجودة أو تدني كفاءة أي محطة معالجة </w:t>
      </w:r>
      <w:r w:rsidR="00EB6F2B">
        <w:rPr>
          <w:rFonts w:ascii="Simplified Arabic" w:hAnsi="Simplified Arabic" w:cs="Simplified Arabic"/>
          <w:rtl/>
        </w:rPr>
        <w:t>يمكن أن يعود إلى سببين</w:t>
      </w:r>
      <w:r w:rsidRPr="003105F6">
        <w:rPr>
          <w:rFonts w:ascii="Simplified Arabic" w:hAnsi="Simplified Arabic" w:cs="Simplified Arabic"/>
          <w:rtl/>
        </w:rPr>
        <w:t>،</w:t>
      </w:r>
      <w:r w:rsidR="00EB6F2B">
        <w:rPr>
          <w:rFonts w:ascii="Simplified Arabic" w:hAnsi="Simplified Arabic" w:cs="Simplified Arabic" w:hint="cs"/>
          <w:rtl/>
        </w:rPr>
        <w:t xml:space="preserve"> </w:t>
      </w:r>
      <w:r w:rsidRPr="003105F6">
        <w:rPr>
          <w:rFonts w:ascii="Simplified Arabic" w:hAnsi="Simplified Arabic" w:cs="Simplified Arabic"/>
          <w:rtl/>
        </w:rPr>
        <w:t xml:space="preserve">الأول :إلى عمليات المعالجة التي تجرى في هذه المحطات  وصلاحيتها للعمل في تنقية وتعقيم الماء والثاني: إلى أداء عمل الأشخاص العاملين في هذه المجمعات </w:t>
      </w:r>
      <w:r w:rsidR="00954AFA">
        <w:rPr>
          <w:rFonts w:ascii="Simplified Arabic" w:hAnsi="Simplified Arabic" w:cs="Simplified Arabic" w:hint="cs"/>
          <w:vertAlign w:val="superscript"/>
          <w:rtl/>
        </w:rPr>
        <w:t>(</w:t>
      </w:r>
      <w:r w:rsidRPr="003105F6">
        <w:rPr>
          <w:rFonts w:ascii="Simplified Arabic" w:hAnsi="Simplified Arabic" w:cs="Simplified Arabic"/>
          <w:vertAlign w:val="superscript"/>
          <w:rtl/>
        </w:rPr>
        <w:t>7</w:t>
      </w:r>
      <w:r w:rsidR="00954AFA">
        <w:rPr>
          <w:rFonts w:ascii="Simplified Arabic" w:hAnsi="Simplified Arabic" w:cs="Simplified Arabic" w:hint="cs"/>
          <w:vertAlign w:val="superscript"/>
          <w:rtl/>
        </w:rPr>
        <w:t>)</w:t>
      </w:r>
      <w:r w:rsidRPr="003105F6">
        <w:rPr>
          <w:rFonts w:ascii="Simplified Arabic" w:hAnsi="Simplified Arabic" w:cs="Simplified Arabic"/>
          <w:rtl/>
        </w:rPr>
        <w:t>.</w:t>
      </w:r>
    </w:p>
    <w:p w:rsidR="003105F6" w:rsidRPr="003105F6" w:rsidRDefault="003105F6" w:rsidP="00EB6F2B">
      <w:pPr>
        <w:ind w:firstLine="720"/>
        <w:jc w:val="both"/>
        <w:rPr>
          <w:rFonts w:ascii="Simplified Arabic" w:hAnsi="Simplified Arabic" w:cs="Simplified Arabic"/>
          <w:rtl/>
          <w:lang w:bidi="ar-IQ"/>
        </w:rPr>
      </w:pPr>
      <w:r w:rsidRPr="003105F6">
        <w:rPr>
          <w:rFonts w:ascii="Simplified Arabic" w:hAnsi="Simplified Arabic" w:cs="Simplified Arabic"/>
          <w:rtl/>
          <w:lang w:bidi="ar-IQ"/>
        </w:rPr>
        <w:t xml:space="preserve">اعتمد هذا البحث على دراسة مجموعة من الخصائص الفيزيائية والكيميائية حيث تم فحص قيم العكارة والرقم الهيدروجيني </w:t>
      </w:r>
      <w:r w:rsidRPr="003105F6">
        <w:rPr>
          <w:rFonts w:ascii="Simplified Arabic" w:hAnsi="Simplified Arabic" w:cs="Simplified Arabic"/>
          <w:lang w:bidi="ar-IQ"/>
        </w:rPr>
        <w:t>(pH)</w:t>
      </w:r>
      <w:r w:rsidRPr="003105F6">
        <w:rPr>
          <w:rFonts w:ascii="Simplified Arabic" w:hAnsi="Simplified Arabic" w:cs="Simplified Arabic"/>
          <w:rtl/>
          <w:lang w:bidi="ar-IQ"/>
        </w:rPr>
        <w:t xml:space="preserve"> والأملاح الذائبة الكلية </w:t>
      </w:r>
      <w:r w:rsidRPr="003105F6">
        <w:rPr>
          <w:rFonts w:ascii="Simplified Arabic" w:hAnsi="Simplified Arabic" w:cs="Simplified Arabic"/>
          <w:lang w:bidi="ar-IQ"/>
        </w:rPr>
        <w:t>(TDS)</w:t>
      </w:r>
      <w:r w:rsidRPr="003105F6">
        <w:rPr>
          <w:rFonts w:ascii="Simplified Arabic" w:hAnsi="Simplified Arabic" w:cs="Simplified Arabic"/>
          <w:rtl/>
          <w:lang w:bidi="ar-IQ"/>
        </w:rPr>
        <w:t xml:space="preserve"> والتوصيلية الكهربائية والعسرة الكلية </w:t>
      </w:r>
      <w:r w:rsidRPr="003105F6">
        <w:rPr>
          <w:rFonts w:ascii="Simplified Arabic" w:hAnsi="Simplified Arabic" w:cs="Simplified Arabic"/>
          <w:lang w:bidi="ar-IQ"/>
        </w:rPr>
        <w:t>(TH)</w:t>
      </w:r>
      <w:r w:rsidRPr="003105F6">
        <w:rPr>
          <w:rFonts w:ascii="Simplified Arabic" w:hAnsi="Simplified Arabic" w:cs="Simplified Arabic"/>
          <w:rtl/>
          <w:lang w:bidi="ar-IQ"/>
        </w:rPr>
        <w:t xml:space="preserve"> والكلوريد والفلوريد والكبريتات ومقارنة هذه قيم هذه الخصائص مع المواصفات القياسية العراقية ومواصفات منظمة الصحة العالمية في تقييم عمل وكفاءة محطة تصفية شركة غاز الشمال التي تعد من اكبر المحطات الخاصة بتصفية مياه الشرب في مدينة كركوك التي صممت بطاقة إنتاجية مقداره 1500 م</w:t>
      </w:r>
      <w:r w:rsidRPr="003105F6">
        <w:rPr>
          <w:rFonts w:ascii="Simplified Arabic" w:hAnsi="Simplified Arabic" w:cs="Simplified Arabic"/>
          <w:vertAlign w:val="superscript"/>
          <w:rtl/>
          <w:lang w:bidi="ar-IQ"/>
        </w:rPr>
        <w:t>3</w:t>
      </w:r>
      <w:r w:rsidR="00EB6F2B">
        <w:rPr>
          <w:rFonts w:ascii="Simplified Arabic" w:hAnsi="Simplified Arabic" w:cs="Simplified Arabic"/>
          <w:rtl/>
          <w:lang w:bidi="ar-IQ"/>
        </w:rPr>
        <w:t>/ساعة</w:t>
      </w:r>
      <w:r w:rsidRPr="003105F6">
        <w:rPr>
          <w:rFonts w:ascii="Simplified Arabic" w:hAnsi="Simplified Arabic" w:cs="Simplified Arabic"/>
          <w:rtl/>
          <w:lang w:bidi="ar-IQ"/>
        </w:rPr>
        <w:t xml:space="preserve">.   </w:t>
      </w:r>
    </w:p>
    <w:p w:rsidR="003105F6" w:rsidRPr="003105F6" w:rsidRDefault="003105F6" w:rsidP="003105F6">
      <w:pPr>
        <w:jc w:val="both"/>
        <w:rPr>
          <w:rFonts w:ascii="Simplified Arabic" w:hAnsi="Simplified Arabic" w:cs="Simplified Arabic"/>
          <w:rtl/>
          <w:lang w:bidi="ar-IQ"/>
        </w:rPr>
      </w:pPr>
    </w:p>
    <w:p w:rsidR="003105F6" w:rsidRPr="00EB6F2B" w:rsidRDefault="003105F6" w:rsidP="003105F6">
      <w:pPr>
        <w:jc w:val="both"/>
        <w:rPr>
          <w:rFonts w:ascii="Simplified Arabic" w:hAnsi="Simplified Arabic" w:cs="Simplified Arabic"/>
          <w:b/>
          <w:bCs/>
          <w:sz w:val="28"/>
          <w:szCs w:val="28"/>
          <w:rtl/>
          <w:lang w:bidi="ar-IQ"/>
        </w:rPr>
      </w:pPr>
      <w:r w:rsidRPr="00EB6F2B">
        <w:rPr>
          <w:rFonts w:ascii="Simplified Arabic" w:hAnsi="Simplified Arabic" w:cs="Simplified Arabic"/>
          <w:b/>
          <w:bCs/>
          <w:sz w:val="28"/>
          <w:szCs w:val="28"/>
          <w:rtl/>
          <w:lang w:bidi="ar-IQ"/>
        </w:rPr>
        <w:t xml:space="preserve">طريقة العمل </w:t>
      </w:r>
    </w:p>
    <w:p w:rsidR="003105F6" w:rsidRPr="003105F6" w:rsidRDefault="003105F6" w:rsidP="00EB6F2B">
      <w:pPr>
        <w:ind w:firstLine="720"/>
        <w:jc w:val="both"/>
        <w:rPr>
          <w:rFonts w:ascii="Simplified Arabic" w:hAnsi="Simplified Arabic" w:cs="Simplified Arabic"/>
          <w:rtl/>
          <w:lang w:bidi="ar-IQ"/>
        </w:rPr>
      </w:pPr>
      <w:r w:rsidRPr="003105F6">
        <w:rPr>
          <w:rFonts w:ascii="Simplified Arabic" w:hAnsi="Simplified Arabic" w:cs="Simplified Arabic"/>
          <w:rtl/>
          <w:lang w:bidi="ar-IQ"/>
        </w:rPr>
        <w:t xml:space="preserve">جرى اخذ عينات الماء الخام (ماء النهر) عند المأخذ لمحطة الرفع الواطئ والماء المعالج خلال المحطة تم اخذ عيناته من حنفيات ماء الشرب لبناية الشركة وتم فحص هذه العينات طيلة سنة كاملة بدأت في شهر كانون الثاني وانتهت بشهر كانون الأول وبواقع عينة واحدة كل شهر ولكل خاصية من خصائص الماء المختلفة (العكارة والرقم الهيدروجيني </w:t>
      </w:r>
      <w:r w:rsidRPr="003105F6">
        <w:rPr>
          <w:rFonts w:ascii="Simplified Arabic" w:hAnsi="Simplified Arabic" w:cs="Simplified Arabic"/>
          <w:lang w:bidi="ar-IQ"/>
        </w:rPr>
        <w:t>(pH)</w:t>
      </w:r>
      <w:r w:rsidRPr="003105F6">
        <w:rPr>
          <w:rFonts w:ascii="Simplified Arabic" w:hAnsi="Simplified Arabic" w:cs="Simplified Arabic"/>
          <w:rtl/>
          <w:lang w:bidi="ar-IQ"/>
        </w:rPr>
        <w:t xml:space="preserve"> والأملاح الذائبة الكلية </w:t>
      </w:r>
      <w:r w:rsidRPr="003105F6">
        <w:rPr>
          <w:rFonts w:ascii="Simplified Arabic" w:hAnsi="Simplified Arabic" w:cs="Simplified Arabic"/>
          <w:lang w:bidi="ar-IQ"/>
        </w:rPr>
        <w:t>(TDS)</w:t>
      </w:r>
      <w:r w:rsidRPr="003105F6">
        <w:rPr>
          <w:rFonts w:ascii="Simplified Arabic" w:hAnsi="Simplified Arabic" w:cs="Simplified Arabic"/>
          <w:rtl/>
          <w:lang w:bidi="ar-IQ"/>
        </w:rPr>
        <w:t xml:space="preserve"> والتوصيلية الكهربائية والعسرة الكلية </w:t>
      </w:r>
      <w:r w:rsidRPr="003105F6">
        <w:rPr>
          <w:rFonts w:ascii="Simplified Arabic" w:hAnsi="Simplified Arabic" w:cs="Simplified Arabic"/>
          <w:lang w:bidi="ar-IQ"/>
        </w:rPr>
        <w:t>(TH)</w:t>
      </w:r>
      <w:r w:rsidRPr="003105F6">
        <w:rPr>
          <w:rFonts w:ascii="Simplified Arabic" w:hAnsi="Simplified Arabic" w:cs="Simplified Arabic"/>
          <w:rtl/>
          <w:lang w:bidi="ar-IQ"/>
        </w:rPr>
        <w:t xml:space="preserve"> والكلوريد والفلوريد والكبريتات) و كما مبين في الجدول رقم (</w:t>
      </w:r>
      <w:r w:rsidR="00EB6F2B">
        <w:rPr>
          <w:rFonts w:ascii="Simplified Arabic" w:hAnsi="Simplified Arabic" w:cs="Simplified Arabic" w:hint="cs"/>
          <w:rtl/>
          <w:lang w:bidi="ar-IQ"/>
        </w:rPr>
        <w:t>1</w:t>
      </w:r>
      <w:r w:rsidR="00EB6F2B">
        <w:rPr>
          <w:rFonts w:ascii="Simplified Arabic" w:hAnsi="Simplified Arabic" w:cs="Simplified Arabic"/>
          <w:rtl/>
          <w:lang w:bidi="ar-IQ"/>
        </w:rPr>
        <w:t>)</w:t>
      </w:r>
      <w:r w:rsidRPr="003105F6">
        <w:rPr>
          <w:rFonts w:ascii="Simplified Arabic" w:hAnsi="Simplified Arabic" w:cs="Simplified Arabic"/>
          <w:rtl/>
          <w:lang w:bidi="ar-IQ"/>
        </w:rPr>
        <w:t xml:space="preserve">. </w:t>
      </w:r>
    </w:p>
    <w:p w:rsidR="003105F6" w:rsidRPr="003105F6" w:rsidRDefault="003105F6" w:rsidP="00EB6F2B">
      <w:pPr>
        <w:ind w:firstLine="720"/>
        <w:jc w:val="both"/>
        <w:rPr>
          <w:rFonts w:ascii="Simplified Arabic" w:hAnsi="Simplified Arabic" w:cs="Simplified Arabic"/>
          <w:rtl/>
          <w:lang w:bidi="ar-IQ"/>
        </w:rPr>
      </w:pPr>
      <w:r w:rsidRPr="003105F6">
        <w:rPr>
          <w:rFonts w:ascii="Simplified Arabic" w:hAnsi="Simplified Arabic" w:cs="Simplified Arabic"/>
          <w:rtl/>
          <w:lang w:bidi="ar-IQ"/>
        </w:rPr>
        <w:t>نفذت كافة الفحوصات في مختبرات شركة غاز الشمال وذلك بموج</w:t>
      </w:r>
      <w:r w:rsidR="00EB6F2B">
        <w:rPr>
          <w:rFonts w:ascii="Simplified Arabic" w:hAnsi="Simplified Arabic" w:cs="Simplified Arabic"/>
          <w:rtl/>
          <w:lang w:bidi="ar-IQ"/>
        </w:rPr>
        <w:t>ب الطرق القياسية لفحوصات المياه</w:t>
      </w:r>
      <w:r w:rsidRPr="003105F6">
        <w:rPr>
          <w:rFonts w:ascii="Simplified Arabic" w:hAnsi="Simplified Arabic" w:cs="Simplified Arabic"/>
          <w:rtl/>
          <w:lang w:bidi="ar-IQ"/>
        </w:rPr>
        <w:t xml:space="preserve">. </w:t>
      </w:r>
      <w:r w:rsidR="00EB6F2B">
        <w:rPr>
          <w:rFonts w:ascii="Simplified Arabic" w:hAnsi="Simplified Arabic" w:cs="Simplified Arabic" w:hint="cs"/>
          <w:vertAlign w:val="superscript"/>
          <w:rtl/>
          <w:lang w:bidi="ar-IQ"/>
        </w:rPr>
        <w:t>(</w:t>
      </w:r>
      <w:r w:rsidRPr="003105F6">
        <w:rPr>
          <w:rFonts w:ascii="Simplified Arabic" w:hAnsi="Simplified Arabic" w:cs="Simplified Arabic"/>
          <w:vertAlign w:val="superscript"/>
          <w:rtl/>
          <w:lang w:bidi="ar-IQ"/>
        </w:rPr>
        <w:t>8</w:t>
      </w:r>
      <w:r w:rsidR="00EB6F2B">
        <w:rPr>
          <w:rFonts w:ascii="Simplified Arabic" w:hAnsi="Simplified Arabic" w:cs="Simplified Arabic" w:hint="cs"/>
          <w:vertAlign w:val="superscript"/>
          <w:rtl/>
          <w:lang w:bidi="ar-IQ"/>
        </w:rPr>
        <w:t>)</w:t>
      </w:r>
      <w:r w:rsidRPr="003105F6">
        <w:rPr>
          <w:rFonts w:ascii="Simplified Arabic" w:hAnsi="Simplified Arabic" w:cs="Simplified Arabic"/>
          <w:rtl/>
          <w:lang w:bidi="ar-IQ"/>
        </w:rPr>
        <w:t xml:space="preserve"> </w:t>
      </w:r>
    </w:p>
    <w:p w:rsidR="003105F6" w:rsidRPr="003105F6" w:rsidRDefault="003105F6" w:rsidP="00EB6F2B">
      <w:pPr>
        <w:jc w:val="both"/>
        <w:rPr>
          <w:rFonts w:ascii="Simplified Arabic" w:hAnsi="Simplified Arabic" w:cs="Simplified Arabic"/>
          <w:rtl/>
          <w:lang w:bidi="ar-IQ"/>
        </w:rPr>
      </w:pPr>
      <w:r w:rsidRPr="003105F6">
        <w:rPr>
          <w:rFonts w:ascii="Simplified Arabic" w:hAnsi="Simplified Arabic" w:cs="Simplified Arabic"/>
          <w:rtl/>
          <w:lang w:bidi="ar-IQ"/>
        </w:rPr>
        <w:t>تمت مقارنة النتائج مع المواصفات القياسية العراقية لمياه الشرب (</w:t>
      </w:r>
      <w:r w:rsidR="00954AFA">
        <w:rPr>
          <w:rFonts w:ascii="Simplified Arabic" w:hAnsi="Simplified Arabic" w:cs="Simplified Arabic"/>
          <w:rtl/>
          <w:lang w:bidi="ar-IQ"/>
        </w:rPr>
        <w:t>م. ق</w:t>
      </w:r>
      <w:r w:rsidRPr="003105F6">
        <w:rPr>
          <w:rFonts w:ascii="Simplified Arabic" w:hAnsi="Simplified Arabic" w:cs="Simplified Arabic"/>
          <w:rtl/>
          <w:lang w:bidi="ar-IQ"/>
        </w:rPr>
        <w:t xml:space="preserve">. ع) </w:t>
      </w:r>
      <w:r w:rsidR="00EB6F2B">
        <w:rPr>
          <w:rFonts w:ascii="Simplified Arabic" w:hAnsi="Simplified Arabic" w:cs="Simplified Arabic" w:hint="cs"/>
          <w:vertAlign w:val="superscript"/>
          <w:rtl/>
          <w:lang w:bidi="ar-IQ"/>
        </w:rPr>
        <w:t>(</w:t>
      </w:r>
      <w:r w:rsidRPr="003105F6">
        <w:rPr>
          <w:rFonts w:ascii="Simplified Arabic" w:hAnsi="Simplified Arabic" w:cs="Simplified Arabic"/>
          <w:vertAlign w:val="superscript"/>
          <w:rtl/>
          <w:lang w:bidi="ar-IQ"/>
        </w:rPr>
        <w:t>9,10</w:t>
      </w:r>
      <w:r w:rsidR="00EB6F2B">
        <w:rPr>
          <w:rFonts w:ascii="Simplified Arabic" w:hAnsi="Simplified Arabic" w:cs="Simplified Arabic" w:hint="cs"/>
          <w:vertAlign w:val="superscript"/>
          <w:rtl/>
          <w:lang w:bidi="ar-IQ"/>
        </w:rPr>
        <w:t>)</w:t>
      </w:r>
      <w:r w:rsidRPr="003105F6">
        <w:rPr>
          <w:rFonts w:ascii="Simplified Arabic" w:hAnsi="Simplified Arabic" w:cs="Simplified Arabic"/>
          <w:rtl/>
          <w:lang w:bidi="ar-IQ"/>
        </w:rPr>
        <w:t xml:space="preserve">. </w:t>
      </w:r>
    </w:p>
    <w:p w:rsidR="003105F6" w:rsidRPr="003105F6" w:rsidRDefault="003105F6" w:rsidP="003105F6">
      <w:pPr>
        <w:jc w:val="both"/>
        <w:rPr>
          <w:rFonts w:ascii="Simplified Arabic" w:hAnsi="Simplified Arabic" w:cs="Simplified Arabic"/>
          <w:rtl/>
          <w:lang w:bidi="ar-IQ"/>
        </w:rPr>
      </w:pPr>
    </w:p>
    <w:p w:rsidR="003105F6" w:rsidRPr="00EB6F2B" w:rsidRDefault="003105F6" w:rsidP="003105F6">
      <w:pPr>
        <w:jc w:val="both"/>
        <w:rPr>
          <w:rFonts w:ascii="Simplified Arabic" w:hAnsi="Simplified Arabic" w:cs="Simplified Arabic"/>
          <w:b/>
          <w:bCs/>
          <w:sz w:val="28"/>
          <w:szCs w:val="28"/>
          <w:rtl/>
          <w:lang w:bidi="ar-IQ"/>
        </w:rPr>
      </w:pPr>
      <w:r w:rsidRPr="00EB6F2B">
        <w:rPr>
          <w:rFonts w:ascii="Simplified Arabic" w:hAnsi="Simplified Arabic" w:cs="Simplified Arabic"/>
          <w:b/>
          <w:bCs/>
          <w:sz w:val="28"/>
          <w:szCs w:val="28"/>
          <w:rtl/>
          <w:lang w:bidi="ar-IQ"/>
        </w:rPr>
        <w:t xml:space="preserve">المكونات الأساسية للمحطة </w:t>
      </w:r>
    </w:p>
    <w:p w:rsidR="003105F6" w:rsidRPr="003105F6" w:rsidRDefault="003105F6" w:rsidP="00EB6F2B">
      <w:pPr>
        <w:ind w:firstLine="720"/>
        <w:jc w:val="both"/>
        <w:rPr>
          <w:rFonts w:ascii="Simplified Arabic" w:hAnsi="Simplified Arabic" w:cs="Simplified Arabic"/>
          <w:rtl/>
          <w:lang w:bidi="ar-IQ"/>
        </w:rPr>
      </w:pPr>
      <w:r w:rsidRPr="003105F6">
        <w:rPr>
          <w:rFonts w:ascii="Simplified Arabic" w:hAnsi="Simplified Arabic" w:cs="Simplified Arabic"/>
          <w:rtl/>
          <w:lang w:bidi="ar-IQ"/>
        </w:rPr>
        <w:t>تتألف محطة إسالة ماء شركة غاز الشمال وكما مبين في الشكل رقم (</w:t>
      </w:r>
      <w:r w:rsidR="00EB6F2B">
        <w:rPr>
          <w:rFonts w:ascii="Simplified Arabic" w:hAnsi="Simplified Arabic" w:cs="Simplified Arabic" w:hint="cs"/>
          <w:rtl/>
          <w:lang w:bidi="ar-IQ"/>
        </w:rPr>
        <w:t>1</w:t>
      </w:r>
      <w:r w:rsidR="00EB6F2B">
        <w:rPr>
          <w:rFonts w:ascii="Simplified Arabic" w:hAnsi="Simplified Arabic" w:cs="Simplified Arabic"/>
          <w:rtl/>
          <w:lang w:bidi="ar-IQ"/>
        </w:rPr>
        <w:t>) من الوحدات الآتية</w:t>
      </w:r>
      <w:r w:rsidRPr="003105F6">
        <w:rPr>
          <w:rFonts w:ascii="Simplified Arabic" w:hAnsi="Simplified Arabic" w:cs="Simplified Arabic"/>
          <w:rtl/>
          <w:lang w:bidi="ar-IQ"/>
        </w:rPr>
        <w:t xml:space="preserve">:- </w:t>
      </w:r>
    </w:p>
    <w:p w:rsidR="003105F6" w:rsidRPr="003105F6" w:rsidRDefault="003105F6" w:rsidP="00C372A7">
      <w:pPr>
        <w:pStyle w:val="a0"/>
        <w:numPr>
          <w:ilvl w:val="0"/>
          <w:numId w:val="45"/>
        </w:numPr>
        <w:spacing w:line="240" w:lineRule="auto"/>
        <w:ind w:left="360"/>
        <w:jc w:val="both"/>
        <w:rPr>
          <w:rFonts w:ascii="Simplified Arabic" w:hAnsi="Simplified Arabic" w:cs="Simplified Arabic"/>
          <w:sz w:val="24"/>
          <w:szCs w:val="24"/>
          <w:lang w:bidi="ar-IQ"/>
        </w:rPr>
      </w:pPr>
      <w:r w:rsidRPr="003105F6">
        <w:rPr>
          <w:rFonts w:ascii="Simplified Arabic" w:hAnsi="Simplified Arabic" w:cs="Simplified Arabic"/>
          <w:sz w:val="24"/>
          <w:szCs w:val="24"/>
          <w:rtl/>
          <w:lang w:bidi="ar-IQ"/>
        </w:rPr>
        <w:t xml:space="preserve">محطة الرفع الواطئ  </w:t>
      </w:r>
      <w:r w:rsidRPr="003105F6">
        <w:rPr>
          <w:rFonts w:ascii="Simplified Arabic" w:hAnsi="Simplified Arabic" w:cs="Simplified Arabic"/>
          <w:sz w:val="24"/>
          <w:szCs w:val="24"/>
          <w:lang w:bidi="ar-IQ"/>
        </w:rPr>
        <w:t>Low Lift Pumping Station</w:t>
      </w:r>
      <w:r w:rsidRPr="003105F6">
        <w:rPr>
          <w:rFonts w:ascii="Simplified Arabic" w:hAnsi="Simplified Arabic" w:cs="Simplified Arabic"/>
          <w:sz w:val="24"/>
          <w:szCs w:val="24"/>
          <w:rtl/>
          <w:lang w:bidi="ar-IQ"/>
        </w:rPr>
        <w:t>: -</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تأخذ المحطة ال</w:t>
      </w:r>
      <w:r w:rsidR="00C372A7">
        <w:rPr>
          <w:rFonts w:ascii="Simplified Arabic" w:hAnsi="Simplified Arabic" w:cs="Simplified Arabic"/>
          <w:sz w:val="24"/>
          <w:szCs w:val="24"/>
          <w:rtl/>
          <w:lang w:bidi="ar-IQ"/>
        </w:rPr>
        <w:t>معنية الماء الخام من مصدرين هما</w:t>
      </w:r>
      <w:r w:rsidRPr="003105F6">
        <w:rPr>
          <w:rFonts w:ascii="Simplified Arabic" w:hAnsi="Simplified Arabic" w:cs="Simplified Arabic"/>
          <w:sz w:val="24"/>
          <w:szCs w:val="24"/>
          <w:rtl/>
          <w:lang w:bidi="ar-IQ"/>
        </w:rPr>
        <w:t xml:space="preserve">:- </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 xml:space="preserve">1- مأخذ مباشر على نهر الزاب الأسفل يضم ثلاث مضخات نوع </w:t>
      </w:r>
      <w:r w:rsidRPr="003105F6">
        <w:rPr>
          <w:rFonts w:ascii="Simplified Arabic" w:hAnsi="Simplified Arabic" w:cs="Simplified Arabic"/>
          <w:sz w:val="24"/>
          <w:szCs w:val="24"/>
          <w:lang w:bidi="ar-IQ"/>
        </w:rPr>
        <w:t>GA-101A1B1</w:t>
      </w:r>
      <w:r w:rsidRPr="003105F6">
        <w:rPr>
          <w:rFonts w:ascii="Simplified Arabic" w:hAnsi="Simplified Arabic" w:cs="Simplified Arabic"/>
          <w:sz w:val="24"/>
          <w:szCs w:val="24"/>
          <w:rtl/>
          <w:lang w:bidi="ar-IQ"/>
        </w:rPr>
        <w:t xml:space="preserve"> بتصريف مقداره 640م</w:t>
      </w:r>
      <w:r w:rsidRPr="003105F6">
        <w:rPr>
          <w:rFonts w:ascii="Simplified Arabic" w:hAnsi="Simplified Arabic" w:cs="Simplified Arabic"/>
          <w:sz w:val="24"/>
          <w:szCs w:val="24"/>
          <w:vertAlign w:val="superscript"/>
          <w:rtl/>
          <w:lang w:bidi="ar-IQ"/>
        </w:rPr>
        <w:t>3</w:t>
      </w:r>
      <w:r w:rsidR="00C372A7">
        <w:rPr>
          <w:rFonts w:ascii="Simplified Arabic" w:hAnsi="Simplified Arabic" w:cs="Simplified Arabic"/>
          <w:sz w:val="24"/>
          <w:szCs w:val="24"/>
          <w:rtl/>
          <w:lang w:bidi="ar-IQ"/>
        </w:rPr>
        <w:t>/ساعة لكل مضخة</w:t>
      </w:r>
      <w:r w:rsidRPr="003105F6">
        <w:rPr>
          <w:rFonts w:ascii="Simplified Arabic" w:hAnsi="Simplified Arabic" w:cs="Simplified Arabic"/>
          <w:sz w:val="24"/>
          <w:szCs w:val="24"/>
          <w:rtl/>
          <w:lang w:bidi="ar-IQ"/>
        </w:rPr>
        <w:t>.</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 xml:space="preserve">ويستخدم هذا المأخذ لتزويد المحطة </w:t>
      </w:r>
      <w:r w:rsidR="00C372A7">
        <w:rPr>
          <w:rFonts w:ascii="Simplified Arabic" w:hAnsi="Simplified Arabic" w:cs="Simplified Arabic"/>
          <w:sz w:val="24"/>
          <w:szCs w:val="24"/>
          <w:rtl/>
          <w:lang w:bidi="ar-IQ"/>
        </w:rPr>
        <w:t>بالماء قبل إنشاء مشروع ري كركوك</w:t>
      </w:r>
      <w:r w:rsidRPr="003105F6">
        <w:rPr>
          <w:rFonts w:ascii="Simplified Arabic" w:hAnsi="Simplified Arabic" w:cs="Simplified Arabic"/>
          <w:sz w:val="24"/>
          <w:szCs w:val="24"/>
          <w:rtl/>
          <w:lang w:bidi="ar-IQ"/>
        </w:rPr>
        <w:t xml:space="preserve">. </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 xml:space="preserve">2- مأخذ على قناة ري كركوك يضم ثلاث مضخات نوع </w:t>
      </w:r>
      <w:r w:rsidRPr="003105F6">
        <w:rPr>
          <w:rFonts w:ascii="Simplified Arabic" w:hAnsi="Simplified Arabic" w:cs="Simplified Arabic"/>
          <w:sz w:val="24"/>
          <w:szCs w:val="24"/>
          <w:lang w:bidi="ar-IQ"/>
        </w:rPr>
        <w:t xml:space="preserve">GA-105A1B1C </w:t>
      </w:r>
      <w:r w:rsidRPr="003105F6">
        <w:rPr>
          <w:rFonts w:ascii="Simplified Arabic" w:hAnsi="Simplified Arabic" w:cs="Simplified Arabic"/>
          <w:sz w:val="24"/>
          <w:szCs w:val="24"/>
          <w:rtl/>
          <w:lang w:bidi="ar-IQ"/>
        </w:rPr>
        <w:t xml:space="preserve"> بتصريف مقداره 648م</w:t>
      </w:r>
      <w:r w:rsidRPr="003105F6">
        <w:rPr>
          <w:rFonts w:ascii="Simplified Arabic" w:hAnsi="Simplified Arabic" w:cs="Simplified Arabic"/>
          <w:sz w:val="24"/>
          <w:szCs w:val="24"/>
          <w:vertAlign w:val="superscript"/>
          <w:rtl/>
          <w:lang w:bidi="ar-IQ"/>
        </w:rPr>
        <w:t>3</w:t>
      </w:r>
      <w:r w:rsidR="00C372A7">
        <w:rPr>
          <w:rFonts w:ascii="Simplified Arabic" w:hAnsi="Simplified Arabic" w:cs="Simplified Arabic"/>
          <w:sz w:val="24"/>
          <w:szCs w:val="24"/>
          <w:rtl/>
          <w:lang w:bidi="ar-IQ"/>
        </w:rPr>
        <w:t>/ساعة لكل مضخة</w:t>
      </w:r>
      <w:r w:rsidRPr="003105F6">
        <w:rPr>
          <w:rFonts w:ascii="Simplified Arabic" w:hAnsi="Simplified Arabic" w:cs="Simplified Arabic"/>
          <w:sz w:val="24"/>
          <w:szCs w:val="24"/>
          <w:rtl/>
          <w:lang w:bidi="ar-IQ"/>
        </w:rPr>
        <w:t>. ويعتبر هذا المأخذ هو المأخذ الرئيسي لتزويد المحطة بالماء في الوقت الحاضر ولا يلجأ إلى المأخذ الأول إلا في حالات الطوارئ أو عند الصيانة أو</w:t>
      </w:r>
      <w:r w:rsidR="00954AFA">
        <w:rPr>
          <w:rFonts w:ascii="Simplified Arabic" w:hAnsi="Simplified Arabic" w:cs="Simplified Arabic"/>
          <w:sz w:val="24"/>
          <w:szCs w:val="24"/>
          <w:rtl/>
          <w:lang w:bidi="ar-IQ"/>
        </w:rPr>
        <w:t xml:space="preserve"> عند انخفاض منسوب قناة ري كركوك</w:t>
      </w:r>
      <w:r w:rsidRPr="003105F6">
        <w:rPr>
          <w:rFonts w:ascii="Simplified Arabic" w:hAnsi="Simplified Arabic" w:cs="Simplified Arabic"/>
          <w:sz w:val="24"/>
          <w:szCs w:val="24"/>
          <w:rtl/>
          <w:lang w:bidi="ar-IQ"/>
        </w:rPr>
        <w:t>.</w:t>
      </w:r>
    </w:p>
    <w:p w:rsidR="003105F6" w:rsidRPr="003105F6" w:rsidRDefault="00C372A7" w:rsidP="00954AFA">
      <w:pPr>
        <w:pStyle w:val="a0"/>
        <w:spacing w:line="240" w:lineRule="auto"/>
        <w:ind w:left="0"/>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ب</w:t>
      </w:r>
      <w:r w:rsidR="003105F6" w:rsidRPr="003105F6">
        <w:rPr>
          <w:rFonts w:ascii="Simplified Arabic" w:hAnsi="Simplified Arabic" w:cs="Simplified Arabic"/>
          <w:sz w:val="24"/>
          <w:szCs w:val="24"/>
          <w:rtl/>
          <w:lang w:bidi="ar-IQ"/>
        </w:rPr>
        <w:t xml:space="preserve">) – محطة التصفية </w:t>
      </w:r>
      <w:r w:rsidR="003105F6" w:rsidRPr="003105F6">
        <w:rPr>
          <w:rFonts w:ascii="Simplified Arabic" w:hAnsi="Simplified Arabic" w:cs="Simplified Arabic"/>
          <w:sz w:val="24"/>
          <w:szCs w:val="24"/>
          <w:lang w:bidi="ar-IQ"/>
        </w:rPr>
        <w:t>water purification</w:t>
      </w:r>
      <w:r w:rsidR="003105F6" w:rsidRPr="003105F6">
        <w:rPr>
          <w:rFonts w:ascii="Simplified Arabic" w:hAnsi="Simplified Arabic" w:cs="Simplified Arabic"/>
          <w:sz w:val="24"/>
          <w:szCs w:val="24"/>
          <w:rtl/>
          <w:lang w:bidi="ar-IQ"/>
        </w:rPr>
        <w:t xml:space="preserve">: </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 xml:space="preserve">وتتألف من الوحدات الآتية :- </w:t>
      </w:r>
    </w:p>
    <w:p w:rsidR="003105F6" w:rsidRPr="003105F6" w:rsidRDefault="003105F6" w:rsidP="00912712">
      <w:pPr>
        <w:pStyle w:val="a0"/>
        <w:numPr>
          <w:ilvl w:val="0"/>
          <w:numId w:val="46"/>
        </w:numPr>
        <w:spacing w:line="240" w:lineRule="auto"/>
        <w:ind w:left="360"/>
        <w:jc w:val="both"/>
        <w:rPr>
          <w:rFonts w:ascii="Simplified Arabic" w:hAnsi="Simplified Arabic" w:cs="Simplified Arabic"/>
          <w:sz w:val="24"/>
          <w:szCs w:val="24"/>
          <w:lang w:bidi="ar-IQ"/>
        </w:rPr>
      </w:pPr>
      <w:r w:rsidRPr="003105F6">
        <w:rPr>
          <w:rFonts w:ascii="Simplified Arabic" w:hAnsi="Simplified Arabic" w:cs="Simplified Arabic"/>
          <w:sz w:val="24"/>
          <w:szCs w:val="24"/>
          <w:rtl/>
          <w:lang w:bidi="ar-IQ"/>
        </w:rPr>
        <w:t xml:space="preserve">حوض الاستلام </w:t>
      </w:r>
      <w:r w:rsidRPr="003105F6">
        <w:rPr>
          <w:rFonts w:ascii="Simplified Arabic" w:hAnsi="Simplified Arabic" w:cs="Simplified Arabic"/>
          <w:sz w:val="24"/>
          <w:szCs w:val="24"/>
          <w:lang w:bidi="ar-IQ"/>
        </w:rPr>
        <w:t>Receiving Pond</w:t>
      </w:r>
      <w:r w:rsidRPr="003105F6">
        <w:rPr>
          <w:rFonts w:ascii="Simplified Arabic" w:hAnsi="Simplified Arabic" w:cs="Simplified Arabic"/>
          <w:sz w:val="24"/>
          <w:szCs w:val="24"/>
          <w:rtl/>
          <w:lang w:bidi="ar-IQ"/>
        </w:rPr>
        <w:t xml:space="preserve">:- </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وهو حوض كونكريتي يتم فيه تجميع المياه الخام القادمة من المصدر وسعته 3000 م</w:t>
      </w:r>
      <w:r w:rsidRPr="003105F6">
        <w:rPr>
          <w:rFonts w:ascii="Simplified Arabic" w:hAnsi="Simplified Arabic" w:cs="Simplified Arabic"/>
          <w:sz w:val="24"/>
          <w:szCs w:val="24"/>
          <w:vertAlign w:val="superscript"/>
          <w:rtl/>
          <w:lang w:bidi="ar-IQ"/>
        </w:rPr>
        <w:t>3</w:t>
      </w:r>
      <w:r w:rsidRPr="003105F6">
        <w:rPr>
          <w:rFonts w:ascii="Simplified Arabic" w:hAnsi="Simplified Arabic" w:cs="Simplified Arabic"/>
          <w:sz w:val="24"/>
          <w:szCs w:val="24"/>
          <w:rtl/>
          <w:lang w:bidi="ar-IQ"/>
        </w:rPr>
        <w:t xml:space="preserve"> من خ</w:t>
      </w:r>
      <w:r w:rsidR="00954AFA">
        <w:rPr>
          <w:rFonts w:ascii="Simplified Arabic" w:hAnsi="Simplified Arabic" w:cs="Simplified Arabic"/>
          <w:sz w:val="24"/>
          <w:szCs w:val="24"/>
          <w:rtl/>
          <w:lang w:bidi="ar-IQ"/>
        </w:rPr>
        <w:t>لال أنبوب كونكريتي بقطر 600 ملم</w:t>
      </w:r>
      <w:r w:rsidRPr="003105F6">
        <w:rPr>
          <w:rFonts w:ascii="Simplified Arabic" w:hAnsi="Simplified Arabic" w:cs="Simplified Arabic"/>
          <w:sz w:val="24"/>
          <w:szCs w:val="24"/>
          <w:rtl/>
          <w:lang w:bidi="ar-IQ"/>
        </w:rPr>
        <w:t>.</w:t>
      </w:r>
    </w:p>
    <w:p w:rsidR="003105F6" w:rsidRPr="003105F6" w:rsidRDefault="00C372A7" w:rsidP="00912712">
      <w:pPr>
        <w:pStyle w:val="a0"/>
        <w:numPr>
          <w:ilvl w:val="0"/>
          <w:numId w:val="46"/>
        </w:numPr>
        <w:spacing w:line="240" w:lineRule="auto"/>
        <w:ind w:left="360"/>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lastRenderedPageBreak/>
        <w:t>حوض المزج السريع</w:t>
      </w:r>
      <w:r w:rsidR="003105F6" w:rsidRPr="003105F6">
        <w:rPr>
          <w:rFonts w:ascii="Simplified Arabic" w:hAnsi="Simplified Arabic" w:cs="Simplified Arabic"/>
          <w:sz w:val="24"/>
          <w:szCs w:val="24"/>
          <w:rtl/>
          <w:lang w:bidi="ar-IQ"/>
        </w:rPr>
        <w:t>: -</w:t>
      </w:r>
    </w:p>
    <w:p w:rsidR="003105F6" w:rsidRPr="003105F6" w:rsidRDefault="003105F6" w:rsidP="00C372A7">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وهو حوض يتم فيه إضافة الشب ومساعده ويمزج فيه بشكل سريع قبل نقله إلى أحواض التلبيد وذلك عن طريق أربعة خلاطات ويضم هذا الحوض نظام للسيطرة على كمية المواد الكيمياوية حيث أن هناك إشارة إلى مضخات المواد الكيمياوية لتضخ الكميات اللازمة منها إلى الحوض حسب كميات الماء الداخلة إليه</w:t>
      </w:r>
      <w:r w:rsidR="00C372A7">
        <w:rPr>
          <w:rFonts w:ascii="Simplified Arabic" w:hAnsi="Simplified Arabic" w:cs="Simplified Arabic" w:hint="cs"/>
          <w:sz w:val="24"/>
          <w:szCs w:val="24"/>
          <w:rtl/>
          <w:lang w:bidi="ar-IQ"/>
        </w:rPr>
        <w:t>،</w:t>
      </w:r>
      <w:r w:rsidRPr="003105F6">
        <w:rPr>
          <w:rFonts w:ascii="Simplified Arabic" w:hAnsi="Simplified Arabic" w:cs="Simplified Arabic"/>
          <w:sz w:val="24"/>
          <w:szCs w:val="24"/>
          <w:rtl/>
          <w:lang w:bidi="ar-IQ"/>
        </w:rPr>
        <w:t xml:space="preserve"> إضافة إلى وجود مسيطر مربوط على الحوض مع وجود إشارة التنبيه لانخفاض وارتفاع الـ </w:t>
      </w:r>
      <w:r w:rsidRPr="003105F6">
        <w:rPr>
          <w:rFonts w:ascii="Simplified Arabic" w:hAnsi="Simplified Arabic" w:cs="Simplified Arabic"/>
          <w:sz w:val="24"/>
          <w:szCs w:val="24"/>
          <w:lang w:bidi="ar-IQ"/>
        </w:rPr>
        <w:t>PH</w:t>
      </w:r>
      <w:r w:rsidRPr="003105F6">
        <w:rPr>
          <w:rFonts w:ascii="Simplified Arabic" w:hAnsi="Simplified Arabic" w:cs="Simplified Arabic"/>
          <w:sz w:val="24"/>
          <w:szCs w:val="24"/>
          <w:rtl/>
          <w:lang w:bidi="ar-IQ"/>
        </w:rPr>
        <w:t xml:space="preserve"> عن (</w:t>
      </w:r>
      <w:r w:rsidR="00EB6F2B">
        <w:rPr>
          <w:rFonts w:ascii="Simplified Arabic" w:hAnsi="Simplified Arabic" w:cs="Simplified Arabic" w:hint="cs"/>
          <w:sz w:val="24"/>
          <w:szCs w:val="24"/>
          <w:rtl/>
          <w:lang w:bidi="ar-IQ"/>
        </w:rPr>
        <w:t>7</w:t>
      </w:r>
      <w:r w:rsidRPr="003105F6">
        <w:rPr>
          <w:rFonts w:ascii="Simplified Arabic" w:hAnsi="Simplified Arabic" w:cs="Simplified Arabic"/>
          <w:sz w:val="24"/>
          <w:szCs w:val="24"/>
          <w:rtl/>
          <w:lang w:bidi="ar-IQ"/>
        </w:rPr>
        <w:t>) وذلك لغرض الس</w:t>
      </w:r>
      <w:r w:rsidR="00494FAB">
        <w:rPr>
          <w:rFonts w:ascii="Simplified Arabic" w:hAnsi="Simplified Arabic" w:cs="Simplified Arabic"/>
          <w:sz w:val="24"/>
          <w:szCs w:val="24"/>
          <w:rtl/>
          <w:lang w:bidi="ar-IQ"/>
        </w:rPr>
        <w:t>يطرة على عمل المضخات حسب الحاجة</w:t>
      </w:r>
      <w:r w:rsidRPr="003105F6">
        <w:rPr>
          <w:rFonts w:ascii="Simplified Arabic" w:hAnsi="Simplified Arabic" w:cs="Simplified Arabic"/>
          <w:sz w:val="24"/>
          <w:szCs w:val="24"/>
          <w:rtl/>
          <w:lang w:bidi="ar-IQ"/>
        </w:rPr>
        <w:t>.</w:t>
      </w:r>
    </w:p>
    <w:p w:rsidR="003105F6" w:rsidRPr="003105F6" w:rsidRDefault="00C372A7" w:rsidP="00912712">
      <w:pPr>
        <w:pStyle w:val="a0"/>
        <w:numPr>
          <w:ilvl w:val="0"/>
          <w:numId w:val="46"/>
        </w:numPr>
        <w:spacing w:line="240" w:lineRule="auto"/>
        <w:ind w:left="360"/>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أحواض التلبيد والترويق المشتركة</w:t>
      </w:r>
      <w:r w:rsidR="003105F6" w:rsidRPr="003105F6">
        <w:rPr>
          <w:rFonts w:ascii="Simplified Arabic" w:hAnsi="Simplified Arabic" w:cs="Simplified Arabic"/>
          <w:sz w:val="24"/>
          <w:szCs w:val="24"/>
          <w:rtl/>
          <w:lang w:bidi="ar-IQ"/>
        </w:rPr>
        <w:t xml:space="preserve">:- </w:t>
      </w:r>
    </w:p>
    <w:p w:rsidR="003105F6" w:rsidRPr="003105F6" w:rsidRDefault="003105F6" w:rsidP="0037621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 xml:space="preserve">وهي أحواض اسطوانية الشكل عددها اثنان تسمى المروقات </w:t>
      </w:r>
      <w:r w:rsidRPr="003105F6">
        <w:rPr>
          <w:rFonts w:ascii="Simplified Arabic" w:hAnsi="Simplified Arabic" w:cs="Simplified Arabic"/>
          <w:sz w:val="24"/>
          <w:szCs w:val="24"/>
          <w:lang w:bidi="ar-IQ"/>
        </w:rPr>
        <w:t>FD-112A</w:t>
      </w:r>
      <w:r w:rsidRPr="003105F6">
        <w:rPr>
          <w:rFonts w:ascii="Simplified Arabic" w:hAnsi="Simplified Arabic" w:cs="Simplified Arabic"/>
          <w:sz w:val="24"/>
          <w:szCs w:val="24"/>
          <w:vertAlign w:val="subscript"/>
          <w:lang w:bidi="ar-IQ"/>
        </w:rPr>
        <w:t>1</w:t>
      </w:r>
      <w:r w:rsidRPr="003105F6">
        <w:rPr>
          <w:rFonts w:ascii="Simplified Arabic" w:hAnsi="Simplified Arabic" w:cs="Simplified Arabic"/>
          <w:sz w:val="24"/>
          <w:szCs w:val="24"/>
          <w:lang w:bidi="ar-IQ"/>
        </w:rPr>
        <w:t>B</w:t>
      </w:r>
      <w:r w:rsidRPr="003105F6">
        <w:rPr>
          <w:rFonts w:ascii="Simplified Arabic" w:hAnsi="Simplified Arabic" w:cs="Simplified Arabic"/>
          <w:sz w:val="24"/>
          <w:szCs w:val="24"/>
          <w:vertAlign w:val="subscript"/>
          <w:lang w:bidi="ar-IQ"/>
        </w:rPr>
        <w:t>1</w:t>
      </w:r>
      <w:r w:rsidRPr="003105F6">
        <w:rPr>
          <w:rFonts w:ascii="Simplified Arabic" w:hAnsi="Simplified Arabic" w:cs="Simplified Arabic"/>
          <w:sz w:val="24"/>
          <w:szCs w:val="24"/>
          <w:rtl/>
          <w:lang w:bidi="ar-IQ"/>
        </w:rPr>
        <w:t xml:space="preserve"> سعة كل مروقة 5000م</w:t>
      </w:r>
      <w:r w:rsidRPr="003105F6">
        <w:rPr>
          <w:rFonts w:ascii="Simplified Arabic" w:hAnsi="Simplified Arabic" w:cs="Simplified Arabic"/>
          <w:sz w:val="24"/>
          <w:szCs w:val="24"/>
          <w:vertAlign w:val="superscript"/>
          <w:rtl/>
          <w:lang w:bidi="ar-IQ"/>
        </w:rPr>
        <w:t>3</w:t>
      </w:r>
      <w:r w:rsidRPr="003105F6">
        <w:rPr>
          <w:rFonts w:ascii="Simplified Arabic" w:hAnsi="Simplified Arabic" w:cs="Simplified Arabic"/>
          <w:sz w:val="24"/>
          <w:szCs w:val="24"/>
          <w:rtl/>
          <w:lang w:bidi="ar-IQ"/>
        </w:rPr>
        <w:t xml:space="preserve"> وتعمل على تكوين اللبادات بمساعدة المواد المخثرة التي يتم إضافتها (الشب) وترسيب المواد العالقة والتخلص منها.</w:t>
      </w:r>
    </w:p>
    <w:p w:rsidR="003105F6" w:rsidRPr="003105F6" w:rsidRDefault="00EB6F2B" w:rsidP="00912712">
      <w:pPr>
        <w:pStyle w:val="a0"/>
        <w:numPr>
          <w:ilvl w:val="0"/>
          <w:numId w:val="46"/>
        </w:numPr>
        <w:spacing w:line="240" w:lineRule="auto"/>
        <w:ind w:left="360"/>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المرشحات</w:t>
      </w:r>
      <w:r w:rsidR="003105F6" w:rsidRPr="003105F6">
        <w:rPr>
          <w:rFonts w:ascii="Simplified Arabic" w:hAnsi="Simplified Arabic" w:cs="Simplified Arabic"/>
          <w:sz w:val="24"/>
          <w:szCs w:val="24"/>
          <w:rtl/>
          <w:lang w:bidi="ar-IQ"/>
        </w:rPr>
        <w:t xml:space="preserve">:- </w:t>
      </w:r>
    </w:p>
    <w:p w:rsidR="003105F6" w:rsidRPr="003105F6" w:rsidRDefault="003105F6" w:rsidP="0037621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وهي من نوع المرشحات الرملية السريعة وعددها (6) مرشحات وفي داخل كل مرش</w:t>
      </w:r>
      <w:r w:rsidR="00EB6F2B">
        <w:rPr>
          <w:rFonts w:ascii="Simplified Arabic" w:hAnsi="Simplified Arabic" w:cs="Simplified Arabic"/>
          <w:sz w:val="24"/>
          <w:szCs w:val="24"/>
          <w:rtl/>
          <w:lang w:bidi="ar-IQ"/>
        </w:rPr>
        <w:t>ح طبقتين من المواد كوسط للترشيح</w:t>
      </w:r>
      <w:r w:rsidR="00EB6F2B">
        <w:rPr>
          <w:rFonts w:ascii="Simplified Arabic" w:hAnsi="Simplified Arabic" w:cs="Simplified Arabic" w:hint="cs"/>
          <w:sz w:val="24"/>
          <w:szCs w:val="24"/>
          <w:rtl/>
          <w:lang w:bidi="ar-IQ"/>
        </w:rPr>
        <w:t>،</w:t>
      </w:r>
      <w:r w:rsidRPr="003105F6">
        <w:rPr>
          <w:rFonts w:ascii="Simplified Arabic" w:hAnsi="Simplified Arabic" w:cs="Simplified Arabic"/>
          <w:sz w:val="24"/>
          <w:szCs w:val="24"/>
          <w:rtl/>
          <w:lang w:bidi="ar-IQ"/>
        </w:rPr>
        <w:t xml:space="preserve"> الطبقة العليا هي فحم الانثراسايت (</w:t>
      </w:r>
      <w:r w:rsidRPr="003105F6">
        <w:rPr>
          <w:rFonts w:ascii="Simplified Arabic" w:hAnsi="Simplified Arabic" w:cs="Simplified Arabic"/>
          <w:sz w:val="24"/>
          <w:szCs w:val="24"/>
          <w:lang w:bidi="ar-IQ"/>
        </w:rPr>
        <w:t>Anthracite</w:t>
      </w:r>
      <w:r w:rsidR="00EB6F2B">
        <w:rPr>
          <w:rFonts w:ascii="Simplified Arabic" w:hAnsi="Simplified Arabic" w:cs="Simplified Arabic"/>
          <w:sz w:val="24"/>
          <w:szCs w:val="24"/>
          <w:rtl/>
          <w:lang w:bidi="ar-IQ"/>
        </w:rPr>
        <w:t>) والطبقة السفلى من الرمل</w:t>
      </w:r>
      <w:r w:rsidRPr="003105F6">
        <w:rPr>
          <w:rFonts w:ascii="Simplified Arabic" w:hAnsi="Simplified Arabic" w:cs="Simplified Arabic"/>
          <w:sz w:val="24"/>
          <w:szCs w:val="24"/>
          <w:rtl/>
          <w:lang w:bidi="ar-IQ"/>
        </w:rPr>
        <w:t>. يعمل كل مرشح لمدة 24 ساعة أوتوماتيكيا تبدأ بعدها عملية الإعادة والتهيئة والتنظيف التي تستغرق مدة 50 دقيقة على خمسة مراحل وتستغرق كل مرحلة 10 دقائق لغرض ض</w:t>
      </w:r>
      <w:r w:rsidR="00EB6F2B">
        <w:rPr>
          <w:rFonts w:ascii="Simplified Arabic" w:hAnsi="Simplified Arabic" w:cs="Simplified Arabic"/>
          <w:sz w:val="24"/>
          <w:szCs w:val="24"/>
          <w:rtl/>
          <w:lang w:bidi="ar-IQ"/>
        </w:rPr>
        <w:t>خ الهواء والماء بالاتجاه العكسي</w:t>
      </w:r>
      <w:r w:rsidRPr="003105F6">
        <w:rPr>
          <w:rFonts w:ascii="Simplified Arabic" w:hAnsi="Simplified Arabic" w:cs="Simplified Arabic"/>
          <w:sz w:val="24"/>
          <w:szCs w:val="24"/>
          <w:rtl/>
          <w:lang w:bidi="ar-IQ"/>
        </w:rPr>
        <w:t>.</w:t>
      </w:r>
    </w:p>
    <w:p w:rsidR="003105F6" w:rsidRPr="003105F6" w:rsidRDefault="00EB6F2B" w:rsidP="00912712">
      <w:pPr>
        <w:pStyle w:val="a0"/>
        <w:numPr>
          <w:ilvl w:val="0"/>
          <w:numId w:val="46"/>
        </w:numPr>
        <w:spacing w:line="240" w:lineRule="auto"/>
        <w:ind w:left="360"/>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الخزان الأرضي</w:t>
      </w:r>
      <w:r w:rsidR="003105F6" w:rsidRPr="003105F6">
        <w:rPr>
          <w:rFonts w:ascii="Simplified Arabic" w:hAnsi="Simplified Arabic" w:cs="Simplified Arabic"/>
          <w:sz w:val="24"/>
          <w:szCs w:val="24"/>
          <w:rtl/>
          <w:lang w:bidi="ar-IQ"/>
        </w:rPr>
        <w:t xml:space="preserve">:- </w:t>
      </w:r>
    </w:p>
    <w:p w:rsidR="003105F6" w:rsidRPr="003105F6" w:rsidRDefault="003105F6" w:rsidP="0037621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 xml:space="preserve">وهو عبارة عن حوض كونكريتي مستطيل الشكل يسمى </w:t>
      </w:r>
      <w:r w:rsidRPr="003105F6">
        <w:rPr>
          <w:rFonts w:ascii="Simplified Arabic" w:hAnsi="Simplified Arabic" w:cs="Simplified Arabic"/>
          <w:sz w:val="24"/>
          <w:szCs w:val="24"/>
          <w:lang w:bidi="ar-IQ"/>
        </w:rPr>
        <w:t>AD-123</w:t>
      </w:r>
      <w:r w:rsidRPr="003105F6">
        <w:rPr>
          <w:rFonts w:ascii="Simplified Arabic" w:hAnsi="Simplified Arabic" w:cs="Simplified Arabic"/>
          <w:sz w:val="24"/>
          <w:szCs w:val="24"/>
          <w:rtl/>
          <w:lang w:bidi="ar-IQ"/>
        </w:rPr>
        <w:t xml:space="preserve"> سعته 900 م</w:t>
      </w:r>
      <w:r w:rsidRPr="003105F6">
        <w:rPr>
          <w:rFonts w:ascii="Simplified Arabic" w:hAnsi="Simplified Arabic" w:cs="Simplified Arabic"/>
          <w:sz w:val="24"/>
          <w:szCs w:val="24"/>
          <w:vertAlign w:val="superscript"/>
          <w:rtl/>
          <w:lang w:bidi="ar-IQ"/>
        </w:rPr>
        <w:t>3</w:t>
      </w:r>
      <w:r w:rsidRPr="003105F6">
        <w:rPr>
          <w:rFonts w:ascii="Simplified Arabic" w:hAnsi="Simplified Arabic" w:cs="Simplified Arabic"/>
          <w:sz w:val="24"/>
          <w:szCs w:val="24"/>
          <w:rtl/>
          <w:lang w:bidi="ar-IQ"/>
        </w:rPr>
        <w:t xml:space="preserve"> ويتم فيه تجميع المياه المعالجة لغرض </w:t>
      </w:r>
      <w:r w:rsidR="00EB6F2B">
        <w:rPr>
          <w:rFonts w:ascii="Simplified Arabic" w:hAnsi="Simplified Arabic" w:cs="Simplified Arabic"/>
          <w:sz w:val="24"/>
          <w:szCs w:val="24"/>
          <w:rtl/>
          <w:lang w:bidi="ar-IQ"/>
        </w:rPr>
        <w:t>ضخها عن طريق مضخات الرفع العالي</w:t>
      </w:r>
      <w:r w:rsidRPr="003105F6">
        <w:rPr>
          <w:rFonts w:ascii="Simplified Arabic" w:hAnsi="Simplified Arabic" w:cs="Simplified Arabic"/>
          <w:sz w:val="24"/>
          <w:szCs w:val="24"/>
          <w:rtl/>
          <w:lang w:bidi="ar-IQ"/>
        </w:rPr>
        <w:t xml:space="preserve">. </w:t>
      </w:r>
    </w:p>
    <w:p w:rsidR="003105F6" w:rsidRPr="003105F6" w:rsidRDefault="00EB6F2B" w:rsidP="00912712">
      <w:pPr>
        <w:pStyle w:val="a0"/>
        <w:numPr>
          <w:ilvl w:val="0"/>
          <w:numId w:val="46"/>
        </w:numPr>
        <w:spacing w:line="240" w:lineRule="auto"/>
        <w:ind w:left="360"/>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محطة الرفع العالي</w:t>
      </w:r>
      <w:r w:rsidR="003105F6" w:rsidRPr="003105F6">
        <w:rPr>
          <w:rFonts w:ascii="Simplified Arabic" w:hAnsi="Simplified Arabic" w:cs="Simplified Arabic"/>
          <w:sz w:val="24"/>
          <w:szCs w:val="24"/>
          <w:rtl/>
          <w:lang w:bidi="ar-IQ"/>
        </w:rPr>
        <w:t xml:space="preserve">: - </w:t>
      </w:r>
    </w:p>
    <w:p w:rsidR="003105F6" w:rsidRPr="003105F6" w:rsidRDefault="003105F6" w:rsidP="0037621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تضم هذه المحطة 7 مضخات</w:t>
      </w:r>
      <w:r w:rsidR="00EB6F2B">
        <w:rPr>
          <w:rFonts w:ascii="Simplified Arabic" w:hAnsi="Simplified Arabic" w:cs="Simplified Arabic" w:hint="cs"/>
          <w:sz w:val="24"/>
          <w:szCs w:val="24"/>
          <w:rtl/>
          <w:lang w:bidi="ar-IQ"/>
        </w:rPr>
        <w:t>،</w:t>
      </w:r>
      <w:r w:rsidRPr="003105F6">
        <w:rPr>
          <w:rFonts w:ascii="Simplified Arabic" w:hAnsi="Simplified Arabic" w:cs="Simplified Arabic"/>
          <w:sz w:val="24"/>
          <w:szCs w:val="24"/>
          <w:rtl/>
          <w:lang w:bidi="ar-IQ"/>
        </w:rPr>
        <w:t xml:space="preserve"> ثلاثة منها بتصريف 900 م</w:t>
      </w:r>
      <w:r w:rsidRPr="003105F6">
        <w:rPr>
          <w:rFonts w:ascii="Simplified Arabic" w:hAnsi="Simplified Arabic" w:cs="Simplified Arabic"/>
          <w:sz w:val="24"/>
          <w:szCs w:val="24"/>
          <w:vertAlign w:val="superscript"/>
          <w:rtl/>
          <w:lang w:bidi="ar-IQ"/>
        </w:rPr>
        <w:t>3</w:t>
      </w:r>
      <w:r w:rsidRPr="003105F6">
        <w:rPr>
          <w:rFonts w:ascii="Simplified Arabic" w:hAnsi="Simplified Arabic" w:cs="Simplified Arabic"/>
          <w:sz w:val="24"/>
          <w:szCs w:val="24"/>
          <w:rtl/>
          <w:lang w:bidi="ar-IQ"/>
        </w:rPr>
        <w:t xml:space="preserve">/ساعة  وبشحنة </w:t>
      </w:r>
      <w:smartTag w:uri="urn:schemas-microsoft-com:office:smarttags" w:element="metricconverter">
        <w:smartTagPr>
          <w:attr w:name="ProductID" w:val="300 م"/>
        </w:smartTagPr>
        <w:r w:rsidRPr="003105F6">
          <w:rPr>
            <w:rFonts w:ascii="Simplified Arabic" w:hAnsi="Simplified Arabic" w:cs="Simplified Arabic"/>
            <w:sz w:val="24"/>
            <w:szCs w:val="24"/>
            <w:rtl/>
            <w:lang w:bidi="ar-IQ"/>
          </w:rPr>
          <w:t>300 م</w:t>
        </w:r>
      </w:smartTag>
      <w:r w:rsidRPr="003105F6">
        <w:rPr>
          <w:rFonts w:ascii="Simplified Arabic" w:hAnsi="Simplified Arabic" w:cs="Simplified Arabic"/>
          <w:sz w:val="24"/>
          <w:szCs w:val="24"/>
          <w:rtl/>
          <w:lang w:bidi="ar-IQ"/>
        </w:rPr>
        <w:t xml:space="preserve"> وتسمى </w:t>
      </w:r>
      <w:r w:rsidRPr="003105F6">
        <w:rPr>
          <w:rFonts w:ascii="Simplified Arabic" w:hAnsi="Simplified Arabic" w:cs="Simplified Arabic"/>
          <w:sz w:val="24"/>
          <w:szCs w:val="24"/>
          <w:lang w:bidi="ar-IQ"/>
        </w:rPr>
        <w:t>GA-102A,B,C</w:t>
      </w:r>
      <w:r w:rsidRPr="003105F6">
        <w:rPr>
          <w:rFonts w:ascii="Simplified Arabic" w:hAnsi="Simplified Arabic" w:cs="Simplified Arabic"/>
          <w:sz w:val="24"/>
          <w:szCs w:val="24"/>
          <w:rtl/>
          <w:lang w:bidi="ar-IQ"/>
        </w:rPr>
        <w:t xml:space="preserve"> و أربعه منها بتصريف 500 م</w:t>
      </w:r>
      <w:r w:rsidRPr="003105F6">
        <w:rPr>
          <w:rFonts w:ascii="Simplified Arabic" w:hAnsi="Simplified Arabic" w:cs="Simplified Arabic"/>
          <w:sz w:val="24"/>
          <w:szCs w:val="24"/>
          <w:vertAlign w:val="superscript"/>
          <w:rtl/>
          <w:lang w:bidi="ar-IQ"/>
        </w:rPr>
        <w:t>3</w:t>
      </w:r>
      <w:r w:rsidRPr="003105F6">
        <w:rPr>
          <w:rFonts w:ascii="Simplified Arabic" w:hAnsi="Simplified Arabic" w:cs="Simplified Arabic"/>
          <w:sz w:val="24"/>
          <w:szCs w:val="24"/>
          <w:rtl/>
          <w:lang w:bidi="ar-IQ"/>
        </w:rPr>
        <w:t xml:space="preserve">/ساعة  وبشحنة </w:t>
      </w:r>
      <w:smartTag w:uri="urn:schemas-microsoft-com:office:smarttags" w:element="metricconverter">
        <w:smartTagPr>
          <w:attr w:name="ProductID" w:val="140 م"/>
        </w:smartTagPr>
        <w:r w:rsidRPr="003105F6">
          <w:rPr>
            <w:rFonts w:ascii="Simplified Arabic" w:hAnsi="Simplified Arabic" w:cs="Simplified Arabic"/>
            <w:sz w:val="24"/>
            <w:szCs w:val="24"/>
            <w:rtl/>
            <w:lang w:bidi="ar-IQ"/>
          </w:rPr>
          <w:t>140 م</w:t>
        </w:r>
      </w:smartTag>
      <w:r w:rsidRPr="003105F6">
        <w:rPr>
          <w:rFonts w:ascii="Simplified Arabic" w:hAnsi="Simplified Arabic" w:cs="Simplified Arabic"/>
          <w:sz w:val="24"/>
          <w:szCs w:val="24"/>
          <w:rtl/>
          <w:lang w:bidi="ar-IQ"/>
        </w:rPr>
        <w:t xml:space="preserve"> وتسمى </w:t>
      </w:r>
      <w:r w:rsidRPr="003105F6">
        <w:rPr>
          <w:rFonts w:ascii="Simplified Arabic" w:hAnsi="Simplified Arabic" w:cs="Simplified Arabic"/>
          <w:sz w:val="24"/>
          <w:szCs w:val="24"/>
          <w:lang w:bidi="ar-IQ"/>
        </w:rPr>
        <w:t>GA-102D,E,F,G</w:t>
      </w:r>
      <w:r w:rsidRPr="003105F6">
        <w:rPr>
          <w:rFonts w:ascii="Simplified Arabic" w:hAnsi="Simplified Arabic" w:cs="Simplified Arabic"/>
          <w:sz w:val="24"/>
          <w:szCs w:val="24"/>
          <w:rtl/>
          <w:lang w:bidi="ar-IQ"/>
        </w:rPr>
        <w:t>.</w:t>
      </w:r>
    </w:p>
    <w:p w:rsidR="003105F6" w:rsidRPr="003105F6" w:rsidRDefault="003105F6" w:rsidP="00EB6F2B">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علما أن الماء الذي يتم ضخه بمضخات الرفع العالي يستعمل بطريقة الضخ المباشر في دائرة شركة غاز الشمال و مجمع شركة غاز الشمال السكني في محافظة كركوك و في مستودع كر</w:t>
      </w:r>
      <w:r w:rsidR="00EB6F2B">
        <w:rPr>
          <w:rFonts w:ascii="Simplified Arabic" w:hAnsi="Simplified Arabic" w:cs="Simplified Arabic"/>
          <w:sz w:val="24"/>
          <w:szCs w:val="24"/>
          <w:rtl/>
          <w:lang w:bidi="ar-IQ"/>
        </w:rPr>
        <w:t>كوك وللاستخدامات المختلفة للماء</w:t>
      </w:r>
      <w:r w:rsidRPr="003105F6">
        <w:rPr>
          <w:rFonts w:ascii="Simplified Arabic" w:hAnsi="Simplified Arabic" w:cs="Simplified Arabic"/>
          <w:sz w:val="24"/>
          <w:szCs w:val="24"/>
          <w:rtl/>
          <w:lang w:bidi="ar-IQ"/>
        </w:rPr>
        <w:t xml:space="preserve">. </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p>
    <w:p w:rsidR="003105F6" w:rsidRPr="00592766" w:rsidRDefault="003105F6" w:rsidP="003105F6">
      <w:pPr>
        <w:pStyle w:val="a0"/>
        <w:spacing w:line="240" w:lineRule="auto"/>
        <w:ind w:left="0"/>
        <w:jc w:val="both"/>
        <w:rPr>
          <w:rFonts w:ascii="Simplified Arabic" w:hAnsi="Simplified Arabic" w:cs="Simplified Arabic"/>
          <w:b/>
          <w:bCs/>
          <w:sz w:val="28"/>
          <w:szCs w:val="28"/>
          <w:rtl/>
        </w:rPr>
      </w:pPr>
      <w:r w:rsidRPr="00592766">
        <w:rPr>
          <w:rFonts w:ascii="Simplified Arabic" w:hAnsi="Simplified Arabic" w:cs="Simplified Arabic"/>
          <w:b/>
          <w:bCs/>
          <w:sz w:val="28"/>
          <w:szCs w:val="28"/>
          <w:rtl/>
        </w:rPr>
        <w:t xml:space="preserve">النتائج والمناقشة </w:t>
      </w:r>
    </w:p>
    <w:p w:rsidR="003105F6" w:rsidRPr="003105F6" w:rsidRDefault="003105F6" w:rsidP="00376213">
      <w:pPr>
        <w:pStyle w:val="a0"/>
        <w:spacing w:line="240" w:lineRule="auto"/>
        <w:ind w:left="0" w:firstLine="720"/>
        <w:jc w:val="both"/>
        <w:rPr>
          <w:rFonts w:ascii="Simplified Arabic" w:hAnsi="Simplified Arabic" w:cs="Simplified Arabic"/>
          <w:sz w:val="24"/>
          <w:szCs w:val="24"/>
          <w:rtl/>
        </w:rPr>
      </w:pPr>
      <w:r w:rsidRPr="003105F6">
        <w:rPr>
          <w:rFonts w:ascii="Simplified Arabic" w:hAnsi="Simplified Arabic" w:cs="Simplified Arabic"/>
          <w:sz w:val="24"/>
          <w:szCs w:val="24"/>
          <w:rtl/>
        </w:rPr>
        <w:t xml:space="preserve">من المعلوم أن خصائص الماء المختلفة تتميز بأنها تتغير من فصل لأخر و من وقت لأخر وذلك لعوامل عديدة وهذا التغير واضحا في الأشكال (2-9) التي تبين قيم الخصائص المختلفة للمياه الخام المتمثلة بمياه نهر الزاب خلال أشهر السنة المختلفة . بمقارنة هذه النتائج مع المواصفات الخاصة بمنظمة الصحة العالمية </w:t>
      </w:r>
      <w:r w:rsidR="00376213">
        <w:rPr>
          <w:rFonts w:ascii="Simplified Arabic" w:hAnsi="Simplified Arabic" w:cs="Simplified Arabic" w:hint="cs"/>
          <w:sz w:val="24"/>
          <w:szCs w:val="24"/>
          <w:vertAlign w:val="superscript"/>
          <w:rtl/>
        </w:rPr>
        <w:t>(</w:t>
      </w:r>
      <w:r w:rsidRPr="003105F6">
        <w:rPr>
          <w:rFonts w:ascii="Simplified Arabic" w:hAnsi="Simplified Arabic" w:cs="Simplified Arabic"/>
          <w:sz w:val="24"/>
          <w:szCs w:val="24"/>
          <w:vertAlign w:val="superscript"/>
          <w:rtl/>
        </w:rPr>
        <w:t>3</w:t>
      </w:r>
      <w:r w:rsidR="00376213">
        <w:rPr>
          <w:rFonts w:ascii="Simplified Arabic" w:hAnsi="Simplified Arabic" w:cs="Simplified Arabic" w:hint="cs"/>
          <w:sz w:val="24"/>
          <w:szCs w:val="24"/>
          <w:vertAlign w:val="superscript"/>
          <w:rtl/>
        </w:rPr>
        <w:t>)</w:t>
      </w:r>
      <w:r w:rsidRPr="003105F6">
        <w:rPr>
          <w:rFonts w:ascii="Simplified Arabic" w:hAnsi="Simplified Arabic" w:cs="Simplified Arabic"/>
          <w:sz w:val="24"/>
          <w:szCs w:val="24"/>
          <w:rtl/>
        </w:rPr>
        <w:t xml:space="preserve"> والمواصفة القياسية العراقية الخاصة بمياه الشرب </w:t>
      </w:r>
      <w:r w:rsidR="00376213">
        <w:rPr>
          <w:rFonts w:ascii="Simplified Arabic" w:hAnsi="Simplified Arabic" w:cs="Simplified Arabic" w:hint="cs"/>
          <w:sz w:val="24"/>
          <w:szCs w:val="24"/>
          <w:vertAlign w:val="superscript"/>
          <w:rtl/>
        </w:rPr>
        <w:t>(</w:t>
      </w:r>
      <w:r w:rsidRPr="003105F6">
        <w:rPr>
          <w:rFonts w:ascii="Simplified Arabic" w:hAnsi="Simplified Arabic" w:cs="Simplified Arabic"/>
          <w:sz w:val="24"/>
          <w:szCs w:val="24"/>
          <w:vertAlign w:val="superscript"/>
          <w:rtl/>
        </w:rPr>
        <w:t>11,10</w:t>
      </w:r>
      <w:r w:rsidR="00376213">
        <w:rPr>
          <w:rFonts w:ascii="Simplified Arabic" w:hAnsi="Simplified Arabic" w:cs="Simplified Arabic" w:hint="cs"/>
          <w:sz w:val="24"/>
          <w:szCs w:val="24"/>
          <w:vertAlign w:val="superscript"/>
          <w:rtl/>
        </w:rPr>
        <w:t>)</w:t>
      </w:r>
      <w:r w:rsidR="00376213">
        <w:rPr>
          <w:rFonts w:ascii="Simplified Arabic" w:hAnsi="Simplified Arabic" w:cs="Simplified Arabic"/>
          <w:sz w:val="24"/>
          <w:szCs w:val="24"/>
          <w:rtl/>
        </w:rPr>
        <w:t xml:space="preserve"> نجد ما يلي</w:t>
      </w:r>
      <w:r w:rsidRPr="003105F6">
        <w:rPr>
          <w:rFonts w:ascii="Simplified Arabic" w:hAnsi="Simplified Arabic" w:cs="Simplified Arabic"/>
          <w:sz w:val="24"/>
          <w:szCs w:val="24"/>
          <w:rtl/>
        </w:rPr>
        <w:t>: -</w:t>
      </w:r>
    </w:p>
    <w:p w:rsidR="003105F6" w:rsidRPr="003105F6" w:rsidRDefault="003105F6" w:rsidP="007269D5">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rPr>
        <w:t>الشكل رقم (</w:t>
      </w:r>
      <w:r w:rsidR="007269D5">
        <w:rPr>
          <w:rFonts w:ascii="Simplified Arabic" w:hAnsi="Simplified Arabic" w:cs="Simplified Arabic" w:hint="cs"/>
          <w:sz w:val="24"/>
          <w:szCs w:val="24"/>
          <w:rtl/>
        </w:rPr>
        <w:t>2</w:t>
      </w:r>
      <w:r w:rsidRPr="003105F6">
        <w:rPr>
          <w:rFonts w:ascii="Simplified Arabic" w:hAnsi="Simplified Arabic" w:cs="Simplified Arabic"/>
          <w:sz w:val="24"/>
          <w:szCs w:val="24"/>
          <w:rtl/>
        </w:rPr>
        <w:t>) يمثل قيم الـرقم الهيدروجيني (</w:t>
      </w:r>
      <w:r w:rsidRPr="003105F6">
        <w:rPr>
          <w:rFonts w:ascii="Simplified Arabic" w:hAnsi="Simplified Arabic" w:cs="Simplified Arabic"/>
          <w:sz w:val="24"/>
          <w:szCs w:val="24"/>
        </w:rPr>
        <w:t>PH</w:t>
      </w:r>
      <w:r w:rsidRPr="003105F6">
        <w:rPr>
          <w:rFonts w:ascii="Simplified Arabic" w:hAnsi="Simplified Arabic" w:cs="Simplified Arabic"/>
          <w:sz w:val="24"/>
          <w:szCs w:val="24"/>
          <w:rtl/>
          <w:lang w:bidi="ar-IQ"/>
        </w:rPr>
        <w:t xml:space="preserve">)، نجد أن جميع القيم أعلى من الحد الملائم لتفاعل الشب فقد بلغت أعلى واقل قيمة خلال أشهر الدراسة (8.82-8.14) على التوالي للماء الخام بينما بلغت أعلى واقل قيمة للرقم الهيدروجيني للماء المعالج على التوالي (8.38-7.71) خلال مدة الدراسة مما قد يعني تأخير تكوين لبادات هيدروكسيد الالمنيوم وبالتالي الاضطرار إلى إضافة كميات إضافية من الشب </w:t>
      </w:r>
      <w:r w:rsidR="007269D5">
        <w:rPr>
          <w:rFonts w:ascii="Simplified Arabic" w:hAnsi="Simplified Arabic" w:cs="Simplified Arabic" w:hint="cs"/>
          <w:sz w:val="24"/>
          <w:szCs w:val="24"/>
          <w:vertAlign w:val="superscript"/>
          <w:rtl/>
          <w:lang w:bidi="ar-IQ"/>
        </w:rPr>
        <w:t>(</w:t>
      </w:r>
      <w:r w:rsidRPr="003105F6">
        <w:rPr>
          <w:rFonts w:ascii="Simplified Arabic" w:hAnsi="Simplified Arabic" w:cs="Simplified Arabic"/>
          <w:sz w:val="24"/>
          <w:szCs w:val="24"/>
          <w:vertAlign w:val="superscript"/>
          <w:lang w:bidi="ar-IQ"/>
        </w:rPr>
        <w:t>2</w:t>
      </w:r>
      <w:r w:rsidR="007269D5">
        <w:rPr>
          <w:rFonts w:ascii="Simplified Arabic" w:hAnsi="Simplified Arabic" w:cs="Simplified Arabic" w:hint="cs"/>
          <w:sz w:val="24"/>
          <w:szCs w:val="24"/>
          <w:vertAlign w:val="superscript"/>
          <w:rtl/>
          <w:lang w:bidi="ar-IQ"/>
        </w:rPr>
        <w:t>)</w:t>
      </w:r>
      <w:r w:rsidRPr="003105F6">
        <w:rPr>
          <w:rFonts w:ascii="Simplified Arabic" w:hAnsi="Simplified Arabic" w:cs="Simplified Arabic"/>
          <w:sz w:val="24"/>
          <w:szCs w:val="24"/>
          <w:rtl/>
          <w:lang w:bidi="ar-IQ"/>
        </w:rPr>
        <w:t xml:space="preserve">. </w:t>
      </w:r>
    </w:p>
    <w:p w:rsidR="003105F6" w:rsidRPr="003105F6" w:rsidRDefault="003105F6" w:rsidP="0037621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الشكل رقم (</w:t>
      </w:r>
      <w:r w:rsidR="007269D5">
        <w:rPr>
          <w:rFonts w:ascii="Simplified Arabic" w:hAnsi="Simplified Arabic" w:cs="Simplified Arabic" w:hint="cs"/>
          <w:sz w:val="24"/>
          <w:szCs w:val="24"/>
          <w:rtl/>
          <w:lang w:bidi="ar-IQ"/>
        </w:rPr>
        <w:t>3</w:t>
      </w:r>
      <w:r w:rsidRPr="003105F6">
        <w:rPr>
          <w:rFonts w:ascii="Simplified Arabic" w:hAnsi="Simplified Arabic" w:cs="Simplified Arabic"/>
          <w:sz w:val="24"/>
          <w:szCs w:val="24"/>
          <w:rtl/>
          <w:lang w:bidi="ar-IQ"/>
        </w:rPr>
        <w:t xml:space="preserve">) يمثل قيم الأملاح الذائبة الكلية </w:t>
      </w:r>
      <w:r w:rsidRPr="003105F6">
        <w:rPr>
          <w:rFonts w:ascii="Simplified Arabic" w:hAnsi="Simplified Arabic" w:cs="Simplified Arabic"/>
          <w:sz w:val="24"/>
          <w:szCs w:val="24"/>
          <w:lang w:bidi="ar-IQ"/>
        </w:rPr>
        <w:t>(TDS)</w:t>
      </w:r>
      <w:r w:rsidRPr="003105F6">
        <w:rPr>
          <w:rFonts w:ascii="Simplified Arabic" w:hAnsi="Simplified Arabic" w:cs="Simplified Arabic"/>
          <w:sz w:val="24"/>
          <w:szCs w:val="24"/>
          <w:rtl/>
          <w:lang w:bidi="ar-IQ"/>
        </w:rPr>
        <w:t xml:space="preserve"> للماء الخام والماء المعالج خلال مدة الدراسة ويلاحظ أن قيمة الأملاح الذائبة الكلية للماء الخام وقعت ضمن الحدود المسموحة للمواصفة القياسية العراقية (اقل من 500 ملغرام \لتر) وكذلك الحال بالنسبة للماء المعالج فقد كانت ضمن الحدود المسموح بها في المواصفات العراقية لمياه الشرب، </w:t>
      </w:r>
      <w:r w:rsidRPr="003105F6">
        <w:rPr>
          <w:rFonts w:ascii="Simplified Arabic" w:hAnsi="Simplified Arabic" w:cs="Simplified Arabic"/>
          <w:sz w:val="24"/>
          <w:szCs w:val="24"/>
          <w:rtl/>
          <w:lang w:bidi="ar-IQ"/>
        </w:rPr>
        <w:lastRenderedPageBreak/>
        <w:t>سجلت اقل قيمة للأملاح الذائبة في الماء الخام خلال شهر كانون الأول حيث بلغت (215 ملغم \لتر) أما أعلى قيمة في الماء الخام فكانت (293 ملغم\لتر) وسجلت خلال شهر آذار،  أما بالنسبة للماء المعالج فقد سجلت اقل قيمة خلال شهر أيلول وكانت (215 ملغم\لتر) أما أعلى قيمة لهذه الخاصية فقد سجلت خلال شهر آذار وكانت (293 ملغم\لتر)، عموماً كانت جميع القيم ضمن الحدود المسموحة في المواصفات العراقية.</w:t>
      </w:r>
    </w:p>
    <w:p w:rsidR="003105F6" w:rsidRPr="003105F6" w:rsidRDefault="003105F6" w:rsidP="00592766">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بالرجوع إلى الشكل رقم (4) الخاص بقيم العكارة نجد أن المحطة أثبتت كفاءة عالية في إزالة العكارة ولجميع أشهر السنة وجعلها ضمن الحدود المرغوبة في المواصفات العراقية (اقل من 25 وحدة عكارة)، فقد سجلت اقل قيمة للعكارة للماء الخام (7.85 وحدة) خلال شهر تشرين ال</w:t>
      </w:r>
      <w:r w:rsidR="00833333">
        <w:rPr>
          <w:rFonts w:ascii="Simplified Arabic" w:hAnsi="Simplified Arabic" w:cs="Simplified Arabic"/>
          <w:sz w:val="24"/>
          <w:szCs w:val="24"/>
          <w:rtl/>
          <w:lang w:bidi="ar-IQ"/>
        </w:rPr>
        <w:t>أول أما أعلى قيمة فكانت (72وحدة</w:t>
      </w:r>
      <w:r w:rsidRPr="003105F6">
        <w:rPr>
          <w:rFonts w:ascii="Simplified Arabic" w:hAnsi="Simplified Arabic" w:cs="Simplified Arabic"/>
          <w:sz w:val="24"/>
          <w:szCs w:val="24"/>
          <w:rtl/>
          <w:lang w:bidi="ar-IQ"/>
        </w:rPr>
        <w:t>) وسجلت خلال شهر كانون الثاني أما الماء المعالج فقد سجلت قيم منخ</w:t>
      </w:r>
      <w:r w:rsidR="00833333">
        <w:rPr>
          <w:rFonts w:ascii="Simplified Arabic" w:hAnsi="Simplified Arabic" w:cs="Simplified Arabic"/>
          <w:sz w:val="24"/>
          <w:szCs w:val="24"/>
          <w:rtl/>
          <w:lang w:bidi="ar-IQ"/>
        </w:rPr>
        <w:t>فضة للعكارة تراوحت بين (12 وحدة</w:t>
      </w:r>
      <w:r w:rsidRPr="003105F6">
        <w:rPr>
          <w:rFonts w:ascii="Simplified Arabic" w:hAnsi="Simplified Arabic" w:cs="Simplified Arabic"/>
          <w:sz w:val="24"/>
          <w:szCs w:val="24"/>
          <w:rtl/>
          <w:lang w:bidi="ar-IQ"/>
        </w:rPr>
        <w:t>) خلال شهر كانون الثاني و(0.4 وحدة) خلال شهر تموز مما يدل على</w:t>
      </w:r>
      <w:r w:rsidR="00833333">
        <w:rPr>
          <w:rFonts w:ascii="Simplified Arabic" w:hAnsi="Simplified Arabic" w:cs="Simplified Arabic"/>
          <w:sz w:val="24"/>
          <w:szCs w:val="24"/>
          <w:rtl/>
          <w:lang w:bidi="ar-IQ"/>
        </w:rPr>
        <w:t xml:space="preserve"> كفاءة المحطة في إزالة العكارة</w:t>
      </w:r>
      <w:r w:rsidRPr="003105F6">
        <w:rPr>
          <w:rFonts w:ascii="Simplified Arabic" w:hAnsi="Simplified Arabic" w:cs="Simplified Arabic"/>
          <w:sz w:val="24"/>
          <w:szCs w:val="24"/>
          <w:rtl/>
          <w:lang w:bidi="ar-IQ"/>
        </w:rPr>
        <w:t>.</w:t>
      </w:r>
    </w:p>
    <w:p w:rsidR="003105F6" w:rsidRPr="003105F6" w:rsidRDefault="003105F6" w:rsidP="0083333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والشكل رقم (</w:t>
      </w:r>
      <w:r w:rsidR="00833333">
        <w:rPr>
          <w:rFonts w:ascii="Simplified Arabic" w:hAnsi="Simplified Arabic" w:cs="Simplified Arabic" w:hint="cs"/>
          <w:sz w:val="24"/>
          <w:szCs w:val="24"/>
          <w:rtl/>
          <w:lang w:bidi="ar-IQ"/>
        </w:rPr>
        <w:t>5</w:t>
      </w:r>
      <w:r w:rsidRPr="003105F6">
        <w:rPr>
          <w:rFonts w:ascii="Simplified Arabic" w:hAnsi="Simplified Arabic" w:cs="Simplified Arabic"/>
          <w:sz w:val="24"/>
          <w:szCs w:val="24"/>
          <w:rtl/>
          <w:lang w:bidi="ar-IQ"/>
        </w:rPr>
        <w:t xml:space="preserve">) يمثل بقيم العسرة الكلية </w:t>
      </w:r>
      <w:r w:rsidRPr="003105F6">
        <w:rPr>
          <w:rFonts w:ascii="Simplified Arabic" w:hAnsi="Simplified Arabic" w:cs="Simplified Arabic"/>
          <w:sz w:val="24"/>
          <w:szCs w:val="24"/>
          <w:lang w:bidi="ar-IQ"/>
        </w:rPr>
        <w:t>(T.H.)</w:t>
      </w:r>
      <w:r w:rsidRPr="003105F6">
        <w:rPr>
          <w:rFonts w:ascii="Simplified Arabic" w:hAnsi="Simplified Arabic" w:cs="Simplified Arabic"/>
          <w:sz w:val="24"/>
          <w:szCs w:val="24"/>
          <w:rtl/>
          <w:lang w:bidi="ar-IQ"/>
        </w:rPr>
        <w:t xml:space="preserve"> نجد أن قيم العسرة للماء الخام من نهر الزاب ضمن الحدود المسموحة في المواصفة العراقية القياسية (اقل من 500 ملغم\لتر) و لذلك فمن الطبيعي أن تقع ضمن الحدود المسموحة للماء المعالج كذلك، فقد تراوحت قيم العسرة للماء الخام بين (142 -199 ملغم \لتر) أما للماء المعالج فقد تراوحت اقل وأعلى قيمة للعسرة الكلية</w:t>
      </w:r>
      <w:r w:rsidR="00833333">
        <w:rPr>
          <w:rFonts w:ascii="Simplified Arabic" w:hAnsi="Simplified Arabic" w:cs="Simplified Arabic"/>
          <w:sz w:val="24"/>
          <w:szCs w:val="24"/>
          <w:rtl/>
          <w:lang w:bidi="ar-IQ"/>
        </w:rPr>
        <w:t xml:space="preserve"> بين (153 -193 ملغم\لتر)</w:t>
      </w:r>
      <w:r w:rsidRPr="003105F6">
        <w:rPr>
          <w:rFonts w:ascii="Simplified Arabic" w:hAnsi="Simplified Arabic" w:cs="Simplified Arabic"/>
          <w:sz w:val="24"/>
          <w:szCs w:val="24"/>
          <w:rtl/>
          <w:lang w:bidi="ar-IQ"/>
        </w:rPr>
        <w:t xml:space="preserve">. </w:t>
      </w:r>
    </w:p>
    <w:p w:rsidR="003105F6" w:rsidRPr="003105F6" w:rsidRDefault="003105F6" w:rsidP="0083333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عند ملاحظة الشكل رقم (</w:t>
      </w:r>
      <w:r w:rsidR="00833333">
        <w:rPr>
          <w:rFonts w:ascii="Simplified Arabic" w:hAnsi="Simplified Arabic" w:cs="Simplified Arabic" w:hint="cs"/>
          <w:sz w:val="24"/>
          <w:szCs w:val="24"/>
          <w:rtl/>
          <w:lang w:bidi="ar-IQ"/>
        </w:rPr>
        <w:t>6</w:t>
      </w:r>
      <w:r w:rsidRPr="003105F6">
        <w:rPr>
          <w:rFonts w:ascii="Simplified Arabic" w:hAnsi="Simplified Arabic" w:cs="Simplified Arabic"/>
          <w:sz w:val="24"/>
          <w:szCs w:val="24"/>
          <w:rtl/>
          <w:lang w:bidi="ar-IQ"/>
        </w:rPr>
        <w:t>) والخاص بقيم الايصالية يتبين أن نتائج فحص الماء الخام والمعالج تقع ضمن الحدود المسموحة للمواصفة القياسية العراقية (اقل من 1500 مليموز\سم) حيث سجلت اقل قيمة للماء الخام خلال شهر شباط وكانت (250 مليموز\سم) أما أعلى قيمة للماء الخام فكانت (444 مليموز\سم) وسجلت خلال شهر آذار أما الماء المعالج  فقد تراوحت قيم الايصالية له بين (327 مليموز\سم) خلال شهر أيلول و (1088 مليموز \سم</w:t>
      </w:r>
      <w:r w:rsidR="00833333">
        <w:rPr>
          <w:rFonts w:ascii="Simplified Arabic" w:hAnsi="Simplified Arabic" w:cs="Simplified Arabic"/>
          <w:sz w:val="24"/>
          <w:szCs w:val="24"/>
          <w:rtl/>
          <w:lang w:bidi="ar-IQ"/>
        </w:rPr>
        <w:t>) خلال شهر نيسان</w:t>
      </w:r>
      <w:r w:rsidRPr="003105F6">
        <w:rPr>
          <w:rFonts w:ascii="Simplified Arabic" w:hAnsi="Simplified Arabic" w:cs="Simplified Arabic"/>
          <w:sz w:val="24"/>
          <w:szCs w:val="24"/>
          <w:rtl/>
          <w:lang w:bidi="ar-IQ"/>
        </w:rPr>
        <w:t>.</w:t>
      </w:r>
    </w:p>
    <w:p w:rsidR="003105F6" w:rsidRPr="003105F6" w:rsidRDefault="003105F6" w:rsidP="00833333">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أما الشكل رقم (</w:t>
      </w:r>
      <w:r w:rsidR="00833333">
        <w:rPr>
          <w:rFonts w:ascii="Simplified Arabic" w:hAnsi="Simplified Arabic" w:cs="Simplified Arabic" w:hint="cs"/>
          <w:sz w:val="24"/>
          <w:szCs w:val="24"/>
          <w:rtl/>
          <w:lang w:bidi="ar-IQ"/>
        </w:rPr>
        <w:t>7</w:t>
      </w:r>
      <w:r w:rsidRPr="003105F6">
        <w:rPr>
          <w:rFonts w:ascii="Simplified Arabic" w:hAnsi="Simplified Arabic" w:cs="Simplified Arabic"/>
          <w:sz w:val="24"/>
          <w:szCs w:val="24"/>
          <w:rtl/>
          <w:lang w:bidi="ar-IQ"/>
        </w:rPr>
        <w:t>) فقد مثل قيم الكلوريد للماء قبل وبعد المعالجة ويلاحظ أن قيم الكلوريد للماء الخام تقع ضمن الحدود المسموحة للمواصفة العرا</w:t>
      </w:r>
      <w:r w:rsidR="00833333">
        <w:rPr>
          <w:rFonts w:ascii="Simplified Arabic" w:hAnsi="Simplified Arabic" w:cs="Simplified Arabic"/>
          <w:sz w:val="24"/>
          <w:szCs w:val="24"/>
          <w:rtl/>
          <w:lang w:bidi="ar-IQ"/>
        </w:rPr>
        <w:t>قية القياسية (200-600 ملغم\لتر)</w:t>
      </w:r>
      <w:r w:rsidRPr="003105F6">
        <w:rPr>
          <w:rFonts w:ascii="Simplified Arabic" w:hAnsi="Simplified Arabic" w:cs="Simplified Arabic"/>
          <w:sz w:val="24"/>
          <w:szCs w:val="24"/>
          <w:rtl/>
          <w:lang w:bidi="ar-IQ"/>
        </w:rPr>
        <w:t xml:space="preserve"> و كذلك للماء المعالج، حيث سجلت الكلوريد للماء الخام قيم تراوحت بين (10 -20 ملغم \لتر) خلال شهري أيلول وآب على التوالي أما الماء المعالج فقد تراوحت قيمه بين (11-19) وسجلت في شهري تموز ونيسان على التوالي.</w:t>
      </w:r>
    </w:p>
    <w:p w:rsidR="003105F6" w:rsidRPr="003105F6" w:rsidRDefault="003105F6" w:rsidP="00DE022B">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بالرجوع للشكل رقم (</w:t>
      </w:r>
      <w:r w:rsidR="004325AE">
        <w:rPr>
          <w:rFonts w:ascii="Simplified Arabic" w:hAnsi="Simplified Arabic" w:cs="Simplified Arabic" w:hint="cs"/>
          <w:sz w:val="24"/>
          <w:szCs w:val="24"/>
          <w:rtl/>
          <w:lang w:bidi="ar-IQ"/>
        </w:rPr>
        <w:t>8</w:t>
      </w:r>
      <w:r w:rsidRPr="003105F6">
        <w:rPr>
          <w:rFonts w:ascii="Simplified Arabic" w:hAnsi="Simplified Arabic" w:cs="Simplified Arabic"/>
          <w:sz w:val="24"/>
          <w:szCs w:val="24"/>
          <w:rtl/>
          <w:lang w:bidi="ar-IQ"/>
        </w:rPr>
        <w:t xml:space="preserve">) الخاص بقيم الفلوريد نجد أن قيم الفلوريد للماء الخام والمعالج اقل من الحدود المسموح بها في المواصفة القياسية العراقية لأكثر أشهر السنة باستثناء شهر حزيران فقد سجلت قيمة أعلى من الحد المسموح به في المواصفة بلغت (1.542 ملغم\لتر) بينما تشير المواصفة العراقية إلى أن أعلى حد مسموح به للفلوريد هو (1.5 ملغم\لتر) واقل حد هو (0.5 ملغم \لتر) حيث ثبت أن وجودها في المياه يمنع تسوس الأسنان وان انخفاض تركيزها عن 0.5 ملغم/لتر يؤدي إلى تعرض أسنان المستهلكين وخاصة الأطفال دون سن التاسعة للنخر والتسوس </w:t>
      </w:r>
      <w:r w:rsidR="004325AE">
        <w:rPr>
          <w:rFonts w:ascii="Simplified Arabic" w:hAnsi="Simplified Arabic" w:cs="Simplified Arabic" w:hint="cs"/>
          <w:sz w:val="24"/>
          <w:szCs w:val="24"/>
          <w:vertAlign w:val="superscript"/>
          <w:rtl/>
          <w:lang w:bidi="ar-IQ"/>
        </w:rPr>
        <w:t>(</w:t>
      </w:r>
      <w:r w:rsidRPr="003105F6">
        <w:rPr>
          <w:rFonts w:ascii="Simplified Arabic" w:hAnsi="Simplified Arabic" w:cs="Simplified Arabic"/>
          <w:sz w:val="24"/>
          <w:szCs w:val="24"/>
          <w:vertAlign w:val="superscript"/>
          <w:lang w:bidi="ar-IQ"/>
        </w:rPr>
        <w:t>3</w:t>
      </w:r>
      <w:r w:rsidR="004325AE">
        <w:rPr>
          <w:rFonts w:ascii="Simplified Arabic" w:hAnsi="Simplified Arabic" w:cs="Simplified Arabic" w:hint="cs"/>
          <w:sz w:val="24"/>
          <w:szCs w:val="24"/>
          <w:vertAlign w:val="superscript"/>
          <w:rtl/>
          <w:lang w:bidi="ar-IQ"/>
        </w:rPr>
        <w:t>)</w:t>
      </w:r>
      <w:r w:rsidRPr="003105F6">
        <w:rPr>
          <w:rFonts w:ascii="Simplified Arabic" w:hAnsi="Simplified Arabic" w:cs="Simplified Arabic"/>
          <w:sz w:val="24"/>
          <w:szCs w:val="24"/>
          <w:rtl/>
          <w:lang w:bidi="ar-IQ"/>
        </w:rPr>
        <w:t xml:space="preserve"> وهذا مما جعل كثير من الجهات الصحية أن تفرض إضافة مادة الفلور إلى الماء ويمكن ذلك عن طريق إضافة مادة فلوريد الصوديوم </w:t>
      </w:r>
      <w:proofErr w:type="spellStart"/>
      <w:r w:rsidRPr="003105F6">
        <w:rPr>
          <w:rFonts w:ascii="Simplified Arabic" w:hAnsi="Simplified Arabic" w:cs="Simplified Arabic"/>
          <w:sz w:val="24"/>
          <w:szCs w:val="24"/>
          <w:lang w:bidi="ar-IQ"/>
        </w:rPr>
        <w:t>NaF</w:t>
      </w:r>
      <w:proofErr w:type="spellEnd"/>
      <w:r w:rsidRPr="003105F6">
        <w:rPr>
          <w:rFonts w:ascii="Simplified Arabic" w:hAnsi="Simplified Arabic" w:cs="Simplified Arabic"/>
          <w:sz w:val="24"/>
          <w:szCs w:val="24"/>
          <w:rtl/>
          <w:lang w:bidi="ar-IQ"/>
        </w:rPr>
        <w:t xml:space="preserve">. و تحدد منظمة الصحة العالمية الحدود العليا لتركيز الفلور حسب درجات الحرارة وذلك بناءا على حقيقة أن استهلاك الماء يكون أكثر في درجات الحرارة العالية </w:t>
      </w:r>
      <w:r w:rsidR="00DE022B">
        <w:rPr>
          <w:rFonts w:ascii="Simplified Arabic" w:hAnsi="Simplified Arabic" w:cs="Simplified Arabic" w:hint="cs"/>
          <w:sz w:val="24"/>
          <w:szCs w:val="24"/>
          <w:vertAlign w:val="superscript"/>
          <w:rtl/>
          <w:lang w:bidi="ar-IQ"/>
        </w:rPr>
        <w:t>(</w:t>
      </w:r>
      <w:r w:rsidRPr="003105F6">
        <w:rPr>
          <w:rFonts w:ascii="Simplified Arabic" w:hAnsi="Simplified Arabic" w:cs="Simplified Arabic"/>
          <w:sz w:val="24"/>
          <w:szCs w:val="24"/>
          <w:vertAlign w:val="superscript"/>
          <w:lang w:bidi="ar-IQ"/>
        </w:rPr>
        <w:t>9</w:t>
      </w:r>
      <w:r w:rsidR="00DE022B">
        <w:rPr>
          <w:rFonts w:ascii="Simplified Arabic" w:hAnsi="Simplified Arabic" w:cs="Simplified Arabic" w:hint="cs"/>
          <w:sz w:val="24"/>
          <w:szCs w:val="24"/>
          <w:vertAlign w:val="superscript"/>
          <w:rtl/>
          <w:lang w:bidi="ar-IQ"/>
        </w:rPr>
        <w:t>)</w:t>
      </w:r>
      <w:r w:rsidRPr="003105F6">
        <w:rPr>
          <w:rFonts w:ascii="Simplified Arabic" w:hAnsi="Simplified Arabic" w:cs="Simplified Arabic"/>
          <w:sz w:val="24"/>
          <w:szCs w:val="24"/>
          <w:rtl/>
          <w:lang w:bidi="ar-IQ"/>
        </w:rPr>
        <w:t>.</w:t>
      </w:r>
    </w:p>
    <w:p w:rsidR="003105F6" w:rsidRPr="003105F6" w:rsidRDefault="003105F6" w:rsidP="004325AE">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بالرجوع إلى الشكل رقم (9) الخاص بقيم الكبريتات نجد أن قيم الكبريتات للماء الخام والمعالج تقع ضمن الحدود المسموحة للمواصفة العراقية (200-400 ملغم\لتر) حيث سجلت اقل قيمة للكبريتات للماء الخام في شهر أيار وكانت (17.14 ملغم\لتر) أما أعلى قيمة فقد سجلت خلال شهر آذار وكانت قيمتها (39 ملغم\لتر) أما الماء المعالج فكانت اقل</w:t>
      </w:r>
      <w:r w:rsidR="004325AE">
        <w:rPr>
          <w:rFonts w:ascii="Simplified Arabic" w:hAnsi="Simplified Arabic" w:cs="Simplified Arabic"/>
          <w:sz w:val="24"/>
          <w:szCs w:val="24"/>
          <w:rtl/>
          <w:lang w:bidi="ar-IQ"/>
        </w:rPr>
        <w:t xml:space="preserve"> قيمة لهذه الخاصية (18 ملغم\لتر</w:t>
      </w:r>
      <w:r w:rsidRPr="003105F6">
        <w:rPr>
          <w:rFonts w:ascii="Simplified Arabic" w:hAnsi="Simplified Arabic" w:cs="Simplified Arabic"/>
          <w:sz w:val="24"/>
          <w:szCs w:val="24"/>
          <w:rtl/>
          <w:lang w:bidi="ar-IQ"/>
        </w:rPr>
        <w:t>) وسجلت خلال شهر آب أما أعلى قيم</w:t>
      </w:r>
      <w:r w:rsidR="004325AE">
        <w:rPr>
          <w:rFonts w:ascii="Simplified Arabic" w:hAnsi="Simplified Arabic" w:cs="Simplified Arabic"/>
          <w:sz w:val="24"/>
          <w:szCs w:val="24"/>
          <w:rtl/>
          <w:lang w:bidi="ar-IQ"/>
        </w:rPr>
        <w:t>ة فكانت 52.6 وسجلت في شهر نيسان</w:t>
      </w:r>
      <w:r w:rsidRPr="003105F6">
        <w:rPr>
          <w:rFonts w:ascii="Simplified Arabic" w:hAnsi="Simplified Arabic" w:cs="Simplified Arabic"/>
          <w:sz w:val="24"/>
          <w:szCs w:val="24"/>
          <w:rtl/>
          <w:lang w:bidi="ar-IQ"/>
        </w:rPr>
        <w:t>.</w:t>
      </w:r>
    </w:p>
    <w:p w:rsidR="003105F6" w:rsidRPr="003105F6" w:rsidRDefault="003105F6" w:rsidP="003105F6">
      <w:pPr>
        <w:pStyle w:val="a0"/>
        <w:spacing w:line="240" w:lineRule="auto"/>
        <w:ind w:left="0"/>
        <w:jc w:val="both"/>
        <w:rPr>
          <w:rFonts w:ascii="Simplified Arabic" w:hAnsi="Simplified Arabic" w:cs="Simplified Arabic"/>
          <w:sz w:val="24"/>
          <w:szCs w:val="24"/>
          <w:rtl/>
          <w:lang w:bidi="ar-IQ"/>
        </w:rPr>
      </w:pPr>
    </w:p>
    <w:p w:rsidR="003105F6" w:rsidRPr="00592766" w:rsidRDefault="003105F6" w:rsidP="003105F6">
      <w:pPr>
        <w:pStyle w:val="a0"/>
        <w:spacing w:line="240" w:lineRule="auto"/>
        <w:ind w:left="0"/>
        <w:jc w:val="both"/>
        <w:rPr>
          <w:rFonts w:ascii="Simplified Arabic" w:hAnsi="Simplified Arabic" w:cs="Simplified Arabic"/>
          <w:b/>
          <w:bCs/>
          <w:sz w:val="28"/>
          <w:szCs w:val="28"/>
          <w:rtl/>
          <w:lang w:bidi="ar-IQ"/>
        </w:rPr>
      </w:pPr>
      <w:r w:rsidRPr="00592766">
        <w:rPr>
          <w:rFonts w:ascii="Simplified Arabic" w:hAnsi="Simplified Arabic" w:cs="Simplified Arabic"/>
          <w:b/>
          <w:bCs/>
          <w:sz w:val="28"/>
          <w:szCs w:val="28"/>
          <w:rtl/>
          <w:lang w:bidi="ar-IQ"/>
        </w:rPr>
        <w:lastRenderedPageBreak/>
        <w:t xml:space="preserve">الاستنتاجات والتوصيات </w:t>
      </w:r>
    </w:p>
    <w:p w:rsidR="003105F6" w:rsidRPr="003105F6" w:rsidRDefault="003105F6" w:rsidP="00DE022B">
      <w:pPr>
        <w:pStyle w:val="a0"/>
        <w:spacing w:line="240" w:lineRule="auto"/>
        <w:ind w:left="0" w:firstLine="720"/>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من خلال استعراض خصائص المياه المختلفة قبل وبعد المعالجة وبمقارنتها م</w:t>
      </w:r>
      <w:r w:rsidR="00DE022B">
        <w:rPr>
          <w:rFonts w:ascii="Simplified Arabic" w:hAnsi="Simplified Arabic" w:cs="Simplified Arabic"/>
          <w:sz w:val="24"/>
          <w:szCs w:val="24"/>
          <w:rtl/>
          <w:lang w:bidi="ar-IQ"/>
        </w:rPr>
        <w:t>ع المواصفات القياسية العراقية (م . ق. ع</w:t>
      </w:r>
      <w:r w:rsidRPr="003105F6">
        <w:rPr>
          <w:rFonts w:ascii="Simplified Arabic" w:hAnsi="Simplified Arabic" w:cs="Simplified Arabic"/>
          <w:sz w:val="24"/>
          <w:szCs w:val="24"/>
          <w:rtl/>
          <w:lang w:bidi="ar-IQ"/>
        </w:rPr>
        <w:t>) الخاصة ب</w:t>
      </w:r>
      <w:r w:rsidR="00DE022B">
        <w:rPr>
          <w:rFonts w:ascii="Simplified Arabic" w:hAnsi="Simplified Arabic" w:cs="Simplified Arabic"/>
          <w:sz w:val="24"/>
          <w:szCs w:val="24"/>
          <w:rtl/>
          <w:lang w:bidi="ar-IQ"/>
        </w:rPr>
        <w:t>مياه الشرب يمكن استنتاج ما يأتي</w:t>
      </w:r>
      <w:r w:rsidRPr="003105F6">
        <w:rPr>
          <w:rFonts w:ascii="Simplified Arabic" w:hAnsi="Simplified Arabic" w:cs="Simplified Arabic"/>
          <w:sz w:val="24"/>
          <w:szCs w:val="24"/>
          <w:rtl/>
          <w:lang w:bidi="ar-IQ"/>
        </w:rPr>
        <w:t>:</w:t>
      </w:r>
    </w:p>
    <w:p w:rsidR="003105F6" w:rsidRPr="003105F6" w:rsidRDefault="003105F6" w:rsidP="002777D7">
      <w:pPr>
        <w:pStyle w:val="a0"/>
        <w:numPr>
          <w:ilvl w:val="0"/>
          <w:numId w:val="47"/>
        </w:numPr>
        <w:spacing w:line="240" w:lineRule="auto"/>
        <w:jc w:val="both"/>
        <w:rPr>
          <w:rFonts w:ascii="Simplified Arabic" w:hAnsi="Simplified Arabic" w:cs="Simplified Arabic"/>
          <w:sz w:val="24"/>
          <w:szCs w:val="24"/>
          <w:lang w:bidi="ar-IQ"/>
        </w:rPr>
      </w:pPr>
      <w:r w:rsidRPr="003105F6">
        <w:rPr>
          <w:rFonts w:ascii="Simplified Arabic" w:hAnsi="Simplified Arabic" w:cs="Simplified Arabic"/>
          <w:sz w:val="24"/>
          <w:szCs w:val="24"/>
          <w:rtl/>
          <w:lang w:bidi="ar-IQ"/>
        </w:rPr>
        <w:t>محطة إسالة شركة غاز ال</w:t>
      </w:r>
      <w:r w:rsidR="00DE022B">
        <w:rPr>
          <w:rFonts w:ascii="Simplified Arabic" w:hAnsi="Simplified Arabic" w:cs="Simplified Arabic"/>
          <w:sz w:val="24"/>
          <w:szCs w:val="24"/>
          <w:rtl/>
          <w:lang w:bidi="ar-IQ"/>
        </w:rPr>
        <w:t>شمال هي محطة تقليدية في التصفية</w:t>
      </w:r>
      <w:r w:rsidRPr="003105F6">
        <w:rPr>
          <w:rFonts w:ascii="Simplified Arabic" w:hAnsi="Simplified Arabic" w:cs="Simplified Arabic"/>
          <w:sz w:val="24"/>
          <w:szCs w:val="24"/>
          <w:rtl/>
          <w:lang w:bidi="ar-IQ"/>
        </w:rPr>
        <w:t>.</w:t>
      </w:r>
    </w:p>
    <w:p w:rsidR="003105F6" w:rsidRPr="003105F6" w:rsidRDefault="003105F6" w:rsidP="002777D7">
      <w:pPr>
        <w:pStyle w:val="a0"/>
        <w:numPr>
          <w:ilvl w:val="0"/>
          <w:numId w:val="47"/>
        </w:numPr>
        <w:spacing w:line="240" w:lineRule="auto"/>
        <w:jc w:val="both"/>
        <w:rPr>
          <w:rFonts w:ascii="Simplified Arabic" w:hAnsi="Simplified Arabic" w:cs="Simplified Arabic"/>
          <w:sz w:val="24"/>
          <w:szCs w:val="24"/>
          <w:lang w:bidi="ar-IQ"/>
        </w:rPr>
      </w:pPr>
      <w:r w:rsidRPr="003105F6">
        <w:rPr>
          <w:rFonts w:ascii="Simplified Arabic" w:hAnsi="Simplified Arabic" w:cs="Simplified Arabic"/>
          <w:sz w:val="24"/>
          <w:szCs w:val="24"/>
          <w:rtl/>
          <w:lang w:bidi="ar-IQ"/>
        </w:rPr>
        <w:t>أظهرت النتائج أن المحطة كفوءة ف</w:t>
      </w:r>
      <w:r w:rsidR="00DE022B">
        <w:rPr>
          <w:rFonts w:ascii="Simplified Arabic" w:hAnsi="Simplified Arabic" w:cs="Simplified Arabic"/>
          <w:sz w:val="24"/>
          <w:szCs w:val="24"/>
          <w:rtl/>
          <w:lang w:bidi="ar-IQ"/>
        </w:rPr>
        <w:t>ي إزالة العكارة والمواد العالقة</w:t>
      </w:r>
      <w:r w:rsidRPr="003105F6">
        <w:rPr>
          <w:rFonts w:ascii="Simplified Arabic" w:hAnsi="Simplified Arabic" w:cs="Simplified Arabic"/>
          <w:sz w:val="24"/>
          <w:szCs w:val="24"/>
          <w:rtl/>
          <w:lang w:bidi="ar-IQ"/>
        </w:rPr>
        <w:t>.</w:t>
      </w:r>
    </w:p>
    <w:p w:rsidR="003105F6" w:rsidRPr="003105F6" w:rsidRDefault="003105F6" w:rsidP="002777D7">
      <w:pPr>
        <w:pStyle w:val="a0"/>
        <w:numPr>
          <w:ilvl w:val="0"/>
          <w:numId w:val="47"/>
        </w:numPr>
        <w:spacing w:line="240" w:lineRule="auto"/>
        <w:jc w:val="both"/>
        <w:rPr>
          <w:rFonts w:ascii="Simplified Arabic" w:hAnsi="Simplified Arabic" w:cs="Simplified Arabic"/>
          <w:sz w:val="24"/>
          <w:szCs w:val="24"/>
          <w:lang w:bidi="ar-IQ"/>
        </w:rPr>
      </w:pPr>
      <w:r w:rsidRPr="003105F6">
        <w:rPr>
          <w:rFonts w:ascii="Simplified Arabic" w:hAnsi="Simplified Arabic" w:cs="Simplified Arabic"/>
          <w:sz w:val="24"/>
          <w:szCs w:val="24"/>
          <w:rtl/>
          <w:lang w:bidi="ar-IQ"/>
        </w:rPr>
        <w:t>قيم (</w:t>
      </w:r>
      <w:r w:rsidRPr="003105F6">
        <w:rPr>
          <w:rFonts w:ascii="Simplified Arabic" w:hAnsi="Simplified Arabic" w:cs="Simplified Arabic"/>
          <w:sz w:val="24"/>
          <w:szCs w:val="24"/>
          <w:lang w:bidi="ar-IQ"/>
        </w:rPr>
        <w:t>PH</w:t>
      </w:r>
      <w:r w:rsidRPr="003105F6">
        <w:rPr>
          <w:rFonts w:ascii="Simplified Arabic" w:hAnsi="Simplified Arabic" w:cs="Simplified Arabic"/>
          <w:sz w:val="24"/>
          <w:szCs w:val="24"/>
          <w:rtl/>
          <w:lang w:bidi="ar-IQ"/>
        </w:rPr>
        <w:t>) تجاوزت الحدود الملائمة لتفاعل الشب.</w:t>
      </w:r>
    </w:p>
    <w:p w:rsidR="003105F6" w:rsidRPr="003105F6" w:rsidRDefault="003105F6" w:rsidP="00494FAB">
      <w:pPr>
        <w:pStyle w:val="a0"/>
        <w:numPr>
          <w:ilvl w:val="0"/>
          <w:numId w:val="47"/>
        </w:numPr>
        <w:spacing w:line="240" w:lineRule="auto"/>
        <w:jc w:val="both"/>
        <w:rPr>
          <w:rFonts w:ascii="Simplified Arabic" w:hAnsi="Simplified Arabic" w:cs="Simplified Arabic"/>
          <w:sz w:val="24"/>
          <w:szCs w:val="24"/>
          <w:lang w:bidi="ar-IQ"/>
        </w:rPr>
      </w:pPr>
      <w:r w:rsidRPr="003105F6">
        <w:rPr>
          <w:rFonts w:ascii="Simplified Arabic" w:hAnsi="Simplified Arabic" w:cs="Simplified Arabic"/>
          <w:sz w:val="24"/>
          <w:szCs w:val="24"/>
          <w:rtl/>
          <w:lang w:bidi="ar-IQ"/>
        </w:rPr>
        <w:t>انخفاض قيم الفلوريد عن 0</w:t>
      </w:r>
      <w:r w:rsidR="00494FAB">
        <w:rPr>
          <w:rFonts w:ascii="Simplified Arabic" w:hAnsi="Simplified Arabic" w:cs="Simplified Arabic" w:hint="cs"/>
          <w:sz w:val="24"/>
          <w:szCs w:val="24"/>
          <w:rtl/>
          <w:lang w:bidi="ar-IQ"/>
        </w:rPr>
        <w:t>.</w:t>
      </w:r>
      <w:r w:rsidRPr="003105F6">
        <w:rPr>
          <w:rFonts w:ascii="Simplified Arabic" w:hAnsi="Simplified Arabic" w:cs="Simplified Arabic"/>
          <w:sz w:val="24"/>
          <w:szCs w:val="24"/>
          <w:rtl/>
          <w:lang w:bidi="ar-IQ"/>
        </w:rPr>
        <w:t>5 ملغم/لتر في المياه الخام و المعالجة قد يسبب نخر وتسوس في أسنان المستهلكين وهذا يستلزم معالج</w:t>
      </w:r>
      <w:r w:rsidR="00DE022B">
        <w:rPr>
          <w:rFonts w:ascii="Simplified Arabic" w:hAnsi="Simplified Arabic" w:cs="Simplified Arabic"/>
          <w:sz w:val="24"/>
          <w:szCs w:val="24"/>
          <w:rtl/>
          <w:lang w:bidi="ar-IQ"/>
        </w:rPr>
        <w:t>ته لتعويض النقص بإضافة الفلوريد</w:t>
      </w:r>
      <w:r w:rsidRPr="003105F6">
        <w:rPr>
          <w:rFonts w:ascii="Simplified Arabic" w:hAnsi="Simplified Arabic" w:cs="Simplified Arabic"/>
          <w:sz w:val="24"/>
          <w:szCs w:val="24"/>
          <w:rtl/>
          <w:lang w:bidi="ar-IQ"/>
        </w:rPr>
        <w:t>.</w:t>
      </w:r>
    </w:p>
    <w:p w:rsidR="003105F6" w:rsidRPr="003105F6" w:rsidRDefault="00DE022B" w:rsidP="002777D7">
      <w:pPr>
        <w:pStyle w:val="a0"/>
        <w:numPr>
          <w:ilvl w:val="0"/>
          <w:numId w:val="47"/>
        </w:numPr>
        <w:spacing w:line="240" w:lineRule="auto"/>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خصائص</w:t>
      </w:r>
      <w:r w:rsidR="003105F6" w:rsidRPr="003105F6">
        <w:rPr>
          <w:rFonts w:ascii="Simplified Arabic" w:hAnsi="Simplified Arabic" w:cs="Simplified Arabic"/>
          <w:sz w:val="24"/>
          <w:szCs w:val="24"/>
          <w:rtl/>
          <w:lang w:bidi="ar-IQ"/>
        </w:rPr>
        <w:t xml:space="preserve"> الأملاح الذائبة الكلية </w:t>
      </w:r>
      <w:r w:rsidR="003105F6" w:rsidRPr="003105F6">
        <w:rPr>
          <w:rFonts w:ascii="Simplified Arabic" w:hAnsi="Simplified Arabic" w:cs="Simplified Arabic"/>
          <w:sz w:val="24"/>
          <w:szCs w:val="24"/>
          <w:lang w:bidi="ar-IQ"/>
        </w:rPr>
        <w:t>(T.D.S)</w:t>
      </w:r>
      <w:r w:rsidR="003105F6" w:rsidRPr="003105F6">
        <w:rPr>
          <w:rFonts w:ascii="Simplified Arabic" w:hAnsi="Simplified Arabic" w:cs="Simplified Arabic"/>
          <w:sz w:val="24"/>
          <w:szCs w:val="24"/>
          <w:rtl/>
          <w:lang w:bidi="ar-IQ"/>
        </w:rPr>
        <w:t xml:space="preserve"> والعسرة الكلية </w:t>
      </w:r>
      <w:r w:rsidR="003105F6" w:rsidRPr="003105F6">
        <w:rPr>
          <w:rFonts w:ascii="Simplified Arabic" w:hAnsi="Simplified Arabic" w:cs="Simplified Arabic"/>
          <w:sz w:val="24"/>
          <w:szCs w:val="24"/>
          <w:lang w:bidi="ar-IQ"/>
        </w:rPr>
        <w:t>(T.H)</w:t>
      </w:r>
      <w:r w:rsidR="003105F6" w:rsidRPr="003105F6">
        <w:rPr>
          <w:rFonts w:ascii="Simplified Arabic" w:hAnsi="Simplified Arabic" w:cs="Simplified Arabic"/>
          <w:sz w:val="24"/>
          <w:szCs w:val="24"/>
          <w:rtl/>
          <w:lang w:bidi="ar-IQ"/>
        </w:rPr>
        <w:t xml:space="preserve"> والايصالية والكلوريد والكبريتات وقعت ضمن الحدود المسموح بها في المواصفات العراقية للماء الخام لذلك كانت هذه الخصائص للماء المعالج أيضا ضمن الحدود المسموحة </w:t>
      </w:r>
    </w:p>
    <w:p w:rsidR="003105F6" w:rsidRPr="003105F6" w:rsidRDefault="003105F6" w:rsidP="002777D7">
      <w:pPr>
        <w:pStyle w:val="a0"/>
        <w:numPr>
          <w:ilvl w:val="0"/>
          <w:numId w:val="47"/>
        </w:numPr>
        <w:spacing w:line="240" w:lineRule="auto"/>
        <w:jc w:val="both"/>
        <w:rPr>
          <w:rFonts w:ascii="Simplified Arabic" w:hAnsi="Simplified Arabic" w:cs="Simplified Arabic"/>
          <w:sz w:val="24"/>
          <w:szCs w:val="24"/>
          <w:rtl/>
          <w:lang w:bidi="ar-IQ"/>
        </w:rPr>
      </w:pPr>
      <w:r w:rsidRPr="003105F6">
        <w:rPr>
          <w:rFonts w:ascii="Simplified Arabic" w:hAnsi="Simplified Arabic" w:cs="Simplified Arabic"/>
          <w:sz w:val="24"/>
          <w:szCs w:val="24"/>
          <w:rtl/>
          <w:lang w:bidi="ar-IQ"/>
        </w:rPr>
        <w:t>يوصي الباحث بأجراء فحوصات بكتريولوجية للم</w:t>
      </w:r>
      <w:r w:rsidR="00DE022B">
        <w:rPr>
          <w:rFonts w:ascii="Simplified Arabic" w:hAnsi="Simplified Arabic" w:cs="Simplified Arabic"/>
          <w:sz w:val="24"/>
          <w:szCs w:val="24"/>
          <w:rtl/>
          <w:lang w:bidi="ar-IQ"/>
        </w:rPr>
        <w:t>اء</w:t>
      </w:r>
      <w:r w:rsidRPr="003105F6">
        <w:rPr>
          <w:rFonts w:ascii="Simplified Arabic" w:hAnsi="Simplified Arabic" w:cs="Simplified Arabic"/>
          <w:sz w:val="24"/>
          <w:szCs w:val="24"/>
          <w:rtl/>
          <w:lang w:bidi="ar-IQ"/>
        </w:rPr>
        <w:t>.</w:t>
      </w:r>
    </w:p>
    <w:p w:rsidR="00CB4D6C" w:rsidRPr="00912712" w:rsidRDefault="00CB4D6C" w:rsidP="001021D6">
      <w:pPr>
        <w:jc w:val="both"/>
        <w:rPr>
          <w:rFonts w:ascii="Simplified Arabic" w:hAnsi="Simplified Arabic" w:cs="Simplified Arabic"/>
          <w:color w:val="000000" w:themeColor="text1"/>
          <w:sz w:val="10"/>
          <w:szCs w:val="10"/>
          <w:rtl/>
          <w:lang w:bidi="ar-IQ"/>
        </w:rPr>
      </w:pPr>
    </w:p>
    <w:p w:rsidR="00926DA0" w:rsidRDefault="00926DA0" w:rsidP="00926DA0">
      <w:pPr>
        <w:jc w:val="both"/>
        <w:rPr>
          <w:rFonts w:ascii="Simplified Arabic" w:hAnsi="Simplified Arabic" w:cs="Simplified Arabic"/>
          <w:b/>
          <w:bCs/>
          <w:color w:val="000000" w:themeColor="text1"/>
          <w:sz w:val="28"/>
          <w:szCs w:val="28"/>
          <w:rtl/>
          <w:lang w:bidi="ar-IQ"/>
        </w:rPr>
      </w:pPr>
      <w:r w:rsidRPr="00CB4D6C">
        <w:rPr>
          <w:rFonts w:ascii="Simplified Arabic" w:hAnsi="Simplified Arabic" w:cs="Simplified Arabic"/>
          <w:b/>
          <w:bCs/>
          <w:color w:val="000000" w:themeColor="text1"/>
          <w:sz w:val="28"/>
          <w:szCs w:val="28"/>
          <w:rtl/>
          <w:lang w:bidi="ar-IQ"/>
        </w:rPr>
        <w:t>المصادر</w:t>
      </w:r>
    </w:p>
    <w:p w:rsidR="00592766" w:rsidRPr="00592766" w:rsidRDefault="00592766" w:rsidP="00592766">
      <w:pPr>
        <w:pStyle w:val="a1"/>
        <w:numPr>
          <w:ilvl w:val="0"/>
          <w:numId w:val="48"/>
        </w:numPr>
        <w:spacing w:line="240" w:lineRule="auto"/>
        <w:ind w:left="360"/>
        <w:jc w:val="both"/>
        <w:rPr>
          <w:rFonts w:ascii="Simplified Arabic" w:hAnsi="Simplified Arabic" w:cs="Simplified Arabic"/>
          <w:sz w:val="24"/>
          <w:szCs w:val="24"/>
          <w:rtl/>
          <w:lang w:bidi="ar-IQ"/>
        </w:rPr>
      </w:pPr>
      <w:r w:rsidRPr="00592766">
        <w:rPr>
          <w:rFonts w:ascii="Simplified Arabic" w:hAnsi="Simplified Arabic" w:cs="Simplified Arabic"/>
          <w:sz w:val="24"/>
          <w:szCs w:val="24"/>
          <w:rtl/>
          <w:lang w:bidi="ar-IQ"/>
        </w:rPr>
        <w:t>محمد أنيس الليله، تصاميم هندسة إسالة الماء، 1980.</w:t>
      </w:r>
    </w:p>
    <w:p w:rsidR="00592766" w:rsidRPr="00592766" w:rsidRDefault="00592766" w:rsidP="00592766">
      <w:pPr>
        <w:pStyle w:val="a1"/>
        <w:numPr>
          <w:ilvl w:val="0"/>
          <w:numId w:val="48"/>
        </w:numPr>
        <w:spacing w:line="240" w:lineRule="auto"/>
        <w:ind w:left="360"/>
        <w:jc w:val="both"/>
        <w:rPr>
          <w:rFonts w:ascii="Simplified Arabic" w:hAnsi="Simplified Arabic" w:cs="Simplified Arabic"/>
          <w:sz w:val="24"/>
          <w:szCs w:val="24"/>
          <w:rtl/>
          <w:lang w:bidi="ar-IQ"/>
        </w:rPr>
      </w:pPr>
      <w:r w:rsidRPr="00592766">
        <w:rPr>
          <w:rFonts w:ascii="Simplified Arabic" w:hAnsi="Simplified Arabic" w:cs="Simplified Arabic"/>
          <w:sz w:val="24"/>
          <w:szCs w:val="24"/>
          <w:rtl/>
          <w:lang w:bidi="ar-IQ"/>
        </w:rPr>
        <w:t xml:space="preserve"> طارق احمد محمود</w:t>
      </w:r>
      <w:r>
        <w:rPr>
          <w:rFonts w:ascii="Simplified Arabic" w:hAnsi="Simplified Arabic" w:cs="Simplified Arabic" w:hint="cs"/>
          <w:sz w:val="24"/>
          <w:szCs w:val="24"/>
          <w:rtl/>
          <w:lang w:bidi="ar-IQ"/>
        </w:rPr>
        <w:t>،</w:t>
      </w:r>
      <w:r w:rsidRPr="00592766">
        <w:rPr>
          <w:rFonts w:ascii="Simplified Arabic" w:hAnsi="Simplified Arabic" w:cs="Simplified Arabic"/>
          <w:sz w:val="24"/>
          <w:szCs w:val="24"/>
          <w:rtl/>
          <w:lang w:bidi="ar-IQ"/>
        </w:rPr>
        <w:t xml:space="preserve"> 1988 "علم</w:t>
      </w:r>
      <w:r>
        <w:rPr>
          <w:rFonts w:ascii="Simplified Arabic" w:hAnsi="Simplified Arabic" w:cs="Simplified Arabic"/>
          <w:sz w:val="24"/>
          <w:szCs w:val="24"/>
          <w:rtl/>
          <w:lang w:bidi="ar-IQ"/>
        </w:rPr>
        <w:t xml:space="preserve"> و تكنلوجيا البيئة</w:t>
      </w:r>
      <w:r w:rsidRPr="00592766">
        <w:rPr>
          <w:rFonts w:ascii="Simplified Arabic" w:hAnsi="Simplified Arabic" w:cs="Simplified Arabic"/>
          <w:sz w:val="24"/>
          <w:szCs w:val="24"/>
          <w:rtl/>
          <w:lang w:bidi="ar-IQ"/>
        </w:rPr>
        <w:t>" مديرية دار الكتب للطباعة والنشر</w:t>
      </w:r>
      <w:r>
        <w:rPr>
          <w:rFonts w:ascii="Simplified Arabic" w:hAnsi="Simplified Arabic" w:cs="Simplified Arabic" w:hint="cs"/>
          <w:sz w:val="24"/>
          <w:szCs w:val="24"/>
          <w:rtl/>
          <w:lang w:bidi="ar-IQ"/>
        </w:rPr>
        <w:t>،</w:t>
      </w:r>
      <w:r w:rsidRPr="00592766">
        <w:rPr>
          <w:rFonts w:ascii="Simplified Arabic" w:hAnsi="Simplified Arabic" w:cs="Simplified Arabic"/>
          <w:sz w:val="24"/>
          <w:szCs w:val="24"/>
          <w:rtl/>
          <w:lang w:bidi="ar-IQ"/>
        </w:rPr>
        <w:t xml:space="preserve"> جامعة الموصل.</w:t>
      </w:r>
    </w:p>
    <w:p w:rsidR="00592766" w:rsidRPr="00592766" w:rsidRDefault="00592766" w:rsidP="00592766">
      <w:pPr>
        <w:pStyle w:val="a1"/>
        <w:numPr>
          <w:ilvl w:val="0"/>
          <w:numId w:val="48"/>
        </w:numPr>
        <w:bidi w:val="0"/>
        <w:spacing w:line="240" w:lineRule="auto"/>
        <w:ind w:left="360"/>
        <w:jc w:val="both"/>
        <w:rPr>
          <w:rFonts w:ascii="Simplified Arabic" w:hAnsi="Simplified Arabic" w:cs="Simplified Arabic"/>
          <w:sz w:val="24"/>
          <w:szCs w:val="24"/>
          <w:lang w:bidi="ar-IQ"/>
        </w:rPr>
      </w:pPr>
      <w:r>
        <w:rPr>
          <w:rFonts w:ascii="Simplified Arabic" w:hAnsi="Simplified Arabic" w:cs="Simplified Arabic"/>
          <w:sz w:val="24"/>
          <w:szCs w:val="24"/>
          <w:lang w:bidi="ar-IQ"/>
        </w:rPr>
        <w:t xml:space="preserve"> World Health Organization "</w:t>
      </w:r>
      <w:r w:rsidRPr="00592766">
        <w:rPr>
          <w:rFonts w:ascii="Simplified Arabic" w:hAnsi="Simplified Arabic" w:cs="Simplified Arabic"/>
          <w:sz w:val="24"/>
          <w:szCs w:val="24"/>
          <w:lang w:bidi="ar-IQ"/>
        </w:rPr>
        <w:t>G</w:t>
      </w:r>
      <w:r>
        <w:rPr>
          <w:rFonts w:ascii="Simplified Arabic" w:hAnsi="Simplified Arabic" w:cs="Simplified Arabic"/>
          <w:sz w:val="24"/>
          <w:szCs w:val="24"/>
          <w:lang w:bidi="ar-IQ"/>
        </w:rPr>
        <w:t xml:space="preserve">uide for drinking water quality", </w:t>
      </w:r>
      <w:proofErr w:type="spellStart"/>
      <w:r>
        <w:rPr>
          <w:rFonts w:ascii="Simplified Arabic" w:hAnsi="Simplified Arabic" w:cs="Simplified Arabic"/>
          <w:sz w:val="24"/>
          <w:szCs w:val="24"/>
          <w:lang w:bidi="ar-IQ"/>
        </w:rPr>
        <w:t>Vol</w:t>
      </w:r>
      <w:proofErr w:type="spellEnd"/>
      <w:r>
        <w:rPr>
          <w:rFonts w:ascii="Simplified Arabic" w:hAnsi="Simplified Arabic" w:cs="Simplified Arabic" w:hint="cs"/>
          <w:sz w:val="24"/>
          <w:szCs w:val="24"/>
          <w:rtl/>
          <w:lang w:bidi="ar-IQ"/>
        </w:rPr>
        <w:t>.</w:t>
      </w:r>
      <w:r w:rsidRPr="00592766">
        <w:rPr>
          <w:rFonts w:ascii="Simplified Arabic" w:hAnsi="Simplified Arabic" w:cs="Simplified Arabic"/>
          <w:sz w:val="24"/>
          <w:szCs w:val="24"/>
          <w:lang w:bidi="ar-IQ"/>
        </w:rPr>
        <w:t>1. Geneva, 1984.</w:t>
      </w:r>
    </w:p>
    <w:p w:rsidR="00592766" w:rsidRPr="00592766" w:rsidRDefault="00592766" w:rsidP="00592766">
      <w:pPr>
        <w:pStyle w:val="a1"/>
        <w:numPr>
          <w:ilvl w:val="0"/>
          <w:numId w:val="48"/>
        </w:numPr>
        <w:bidi w:val="0"/>
        <w:spacing w:line="240" w:lineRule="auto"/>
        <w:ind w:left="360"/>
        <w:jc w:val="both"/>
        <w:rPr>
          <w:rFonts w:ascii="Simplified Arabic" w:hAnsi="Simplified Arabic" w:cs="Simplified Arabic"/>
          <w:sz w:val="24"/>
          <w:szCs w:val="24"/>
          <w:rtl/>
          <w:lang w:bidi="ar-IQ"/>
        </w:rPr>
      </w:pPr>
      <w:r>
        <w:rPr>
          <w:rFonts w:ascii="Simplified Arabic" w:hAnsi="Simplified Arabic" w:cs="Simplified Arabic"/>
          <w:sz w:val="24"/>
          <w:szCs w:val="24"/>
          <w:lang w:bidi="ar-IQ"/>
        </w:rPr>
        <w:t>WHO, "</w:t>
      </w:r>
      <w:r w:rsidRPr="00592766">
        <w:rPr>
          <w:rFonts w:ascii="Simplified Arabic" w:hAnsi="Simplified Arabic" w:cs="Simplified Arabic"/>
          <w:sz w:val="24"/>
          <w:szCs w:val="24"/>
          <w:lang w:bidi="ar-IQ"/>
        </w:rPr>
        <w:t>World health",</w:t>
      </w:r>
      <w:r>
        <w:rPr>
          <w:rFonts w:ascii="Simplified Arabic" w:hAnsi="Simplified Arabic" w:cs="Simplified Arabic" w:hint="cs"/>
          <w:sz w:val="24"/>
          <w:szCs w:val="24"/>
          <w:rtl/>
          <w:lang w:bidi="ar-IQ"/>
        </w:rPr>
        <w:t xml:space="preserve"> </w:t>
      </w:r>
      <w:r w:rsidRPr="00592766">
        <w:rPr>
          <w:rFonts w:ascii="Simplified Arabic" w:hAnsi="Simplified Arabic" w:cs="Simplified Arabic"/>
          <w:sz w:val="24"/>
          <w:szCs w:val="24"/>
          <w:lang w:bidi="ar-IQ"/>
        </w:rPr>
        <w:t>Geneva,</w:t>
      </w:r>
      <w:r>
        <w:rPr>
          <w:rFonts w:ascii="Simplified Arabic" w:hAnsi="Simplified Arabic" w:cs="Simplified Arabic" w:hint="cs"/>
          <w:sz w:val="24"/>
          <w:szCs w:val="24"/>
          <w:rtl/>
          <w:lang w:bidi="ar-IQ"/>
        </w:rPr>
        <w:t xml:space="preserve"> </w:t>
      </w:r>
      <w:r w:rsidRPr="00592766">
        <w:rPr>
          <w:rFonts w:ascii="Simplified Arabic" w:hAnsi="Simplified Arabic" w:cs="Simplified Arabic"/>
          <w:sz w:val="24"/>
          <w:szCs w:val="24"/>
          <w:lang w:bidi="ar-IQ"/>
        </w:rPr>
        <w:t xml:space="preserve">1986. </w:t>
      </w:r>
    </w:p>
    <w:p w:rsidR="00592766" w:rsidRPr="00592766" w:rsidRDefault="00592766" w:rsidP="00592766">
      <w:pPr>
        <w:pStyle w:val="ListParagraph"/>
        <w:numPr>
          <w:ilvl w:val="0"/>
          <w:numId w:val="48"/>
        </w:numPr>
        <w:ind w:left="360"/>
        <w:jc w:val="distribute"/>
        <w:rPr>
          <w:rFonts w:ascii="Simplified Arabic" w:hAnsi="Simplified Arabic" w:cs="Simplified Arabic"/>
        </w:rPr>
      </w:pPr>
      <w:r w:rsidRPr="00592766">
        <w:rPr>
          <w:rFonts w:ascii="Simplified Arabic" w:hAnsi="Simplified Arabic" w:cs="Simplified Arabic"/>
          <w:rtl/>
        </w:rPr>
        <w:t xml:space="preserve"> </w:t>
      </w:r>
      <w:r>
        <w:rPr>
          <w:rFonts w:ascii="Simplified Arabic" w:hAnsi="Simplified Arabic" w:cs="Simplified Arabic"/>
          <w:rtl/>
        </w:rPr>
        <w:t>خلف</w:t>
      </w:r>
      <w:r w:rsidRPr="00592766">
        <w:rPr>
          <w:rFonts w:ascii="Simplified Arabic" w:hAnsi="Simplified Arabic" w:cs="Simplified Arabic"/>
          <w:rtl/>
        </w:rPr>
        <w:t>، صبحي حسين.</w:t>
      </w:r>
      <w:r>
        <w:rPr>
          <w:rFonts w:ascii="Simplified Arabic" w:hAnsi="Simplified Arabic" w:cs="Simplified Arabic"/>
          <w:rtl/>
        </w:rPr>
        <w:t>1987</w:t>
      </w:r>
      <w:r w:rsidRPr="00592766">
        <w:rPr>
          <w:rFonts w:ascii="Simplified Arabic" w:hAnsi="Simplified Arabic" w:cs="Simplified Arabic"/>
          <w:rtl/>
        </w:rPr>
        <w:t>. علم الأحياء المجهرية المائي مديرية دار الكتب للطباعة والنشر – جامعة الموصل.</w:t>
      </w:r>
    </w:p>
    <w:p w:rsidR="00592766" w:rsidRPr="00592766" w:rsidRDefault="00592766" w:rsidP="00494FAB">
      <w:pPr>
        <w:pStyle w:val="a1"/>
        <w:numPr>
          <w:ilvl w:val="0"/>
          <w:numId w:val="48"/>
        </w:numPr>
        <w:bidi w:val="0"/>
        <w:spacing w:after="0" w:line="240" w:lineRule="auto"/>
        <w:ind w:left="360"/>
        <w:jc w:val="both"/>
        <w:rPr>
          <w:rFonts w:ascii="Simplified Arabic" w:hAnsi="Simplified Arabic" w:cs="Simplified Arabic"/>
          <w:sz w:val="24"/>
          <w:szCs w:val="24"/>
          <w:lang w:val="en-CA" w:bidi="ar-IQ"/>
        </w:rPr>
      </w:pPr>
      <w:r>
        <w:rPr>
          <w:rFonts w:ascii="Simplified Arabic" w:hAnsi="Simplified Arabic" w:cs="Simplified Arabic"/>
          <w:sz w:val="24"/>
          <w:szCs w:val="24"/>
          <w:lang w:val="en-CA" w:bidi="ar-IQ"/>
        </w:rPr>
        <w:t>El-</w:t>
      </w:r>
      <w:proofErr w:type="spellStart"/>
      <w:r>
        <w:rPr>
          <w:rFonts w:ascii="Simplified Arabic" w:hAnsi="Simplified Arabic" w:cs="Simplified Arabic"/>
          <w:sz w:val="24"/>
          <w:szCs w:val="24"/>
          <w:lang w:val="en-CA" w:bidi="ar-IQ"/>
        </w:rPr>
        <w:t>Khordagui</w:t>
      </w:r>
      <w:proofErr w:type="spellEnd"/>
      <w:r>
        <w:rPr>
          <w:rFonts w:ascii="Simplified Arabic" w:hAnsi="Simplified Arabic" w:cs="Simplified Arabic"/>
          <w:sz w:val="24"/>
          <w:szCs w:val="24"/>
          <w:lang w:val="en-CA" w:bidi="ar-IQ"/>
        </w:rPr>
        <w:t>, H. K.</w:t>
      </w:r>
      <w:r w:rsidRPr="00592766">
        <w:rPr>
          <w:rFonts w:ascii="Simplified Arabic" w:hAnsi="Simplified Arabic" w:cs="Simplified Arabic"/>
          <w:sz w:val="24"/>
          <w:szCs w:val="24"/>
          <w:lang w:val="en-CA" w:bidi="ar-IQ"/>
        </w:rPr>
        <w:t>,</w:t>
      </w:r>
      <w:r>
        <w:rPr>
          <w:rFonts w:ascii="Simplified Arabic" w:hAnsi="Simplified Arabic" w:cs="Simplified Arabic" w:hint="cs"/>
          <w:sz w:val="24"/>
          <w:szCs w:val="24"/>
          <w:rtl/>
          <w:lang w:val="en-CA" w:bidi="ar-IQ"/>
        </w:rPr>
        <w:t xml:space="preserve"> </w:t>
      </w:r>
      <w:r w:rsidRPr="00592766">
        <w:rPr>
          <w:rFonts w:ascii="Simplified Arabic" w:hAnsi="Simplified Arabic" w:cs="Simplified Arabic"/>
          <w:sz w:val="24"/>
          <w:szCs w:val="24"/>
          <w:lang w:val="en-CA" w:bidi="ar-IQ"/>
        </w:rPr>
        <w:t xml:space="preserve">K. H. </w:t>
      </w:r>
      <w:proofErr w:type="spellStart"/>
      <w:r w:rsidRPr="00592766">
        <w:rPr>
          <w:rFonts w:ascii="Simplified Arabic" w:hAnsi="Simplified Arabic" w:cs="Simplified Arabic"/>
          <w:sz w:val="24"/>
          <w:szCs w:val="24"/>
          <w:lang w:val="en-CA" w:bidi="ar-IQ"/>
        </w:rPr>
        <w:t>Mancy</w:t>
      </w:r>
      <w:proofErr w:type="spellEnd"/>
      <w:r w:rsidRPr="00592766">
        <w:rPr>
          <w:rFonts w:ascii="Simplified Arabic" w:hAnsi="Simplified Arabic" w:cs="Simplified Arabic"/>
          <w:sz w:val="24"/>
          <w:szCs w:val="24"/>
          <w:lang w:val="en-CA" w:bidi="ar-IQ"/>
        </w:rPr>
        <w:t xml:space="preserve">, </w:t>
      </w:r>
      <w:r w:rsidR="00494FAB" w:rsidRPr="00494FAB">
        <w:rPr>
          <w:rFonts w:ascii="Simplified Arabic" w:hAnsi="Simplified Arabic" w:cs="Simplified Arabic"/>
          <w:sz w:val="24"/>
          <w:szCs w:val="24"/>
          <w:lang w:bidi="ar-IQ"/>
        </w:rPr>
        <w:t>“</w:t>
      </w:r>
      <w:r w:rsidRPr="00592766">
        <w:rPr>
          <w:rFonts w:ascii="Simplified Arabic" w:hAnsi="Simplified Arabic" w:cs="Simplified Arabic"/>
          <w:sz w:val="24"/>
          <w:szCs w:val="24"/>
          <w:lang w:val="en-CA" w:bidi="ar-IQ"/>
        </w:rPr>
        <w:t xml:space="preserve">formation of </w:t>
      </w:r>
      <w:proofErr w:type="spellStart"/>
      <w:r w:rsidRPr="00592766">
        <w:rPr>
          <w:rFonts w:ascii="Simplified Arabic" w:hAnsi="Simplified Arabic" w:cs="Simplified Arabic"/>
          <w:sz w:val="24"/>
          <w:szCs w:val="24"/>
          <w:lang w:val="en-CA" w:bidi="ar-IQ"/>
        </w:rPr>
        <w:t>trihalomethanes</w:t>
      </w:r>
      <w:proofErr w:type="spellEnd"/>
      <w:r w:rsidRPr="00592766">
        <w:rPr>
          <w:rFonts w:ascii="Simplified Arabic" w:hAnsi="Simplified Arabic" w:cs="Simplified Arabic"/>
          <w:sz w:val="24"/>
          <w:szCs w:val="24"/>
          <w:lang w:val="en-CA" w:bidi="ar-IQ"/>
        </w:rPr>
        <w:t xml:space="preserve"> during disinfection of drinking water”, proc. International </w:t>
      </w:r>
      <w:proofErr w:type="spellStart"/>
      <w:r w:rsidRPr="00592766">
        <w:rPr>
          <w:rFonts w:ascii="Simplified Arabic" w:hAnsi="Simplified Arabic" w:cs="Simplified Arabic"/>
          <w:sz w:val="24"/>
          <w:szCs w:val="24"/>
          <w:lang w:val="en-CA" w:bidi="ar-IQ"/>
        </w:rPr>
        <w:t>symp</w:t>
      </w:r>
      <w:proofErr w:type="spellEnd"/>
      <w:r w:rsidRPr="00592766">
        <w:rPr>
          <w:rFonts w:ascii="Simplified Arabic" w:hAnsi="Simplified Arabic" w:cs="Simplified Arabic"/>
          <w:sz w:val="24"/>
          <w:szCs w:val="24"/>
          <w:lang w:val="en-CA" w:bidi="ar-IQ"/>
        </w:rPr>
        <w:t>. On management of Indus</w:t>
      </w:r>
      <w:r>
        <w:rPr>
          <w:rFonts w:ascii="Simplified Arabic" w:hAnsi="Simplified Arabic" w:cs="Simplified Arabic"/>
          <w:sz w:val="24"/>
          <w:szCs w:val="24"/>
          <w:lang w:val="en-CA" w:bidi="ar-IQ"/>
        </w:rPr>
        <w:t xml:space="preserve">trial wastewater in developing </w:t>
      </w:r>
      <w:r w:rsidRPr="00592766">
        <w:rPr>
          <w:rFonts w:ascii="Simplified Arabic" w:hAnsi="Simplified Arabic" w:cs="Simplified Arabic"/>
          <w:sz w:val="24"/>
          <w:szCs w:val="24"/>
          <w:lang w:val="en-CA" w:bidi="ar-IQ"/>
        </w:rPr>
        <w:t>nations, Egypt, 1981.</w:t>
      </w:r>
    </w:p>
    <w:p w:rsidR="00592766" w:rsidRPr="00592766" w:rsidRDefault="00592766" w:rsidP="00592766">
      <w:pPr>
        <w:pStyle w:val="Header"/>
        <w:numPr>
          <w:ilvl w:val="0"/>
          <w:numId w:val="48"/>
        </w:numPr>
        <w:ind w:left="360"/>
        <w:rPr>
          <w:rFonts w:ascii="Simplified Arabic" w:hAnsi="Simplified Arabic" w:cs="Simplified Arabic"/>
        </w:rPr>
      </w:pPr>
      <w:r w:rsidRPr="00592766">
        <w:rPr>
          <w:rFonts w:ascii="Simplified Arabic" w:hAnsi="Simplified Arabic" w:cs="Simplified Arabic"/>
          <w:rtl/>
        </w:rPr>
        <w:t xml:space="preserve"> سعد كاظم الخالدي واخرون " تقييم كفاءة بعض مجمعات تصفية مياه الشرب في محافظة النجف/العراق" مجلة جامعة بابل / العلوم الصرفة والتط</w:t>
      </w:r>
      <w:r>
        <w:rPr>
          <w:rFonts w:ascii="Simplified Arabic" w:hAnsi="Simplified Arabic" w:cs="Simplified Arabic"/>
          <w:rtl/>
        </w:rPr>
        <w:t>بيقية / العدد (2) / المجلد (18)</w:t>
      </w:r>
      <w:r w:rsidRPr="00592766">
        <w:rPr>
          <w:rFonts w:ascii="Simplified Arabic" w:hAnsi="Simplified Arabic" w:cs="Simplified Arabic"/>
          <w:rtl/>
        </w:rPr>
        <w:t>، 2010.</w:t>
      </w:r>
    </w:p>
    <w:p w:rsidR="00592766" w:rsidRPr="00592766" w:rsidRDefault="00592766" w:rsidP="00592766">
      <w:pPr>
        <w:pStyle w:val="ListParagraph"/>
        <w:numPr>
          <w:ilvl w:val="0"/>
          <w:numId w:val="48"/>
        </w:numPr>
        <w:bidi w:val="0"/>
        <w:ind w:left="360"/>
        <w:jc w:val="both"/>
        <w:rPr>
          <w:rFonts w:ascii="Simplified Arabic" w:hAnsi="Simplified Arabic" w:cs="Simplified Arabic"/>
          <w:lang w:bidi="ar-IQ"/>
        </w:rPr>
      </w:pPr>
      <w:r w:rsidRPr="00592766">
        <w:rPr>
          <w:rFonts w:ascii="Simplified Arabic" w:hAnsi="Simplified Arabic" w:cs="Simplified Arabic"/>
          <w:lang w:val="en-CA" w:bidi="ar-IQ"/>
        </w:rPr>
        <w:t>APHA, AWWA and WPCF</w:t>
      </w:r>
      <w:r w:rsidRPr="00592766">
        <w:rPr>
          <w:rFonts w:ascii="Simplified Arabic" w:hAnsi="Simplified Arabic" w:cs="Simplified Arabic"/>
          <w:lang w:bidi="ar-IQ"/>
        </w:rPr>
        <w:t>,</w:t>
      </w:r>
      <w:r w:rsidRPr="00592766">
        <w:rPr>
          <w:rFonts w:ascii="Simplified Arabic" w:hAnsi="Simplified Arabic" w:cs="Simplified Arabic"/>
          <w:lang w:val="en-CA" w:bidi="ar-IQ"/>
        </w:rPr>
        <w:t xml:space="preserve"> “standard methods for the examination of water and wast</w:t>
      </w:r>
      <w:r>
        <w:rPr>
          <w:rFonts w:ascii="Simplified Arabic" w:hAnsi="Simplified Arabic" w:cs="Simplified Arabic"/>
          <w:lang w:val="en-CA" w:bidi="ar-IQ"/>
        </w:rPr>
        <w:t>ewater”</w:t>
      </w:r>
      <w:r w:rsidRPr="00592766">
        <w:rPr>
          <w:rFonts w:ascii="Simplified Arabic" w:hAnsi="Simplified Arabic" w:cs="Simplified Arabic"/>
          <w:lang w:val="en-CA" w:bidi="ar-IQ"/>
        </w:rPr>
        <w:t>, 16</w:t>
      </w:r>
      <w:r w:rsidRPr="00592766">
        <w:rPr>
          <w:rFonts w:ascii="Simplified Arabic" w:hAnsi="Simplified Arabic" w:cs="Simplified Arabic"/>
          <w:vertAlign w:val="superscript"/>
          <w:lang w:val="en-CA" w:bidi="ar-IQ"/>
        </w:rPr>
        <w:t>th</w:t>
      </w:r>
      <w:r w:rsidRPr="00592766">
        <w:rPr>
          <w:rFonts w:ascii="Simplified Arabic" w:hAnsi="Simplified Arabic" w:cs="Simplified Arabic"/>
          <w:lang w:val="en-CA" w:bidi="ar-IQ"/>
        </w:rPr>
        <w:t xml:space="preserve"> ed., Washington, D.C, 1985.</w:t>
      </w:r>
    </w:p>
    <w:p w:rsidR="00592766" w:rsidRPr="00592766" w:rsidRDefault="00592766" w:rsidP="00592766">
      <w:pPr>
        <w:pStyle w:val="ListParagraph"/>
        <w:numPr>
          <w:ilvl w:val="0"/>
          <w:numId w:val="48"/>
        </w:numPr>
        <w:ind w:left="360"/>
        <w:jc w:val="both"/>
        <w:rPr>
          <w:rFonts w:ascii="Simplified Arabic" w:hAnsi="Simplified Arabic" w:cs="Simplified Arabic"/>
          <w:rtl/>
          <w:lang w:bidi="ar-IQ"/>
        </w:rPr>
      </w:pPr>
      <w:r>
        <w:rPr>
          <w:rFonts w:ascii="Simplified Arabic" w:hAnsi="Simplified Arabic" w:cs="Simplified Arabic"/>
          <w:rtl/>
          <w:lang w:bidi="ar-IQ"/>
        </w:rPr>
        <w:t xml:space="preserve"> خالد محمد شاهين</w:t>
      </w:r>
      <w:r>
        <w:rPr>
          <w:rFonts w:ascii="Simplified Arabic" w:hAnsi="Simplified Arabic" w:cs="Simplified Arabic" w:hint="cs"/>
          <w:rtl/>
          <w:lang w:bidi="ar-IQ"/>
        </w:rPr>
        <w:t xml:space="preserve">، </w:t>
      </w:r>
      <w:r w:rsidRPr="00592766">
        <w:rPr>
          <w:rFonts w:ascii="Simplified Arabic" w:hAnsi="Simplified Arabic" w:cs="Simplified Arabic"/>
          <w:rtl/>
          <w:lang w:bidi="ar-IQ"/>
        </w:rPr>
        <w:t>"دراسة تقييمية لمعالجة المياه في محطة إسالة ماء الجانب الأيسر لمدينة الموصل (مشروع القبة)". مجلة التقني العدد 3 المجلد السابع عشر</w:t>
      </w:r>
      <w:r>
        <w:rPr>
          <w:rFonts w:ascii="Simplified Arabic" w:hAnsi="Simplified Arabic" w:cs="Simplified Arabic" w:hint="cs"/>
          <w:rtl/>
          <w:lang w:bidi="ar-IQ"/>
        </w:rPr>
        <w:t>،</w:t>
      </w:r>
      <w:r>
        <w:rPr>
          <w:rFonts w:ascii="Simplified Arabic" w:hAnsi="Simplified Arabic" w:cs="Simplified Arabic"/>
          <w:rtl/>
          <w:lang w:bidi="ar-IQ"/>
        </w:rPr>
        <w:t xml:space="preserve"> 2004</w:t>
      </w:r>
      <w:r w:rsidRPr="00592766">
        <w:rPr>
          <w:rFonts w:ascii="Simplified Arabic" w:hAnsi="Simplified Arabic" w:cs="Simplified Arabic"/>
          <w:rtl/>
          <w:lang w:bidi="ar-IQ"/>
        </w:rPr>
        <w:t>.</w:t>
      </w:r>
    </w:p>
    <w:p w:rsidR="00592766" w:rsidRPr="00592766" w:rsidRDefault="00592766" w:rsidP="00592766">
      <w:pPr>
        <w:pStyle w:val="ListParagraph"/>
        <w:numPr>
          <w:ilvl w:val="0"/>
          <w:numId w:val="48"/>
        </w:numPr>
        <w:ind w:left="360"/>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Pr="00592766">
        <w:rPr>
          <w:rFonts w:ascii="Simplified Arabic" w:hAnsi="Simplified Arabic" w:cs="Simplified Arabic"/>
          <w:rtl/>
          <w:lang w:bidi="ar-IQ"/>
        </w:rPr>
        <w:t>محمو</w:t>
      </w:r>
      <w:r>
        <w:rPr>
          <w:rFonts w:ascii="Simplified Arabic" w:hAnsi="Simplified Arabic" w:cs="Simplified Arabic"/>
          <w:rtl/>
          <w:lang w:bidi="ar-IQ"/>
        </w:rPr>
        <w:t>د , فخري ياسين وجمال محمد زنكنه</w:t>
      </w:r>
      <w:r>
        <w:rPr>
          <w:rFonts w:ascii="Simplified Arabic" w:hAnsi="Simplified Arabic" w:cs="Simplified Arabic" w:hint="cs"/>
          <w:rtl/>
          <w:lang w:bidi="ar-IQ"/>
        </w:rPr>
        <w:t>،</w:t>
      </w:r>
      <w:r w:rsidRPr="00592766">
        <w:rPr>
          <w:rFonts w:ascii="Simplified Arabic" w:hAnsi="Simplified Arabic" w:cs="Simplified Arabic"/>
          <w:rtl/>
          <w:lang w:bidi="ar-IQ"/>
        </w:rPr>
        <w:t xml:space="preserve"> "نوعي</w:t>
      </w:r>
      <w:r>
        <w:rPr>
          <w:rFonts w:ascii="Simplified Arabic" w:hAnsi="Simplified Arabic" w:cs="Simplified Arabic"/>
          <w:rtl/>
          <w:lang w:bidi="ar-IQ"/>
        </w:rPr>
        <w:t>ة المياه الجوفية في مدينة اربيل</w:t>
      </w:r>
      <w:r w:rsidRPr="00592766">
        <w:rPr>
          <w:rFonts w:ascii="Simplified Arabic" w:hAnsi="Simplified Arabic" w:cs="Simplified Arabic"/>
          <w:rtl/>
          <w:lang w:bidi="ar-IQ"/>
        </w:rPr>
        <w:t>" المؤتمر العلمي الثاني لمر</w:t>
      </w:r>
      <w:r>
        <w:rPr>
          <w:rFonts w:ascii="Simplified Arabic" w:hAnsi="Simplified Arabic" w:cs="Simplified Arabic"/>
          <w:rtl/>
          <w:lang w:bidi="ar-IQ"/>
        </w:rPr>
        <w:t>كز بحوث السدود والموارد المائية</w:t>
      </w:r>
      <w:r>
        <w:rPr>
          <w:rFonts w:ascii="Simplified Arabic" w:hAnsi="Simplified Arabic" w:cs="Simplified Arabic" w:hint="cs"/>
          <w:rtl/>
          <w:lang w:bidi="ar-IQ"/>
        </w:rPr>
        <w:t>،</w:t>
      </w:r>
      <w:r w:rsidRPr="00592766">
        <w:rPr>
          <w:rFonts w:ascii="Simplified Arabic" w:hAnsi="Simplified Arabic" w:cs="Simplified Arabic"/>
          <w:rtl/>
          <w:lang w:bidi="ar-IQ"/>
        </w:rPr>
        <w:t xml:space="preserve"> جامعة الموصل</w:t>
      </w:r>
      <w:r>
        <w:rPr>
          <w:rFonts w:ascii="Simplified Arabic" w:hAnsi="Simplified Arabic" w:cs="Simplified Arabic" w:hint="cs"/>
          <w:rtl/>
          <w:lang w:bidi="ar-IQ"/>
        </w:rPr>
        <w:t>،</w:t>
      </w:r>
      <w:r w:rsidRPr="00592766">
        <w:rPr>
          <w:rFonts w:ascii="Simplified Arabic" w:hAnsi="Simplified Arabic" w:cs="Simplified Arabic"/>
          <w:rtl/>
          <w:lang w:bidi="ar-IQ"/>
        </w:rPr>
        <w:t xml:space="preserve"> 1990.</w:t>
      </w:r>
    </w:p>
    <w:p w:rsidR="00592766" w:rsidRPr="00592766" w:rsidRDefault="00592766" w:rsidP="00592766">
      <w:pPr>
        <w:pStyle w:val="ListParagraph"/>
        <w:numPr>
          <w:ilvl w:val="0"/>
          <w:numId w:val="48"/>
        </w:numPr>
        <w:ind w:left="360"/>
        <w:jc w:val="both"/>
        <w:rPr>
          <w:rFonts w:ascii="Simplified Arabic" w:hAnsi="Simplified Arabic" w:cs="Simplified Arabic"/>
          <w:rtl/>
          <w:lang w:bidi="ar-IQ"/>
        </w:rPr>
      </w:pPr>
      <w:r>
        <w:rPr>
          <w:rFonts w:ascii="Simplified Arabic" w:hAnsi="Simplified Arabic" w:cs="Simplified Arabic"/>
          <w:rtl/>
          <w:lang w:bidi="ar-IQ"/>
        </w:rPr>
        <w:t xml:space="preserve"> جابرو</w:t>
      </w:r>
      <w:r>
        <w:rPr>
          <w:rFonts w:ascii="Simplified Arabic" w:hAnsi="Simplified Arabic" w:cs="Simplified Arabic" w:hint="cs"/>
          <w:rtl/>
          <w:lang w:bidi="ar-IQ"/>
        </w:rPr>
        <w:t>،</w:t>
      </w:r>
      <w:r w:rsidRPr="00592766">
        <w:rPr>
          <w:rFonts w:ascii="Simplified Arabic" w:hAnsi="Simplified Arabic" w:cs="Simplified Arabic"/>
          <w:rtl/>
          <w:lang w:bidi="ar-IQ"/>
        </w:rPr>
        <w:t xml:space="preserve"> عدنان عزيز و امل محمد سليم "الكيمياء الصحية</w:t>
      </w:r>
      <w:r>
        <w:rPr>
          <w:rFonts w:ascii="Simplified Arabic" w:hAnsi="Simplified Arabic" w:cs="Simplified Arabic"/>
          <w:rtl/>
          <w:lang w:bidi="ar-IQ"/>
        </w:rPr>
        <w:t>"</w:t>
      </w:r>
      <w:r w:rsidRPr="00592766">
        <w:rPr>
          <w:rFonts w:ascii="Simplified Arabic" w:hAnsi="Simplified Arabic" w:cs="Simplified Arabic"/>
          <w:rtl/>
          <w:lang w:bidi="ar-IQ"/>
        </w:rPr>
        <w:t>.</w:t>
      </w:r>
    </w:p>
    <w:p w:rsidR="00FC3282" w:rsidRDefault="00FC3282" w:rsidP="00592766">
      <w:pPr>
        <w:jc w:val="both"/>
        <w:rPr>
          <w:rFonts w:ascii="Simplified Arabic" w:hAnsi="Simplified Arabic" w:cs="Simplified Arabic"/>
          <w:b/>
          <w:bCs/>
          <w:color w:val="000000" w:themeColor="text1"/>
          <w:sz w:val="28"/>
          <w:szCs w:val="28"/>
          <w:rtl/>
          <w:lang w:bidi="ar-IQ"/>
        </w:rPr>
      </w:pPr>
    </w:p>
    <w:p w:rsidR="00FC3282" w:rsidRDefault="00FC3282" w:rsidP="00592766">
      <w:pPr>
        <w:jc w:val="both"/>
        <w:rPr>
          <w:rFonts w:ascii="Simplified Arabic" w:hAnsi="Simplified Arabic" w:cs="Simplified Arabic"/>
          <w:b/>
          <w:bCs/>
          <w:color w:val="000000" w:themeColor="text1"/>
          <w:sz w:val="28"/>
          <w:szCs w:val="28"/>
          <w:rtl/>
          <w:lang w:bidi="ar-IQ"/>
        </w:rPr>
      </w:pPr>
    </w:p>
    <w:tbl>
      <w:tblPr>
        <w:tblStyle w:val="TableGrid"/>
        <w:tblpPr w:leftFromText="180" w:rightFromText="180" w:vertAnchor="page" w:horzAnchor="margin" w:tblpXSpec="center" w:tblpY="1385"/>
        <w:bidiVisual/>
        <w:tblW w:w="9270" w:type="dxa"/>
        <w:tblLook w:val="01E0" w:firstRow="1" w:lastRow="1" w:firstColumn="1" w:lastColumn="1" w:noHBand="0" w:noVBand="0"/>
      </w:tblPr>
      <w:tblGrid>
        <w:gridCol w:w="553"/>
        <w:gridCol w:w="520"/>
        <w:gridCol w:w="520"/>
        <w:gridCol w:w="604"/>
        <w:gridCol w:w="604"/>
        <w:gridCol w:w="520"/>
        <w:gridCol w:w="520"/>
        <w:gridCol w:w="604"/>
        <w:gridCol w:w="604"/>
        <w:gridCol w:w="604"/>
        <w:gridCol w:w="604"/>
        <w:gridCol w:w="520"/>
        <w:gridCol w:w="520"/>
        <w:gridCol w:w="604"/>
        <w:gridCol w:w="604"/>
        <w:gridCol w:w="604"/>
        <w:gridCol w:w="520"/>
      </w:tblGrid>
      <w:tr w:rsidR="00FC3282" w:rsidRPr="00FC3282" w:rsidTr="00AF55CC">
        <w:trPr>
          <w:cantSplit/>
          <w:trHeight w:val="1134"/>
        </w:trPr>
        <w:tc>
          <w:tcPr>
            <w:tcW w:w="9270" w:type="dxa"/>
            <w:gridSpan w:val="17"/>
            <w:vAlign w:val="center"/>
          </w:tcPr>
          <w:p w:rsidR="00FC3282" w:rsidRPr="00C04EAD" w:rsidRDefault="00FC3282" w:rsidP="00C04EAD">
            <w:pPr>
              <w:jc w:val="center"/>
              <w:rPr>
                <w:rFonts w:ascii="Simplified Arabic" w:hAnsi="Simplified Arabic" w:cs="Simplified Arabic"/>
                <w:b/>
                <w:bCs/>
                <w:sz w:val="16"/>
                <w:szCs w:val="16"/>
                <w:rtl/>
                <w:lang w:bidi="ar-IQ"/>
              </w:rPr>
            </w:pPr>
            <w:r w:rsidRPr="00C04EAD">
              <w:rPr>
                <w:rFonts w:ascii="Simplified Arabic" w:hAnsi="Simplified Arabic" w:cs="Simplified Arabic"/>
                <w:b/>
                <w:bCs/>
                <w:sz w:val="20"/>
                <w:szCs w:val="20"/>
                <w:rtl/>
                <w:lang w:bidi="ar-IQ"/>
              </w:rPr>
              <w:lastRenderedPageBreak/>
              <w:t>جدول رقم (1)</w:t>
            </w:r>
            <w:r w:rsidR="00C04EAD">
              <w:rPr>
                <w:rFonts w:ascii="Simplified Arabic" w:hAnsi="Simplified Arabic" w:cs="Simplified Arabic" w:hint="cs"/>
                <w:b/>
                <w:bCs/>
                <w:sz w:val="20"/>
                <w:szCs w:val="20"/>
                <w:rtl/>
                <w:lang w:bidi="ar-IQ"/>
              </w:rPr>
              <w:t>:</w:t>
            </w:r>
            <w:r w:rsidRPr="00C04EAD">
              <w:rPr>
                <w:rFonts w:ascii="Simplified Arabic" w:hAnsi="Simplified Arabic" w:cs="Simplified Arabic"/>
                <w:b/>
                <w:bCs/>
                <w:sz w:val="20"/>
                <w:szCs w:val="20"/>
                <w:rtl/>
                <w:lang w:bidi="ar-IQ"/>
              </w:rPr>
              <w:t xml:space="preserve"> </w:t>
            </w:r>
            <w:r w:rsidRPr="00C04EAD">
              <w:rPr>
                <w:rFonts w:ascii="Simplified Arabic" w:hAnsi="Simplified Arabic" w:cs="Simplified Arabic"/>
                <w:sz w:val="20"/>
                <w:szCs w:val="20"/>
                <w:rtl/>
                <w:lang w:bidi="ar-IQ"/>
              </w:rPr>
              <w:t>قيم الخصائص المختلفة للماء الخام والمعالج والمواصفة القياسية العراقية</w:t>
            </w:r>
          </w:p>
        </w:tc>
      </w:tr>
      <w:tr w:rsidR="00FC3282" w:rsidRPr="00FC3282" w:rsidTr="00AF55CC">
        <w:trPr>
          <w:cantSplit/>
          <w:trHeight w:val="1017"/>
        </w:trPr>
        <w:tc>
          <w:tcPr>
            <w:tcW w:w="614" w:type="dxa"/>
            <w:textDirection w:val="tbRl"/>
            <w:vAlign w:val="center"/>
          </w:tcPr>
          <w:p w:rsidR="00FC3282" w:rsidRPr="00FC3282" w:rsidRDefault="00FC3282" w:rsidP="00AF55CC">
            <w:pPr>
              <w:ind w:right="113"/>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الخصائص</w:t>
            </w:r>
          </w:p>
        </w:tc>
        <w:tc>
          <w:tcPr>
            <w:tcW w:w="992" w:type="dxa"/>
            <w:gridSpan w:val="2"/>
            <w:vAlign w:val="center"/>
          </w:tcPr>
          <w:p w:rsidR="00FC3282" w:rsidRPr="00FC3282" w:rsidRDefault="00FC3282" w:rsidP="009570AB">
            <w:pPr>
              <w:jc w:val="center"/>
              <w:rPr>
                <w:rFonts w:ascii="Simplified Arabic" w:hAnsi="Simplified Arabic" w:cs="Simplified Arabic"/>
                <w:sz w:val="16"/>
                <w:szCs w:val="16"/>
                <w:lang w:bidi="ar-IQ"/>
              </w:rPr>
            </w:pPr>
            <w:r w:rsidRPr="00FC3282">
              <w:rPr>
                <w:rFonts w:ascii="Simplified Arabic" w:hAnsi="Simplified Arabic" w:cs="Simplified Arabic"/>
                <w:sz w:val="16"/>
                <w:szCs w:val="16"/>
                <w:lang w:bidi="ar-IQ"/>
              </w:rPr>
              <w:t>PH</w:t>
            </w:r>
          </w:p>
        </w:tc>
        <w:tc>
          <w:tcPr>
            <w:tcW w:w="1152" w:type="dxa"/>
            <w:gridSpan w:val="2"/>
            <w:vAlign w:val="center"/>
          </w:tcPr>
          <w:p w:rsidR="00FC3282" w:rsidRPr="00FC3282" w:rsidRDefault="00FC3282" w:rsidP="00003804">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الأملاح الذائبة الكلية</w:t>
            </w:r>
          </w:p>
        </w:tc>
        <w:tc>
          <w:tcPr>
            <w:tcW w:w="992" w:type="dxa"/>
            <w:gridSpan w:val="2"/>
            <w:vAlign w:val="center"/>
          </w:tcPr>
          <w:p w:rsidR="00FC3282" w:rsidRPr="00FC3282" w:rsidRDefault="00FC3282" w:rsidP="009570AB">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العكارة</w:t>
            </w:r>
          </w:p>
        </w:tc>
        <w:tc>
          <w:tcPr>
            <w:tcW w:w="1152" w:type="dxa"/>
            <w:gridSpan w:val="2"/>
            <w:vAlign w:val="center"/>
          </w:tcPr>
          <w:p w:rsidR="00FC3282" w:rsidRPr="00FC3282" w:rsidRDefault="00FC3282" w:rsidP="009570AB">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العسرة الكلية</w:t>
            </w:r>
          </w:p>
        </w:tc>
        <w:tc>
          <w:tcPr>
            <w:tcW w:w="1152" w:type="dxa"/>
            <w:gridSpan w:val="2"/>
            <w:vAlign w:val="center"/>
          </w:tcPr>
          <w:p w:rsidR="00FC3282" w:rsidRPr="00FC3282" w:rsidRDefault="00FC3282" w:rsidP="009570AB">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التوصيلة</w:t>
            </w:r>
          </w:p>
        </w:tc>
        <w:tc>
          <w:tcPr>
            <w:tcW w:w="992" w:type="dxa"/>
            <w:gridSpan w:val="2"/>
            <w:vAlign w:val="center"/>
          </w:tcPr>
          <w:p w:rsidR="00FC3282" w:rsidRPr="00FC3282" w:rsidRDefault="00FC3282" w:rsidP="009570AB">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الكلوريد</w:t>
            </w:r>
          </w:p>
        </w:tc>
        <w:tc>
          <w:tcPr>
            <w:tcW w:w="1152" w:type="dxa"/>
            <w:gridSpan w:val="2"/>
            <w:vAlign w:val="center"/>
          </w:tcPr>
          <w:p w:rsidR="00FC3282" w:rsidRPr="00FC3282" w:rsidRDefault="00FC3282" w:rsidP="009570AB">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الفلوريد</w:t>
            </w:r>
          </w:p>
        </w:tc>
        <w:tc>
          <w:tcPr>
            <w:tcW w:w="1072" w:type="dxa"/>
            <w:gridSpan w:val="2"/>
            <w:vAlign w:val="center"/>
          </w:tcPr>
          <w:p w:rsidR="00FC3282" w:rsidRPr="00FC3282" w:rsidRDefault="00FC3282" w:rsidP="009570AB">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الكبريتات</w:t>
            </w:r>
          </w:p>
        </w:tc>
      </w:tr>
      <w:tr w:rsidR="00FC3282" w:rsidRPr="00FC3282" w:rsidTr="00AF55CC">
        <w:trPr>
          <w:cantSplit/>
          <w:trHeight w:val="1210"/>
        </w:trPr>
        <w:tc>
          <w:tcPr>
            <w:tcW w:w="614"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أشهر السنة</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c>
          <w:tcPr>
            <w:tcW w:w="57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الخام</w:t>
            </w:r>
          </w:p>
        </w:tc>
        <w:tc>
          <w:tcPr>
            <w:tcW w:w="496" w:type="dxa"/>
            <w:textDirection w:val="tbRl"/>
            <w:vAlign w:val="center"/>
          </w:tcPr>
          <w:p w:rsidR="00FC3282" w:rsidRPr="00FC3282" w:rsidRDefault="00FC3282" w:rsidP="00AF55CC">
            <w:pPr>
              <w:ind w:right="113"/>
              <w:jc w:val="both"/>
              <w:rPr>
                <w:rFonts w:ascii="Simplified Arabic" w:hAnsi="Simplified Arabic" w:cs="Simplified Arabic"/>
                <w:sz w:val="16"/>
                <w:szCs w:val="16"/>
                <w:rtl/>
              </w:rPr>
            </w:pPr>
            <w:r w:rsidRPr="00FC3282">
              <w:rPr>
                <w:rFonts w:ascii="Simplified Arabic" w:hAnsi="Simplified Arabic" w:cs="Simplified Arabic"/>
                <w:sz w:val="16"/>
                <w:szCs w:val="16"/>
                <w:rtl/>
              </w:rPr>
              <w:t>الماء المعالج</w:t>
            </w:r>
          </w:p>
        </w:tc>
      </w:tr>
      <w:tr w:rsidR="00FC3282" w:rsidRPr="00FC3282" w:rsidTr="00AF55CC">
        <w:trPr>
          <w:cantSplit/>
          <w:trHeight w:val="588"/>
        </w:trPr>
        <w:tc>
          <w:tcPr>
            <w:tcW w:w="614" w:type="dxa"/>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كانون الثاني</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8.15</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7.77</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216</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218</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72</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153</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154</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326</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330</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13.8</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12.8</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0.715</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0.149</w:t>
            </w:r>
          </w:p>
        </w:tc>
        <w:tc>
          <w:tcPr>
            <w:tcW w:w="57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w:t>
            </w:r>
          </w:p>
        </w:tc>
        <w:tc>
          <w:tcPr>
            <w:tcW w:w="496" w:type="dxa"/>
            <w:vAlign w:val="center"/>
          </w:tcPr>
          <w:p w:rsidR="00FC3282" w:rsidRPr="00FC3282" w:rsidRDefault="00FC3282" w:rsidP="00AF55CC">
            <w:pPr>
              <w:jc w:val="both"/>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36</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شباط</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7.86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231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227</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186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250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0.148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0.263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30</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آذار</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8.14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7.97</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293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293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444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444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1.013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0.262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39</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52</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نيسان</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8.82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7.71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259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31.8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2.64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393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1088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0.106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0.262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52.6</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ايار</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8.49</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7.87</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246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246</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45.3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6.6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374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0.85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0.212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17.14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27</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حزيران</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8.15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336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1.542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0.876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27</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24</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تموز</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8.42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8.09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338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0.432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0.325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33.3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21.5</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آب</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8.82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8.10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27.5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0.567</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0.423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33.2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18</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أيلول</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8.11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327</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0.327</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0.785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22.3</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تشرين أول</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8.29</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250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234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7.85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379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25</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تشرين الثاني</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8.54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244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246</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370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374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0.503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0.654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40</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كانون أول</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8.43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7.94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223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142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326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339</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0.210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0.529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30</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المعدل</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237.5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232.8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34.4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176.3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165.8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350.6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416.5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13.8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0.569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0.429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32.2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31.5</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م.ق.ع</w:t>
            </w:r>
          </w:p>
        </w:tc>
        <w:tc>
          <w:tcPr>
            <w:tcW w:w="99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 – 8.5</w:t>
            </w:r>
          </w:p>
        </w:tc>
        <w:tc>
          <w:tcPr>
            <w:tcW w:w="115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500 ملغم/ لتر</w:t>
            </w:r>
          </w:p>
        </w:tc>
        <w:tc>
          <w:tcPr>
            <w:tcW w:w="99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5- 25 وحدة</w:t>
            </w:r>
          </w:p>
        </w:tc>
        <w:tc>
          <w:tcPr>
            <w:tcW w:w="115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500 ملغم/ لتر</w:t>
            </w:r>
          </w:p>
        </w:tc>
        <w:tc>
          <w:tcPr>
            <w:tcW w:w="115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 xml:space="preserve">500 -1500 ملموز/سم </w:t>
            </w:r>
          </w:p>
        </w:tc>
        <w:tc>
          <w:tcPr>
            <w:tcW w:w="99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200-600 ملغم / لتر</w:t>
            </w:r>
          </w:p>
        </w:tc>
        <w:tc>
          <w:tcPr>
            <w:tcW w:w="115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0.5 – 1.5 ملغم / لتر</w:t>
            </w:r>
          </w:p>
        </w:tc>
        <w:tc>
          <w:tcPr>
            <w:tcW w:w="1072" w:type="dxa"/>
            <w:gridSpan w:val="2"/>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200 – 400 ملغم / لتر</w:t>
            </w:r>
          </w:p>
        </w:tc>
      </w:tr>
      <w:tr w:rsidR="00FC3282" w:rsidRPr="00FC3282" w:rsidTr="00AF55CC">
        <w:trPr>
          <w:trHeight w:val="589"/>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اقل قراءة</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8.14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7.71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215</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215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7.85</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142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250</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327</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11</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0.106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0.149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17.14</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18</w:t>
            </w:r>
          </w:p>
        </w:tc>
      </w:tr>
      <w:tr w:rsidR="00FC3282" w:rsidRPr="00FC3282" w:rsidTr="00AF55CC">
        <w:trPr>
          <w:trHeight w:val="588"/>
        </w:trPr>
        <w:tc>
          <w:tcPr>
            <w:tcW w:w="614"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أعلى قراءة</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8.82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8.38</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293</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293</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72</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444</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1088</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20</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19</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1.542</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0.876</w:t>
            </w:r>
          </w:p>
        </w:tc>
        <w:tc>
          <w:tcPr>
            <w:tcW w:w="57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39</w:t>
            </w:r>
          </w:p>
        </w:tc>
        <w:tc>
          <w:tcPr>
            <w:tcW w:w="496" w:type="dxa"/>
            <w:vAlign w:val="center"/>
          </w:tcPr>
          <w:p w:rsidR="00FC3282" w:rsidRPr="00FC3282" w:rsidRDefault="00FC3282" w:rsidP="00AF55CC">
            <w:pPr>
              <w:jc w:val="center"/>
              <w:rPr>
                <w:rFonts w:ascii="Simplified Arabic" w:hAnsi="Simplified Arabic" w:cs="Simplified Arabic"/>
                <w:sz w:val="16"/>
                <w:szCs w:val="16"/>
                <w:rtl/>
                <w:lang w:bidi="ar-IQ"/>
              </w:rPr>
            </w:pPr>
            <w:r w:rsidRPr="00FC3282">
              <w:rPr>
                <w:rFonts w:ascii="Simplified Arabic" w:hAnsi="Simplified Arabic" w:cs="Simplified Arabic"/>
                <w:sz w:val="16"/>
                <w:szCs w:val="16"/>
                <w:rtl/>
                <w:lang w:bidi="ar-IQ"/>
              </w:rPr>
              <w:t>52.6</w:t>
            </w:r>
          </w:p>
        </w:tc>
      </w:tr>
    </w:tbl>
    <w:p w:rsidR="00FC3282" w:rsidRDefault="00FC3282" w:rsidP="00592766">
      <w:pPr>
        <w:jc w:val="both"/>
        <w:rPr>
          <w:rFonts w:ascii="Simplified Arabic" w:hAnsi="Simplified Arabic" w:cs="Simplified Arabic"/>
          <w:b/>
          <w:bCs/>
          <w:color w:val="000000" w:themeColor="text1"/>
          <w:sz w:val="28"/>
          <w:szCs w:val="28"/>
          <w:rtl/>
          <w:lang w:bidi="ar-IQ"/>
        </w:rPr>
      </w:pPr>
    </w:p>
    <w:p w:rsidR="00B61DF3" w:rsidRDefault="00B61DF3" w:rsidP="00592766">
      <w:pPr>
        <w:jc w:val="both"/>
        <w:rPr>
          <w:rFonts w:ascii="Simplified Arabic" w:hAnsi="Simplified Arabic" w:cs="Simplified Arabic"/>
          <w:b/>
          <w:bCs/>
          <w:color w:val="000000" w:themeColor="text1"/>
          <w:sz w:val="28"/>
          <w:szCs w:val="28"/>
          <w:rtl/>
          <w:lang w:bidi="ar-IQ"/>
        </w:rPr>
      </w:pPr>
    </w:p>
    <w:p w:rsidR="00B61DF3" w:rsidRDefault="00B61DF3" w:rsidP="00592766">
      <w:pPr>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noProof/>
          <w:color w:val="000000" w:themeColor="text1"/>
          <w:sz w:val="28"/>
          <w:szCs w:val="28"/>
          <w:rtl/>
          <w:lang w:bidi="ar-SA"/>
        </w:rPr>
        <w:lastRenderedPageBreak/>
        <mc:AlternateContent>
          <mc:Choice Requires="wpg">
            <w:drawing>
              <wp:anchor distT="0" distB="0" distL="114300" distR="114300" simplePos="0" relativeHeight="251654656" behindDoc="0" locked="0" layoutInCell="1" allowOverlap="1" wp14:anchorId="555CE7AF" wp14:editId="6830FE69">
                <wp:simplePos x="0" y="0"/>
                <wp:positionH relativeFrom="column">
                  <wp:posOffset>9525</wp:posOffset>
                </wp:positionH>
                <wp:positionV relativeFrom="paragraph">
                  <wp:posOffset>262890</wp:posOffset>
                </wp:positionV>
                <wp:extent cx="3249121" cy="6334125"/>
                <wp:effectExtent l="0" t="19050" r="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121" cy="6334125"/>
                          <a:chOff x="1801" y="1032"/>
                          <a:chExt cx="7919" cy="13995"/>
                        </a:xfrm>
                      </wpg:grpSpPr>
                      <wpg:grpSp>
                        <wpg:cNvPr id="3" name="Group 3"/>
                        <wpg:cNvGrpSpPr>
                          <a:grpSpLocks/>
                        </wpg:cNvGrpSpPr>
                        <wpg:grpSpPr bwMode="auto">
                          <a:xfrm>
                            <a:off x="3612" y="1032"/>
                            <a:ext cx="4530" cy="13995"/>
                            <a:chOff x="3615" y="1035"/>
                            <a:chExt cx="4530" cy="13995"/>
                          </a:xfrm>
                        </wpg:grpSpPr>
                        <wpg:grpSp>
                          <wpg:cNvPr id="4" name="Group 4"/>
                          <wpg:cNvGrpSpPr>
                            <a:grpSpLocks/>
                          </wpg:cNvGrpSpPr>
                          <wpg:grpSpPr bwMode="auto">
                            <a:xfrm rot="5400000">
                              <a:off x="5243" y="15"/>
                              <a:ext cx="915" cy="2955"/>
                              <a:chOff x="1590" y="2085"/>
                              <a:chExt cx="1095" cy="3390"/>
                            </a:xfrm>
                          </wpg:grpSpPr>
                          <wps:wsp>
                            <wps:cNvPr id="5" name="Rectangle 5"/>
                            <wps:cNvSpPr>
                              <a:spLocks noChangeArrowheads="1"/>
                            </wps:cNvSpPr>
                            <wps:spPr bwMode="auto">
                              <a:xfrm>
                                <a:off x="1590" y="2085"/>
                                <a:ext cx="1095" cy="339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 name="Rectangle 6"/>
                            <wps:cNvSpPr>
                              <a:spLocks noChangeArrowheads="1"/>
                            </wps:cNvSpPr>
                            <wps:spPr bwMode="auto">
                              <a:xfrm>
                                <a:off x="1770" y="2550"/>
                                <a:ext cx="735" cy="3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7" name="Rectangle 7"/>
                            <wps:cNvSpPr>
                              <a:spLocks noChangeArrowheads="1"/>
                            </wps:cNvSpPr>
                            <wps:spPr bwMode="auto">
                              <a:xfrm>
                                <a:off x="1770" y="3555"/>
                                <a:ext cx="735" cy="3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8" name="Rectangle 8"/>
                            <wps:cNvSpPr>
                              <a:spLocks noChangeArrowheads="1"/>
                            </wps:cNvSpPr>
                            <wps:spPr bwMode="auto">
                              <a:xfrm>
                                <a:off x="1785" y="4515"/>
                                <a:ext cx="735" cy="3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s:wsp>
                          <wps:cNvPr id="9" name="AutoShape 9"/>
                          <wps:cNvCnPr>
                            <a:cxnSpLocks noChangeShapeType="1"/>
                          </wps:cNvCnPr>
                          <wps:spPr bwMode="auto">
                            <a:xfrm>
                              <a:off x="5715" y="1980"/>
                              <a:ext cx="0" cy="34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
                          <wps:cNvSpPr>
                            <a:spLocks noChangeArrowheads="1"/>
                          </wps:cNvSpPr>
                          <wps:spPr bwMode="auto">
                            <a:xfrm rot="5400000">
                              <a:off x="5467" y="1912"/>
                              <a:ext cx="510" cy="1336"/>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AutoShape 11"/>
                          <wps:cNvCnPr>
                            <a:cxnSpLocks noChangeShapeType="1"/>
                          </wps:cNvCnPr>
                          <wps:spPr bwMode="auto">
                            <a:xfrm>
                              <a:off x="5730" y="2848"/>
                              <a:ext cx="0" cy="39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SpPr>
                            <a:spLocks noChangeArrowheads="1"/>
                          </wps:cNvSpPr>
                          <wps:spPr bwMode="auto">
                            <a:xfrm>
                              <a:off x="4289" y="4905"/>
                              <a:ext cx="983" cy="964"/>
                            </a:xfrm>
                            <a:prstGeom prst="donut">
                              <a:avLst>
                                <a:gd name="adj" fmla="val 25244"/>
                              </a:avLst>
                            </a:prstGeom>
                            <a:solidFill>
                              <a:srgbClr val="FFFFFF"/>
                            </a:solidFill>
                            <a:ln w="635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13" name="Group 13"/>
                          <wpg:cNvGrpSpPr>
                            <a:grpSpLocks/>
                          </wpg:cNvGrpSpPr>
                          <wpg:grpSpPr bwMode="auto">
                            <a:xfrm>
                              <a:off x="4763" y="3262"/>
                              <a:ext cx="1926" cy="1073"/>
                              <a:chOff x="4538" y="4267"/>
                              <a:chExt cx="2370" cy="1485"/>
                            </a:xfrm>
                          </wpg:grpSpPr>
                          <wps:wsp>
                            <wps:cNvPr id="14" name="Rectangle 14"/>
                            <wps:cNvSpPr>
                              <a:spLocks noChangeArrowheads="1"/>
                            </wps:cNvSpPr>
                            <wps:spPr bwMode="auto">
                              <a:xfrm rot="5400000">
                                <a:off x="4980" y="3825"/>
                                <a:ext cx="1485" cy="2370"/>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wps:wsp>
                            <wps:cNvPr id="15" name="AutoShape 15"/>
                            <wps:cNvCnPr>
                              <a:cxnSpLocks noChangeShapeType="1"/>
                            </wps:cNvCnPr>
                            <wps:spPr bwMode="auto">
                              <a:xfrm flipV="1">
                                <a:off x="4785" y="4515"/>
                                <a:ext cx="1777" cy="1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6255" y="4530"/>
                                <a:ext cx="0" cy="615"/>
                              </a:xfrm>
                              <a:prstGeom prst="straightConnector1">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5955" y="4545"/>
                                <a:ext cx="0" cy="615"/>
                              </a:xfrm>
                              <a:prstGeom prst="straightConnector1">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5655" y="4545"/>
                                <a:ext cx="0" cy="615"/>
                              </a:xfrm>
                              <a:prstGeom prst="straightConnector1">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5355" y="4530"/>
                                <a:ext cx="0" cy="615"/>
                              </a:xfrm>
                              <a:prstGeom prst="straightConnector1">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a:off x="5055" y="4530"/>
                                <a:ext cx="0" cy="615"/>
                              </a:xfrm>
                              <a:prstGeom prst="straightConnector1">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grpSp>
                          <wpg:cNvPr id="21" name="Group 21"/>
                          <wpg:cNvGrpSpPr>
                            <a:grpSpLocks/>
                          </wpg:cNvGrpSpPr>
                          <wpg:grpSpPr bwMode="auto">
                            <a:xfrm>
                              <a:off x="6011" y="6735"/>
                              <a:ext cx="1342" cy="1455"/>
                              <a:chOff x="5077" y="8850"/>
                              <a:chExt cx="1342" cy="1455"/>
                            </a:xfrm>
                          </wpg:grpSpPr>
                          <wps:wsp>
                            <wps:cNvPr id="22" name="Oval 22"/>
                            <wps:cNvSpPr>
                              <a:spLocks noChangeArrowheads="1"/>
                            </wps:cNvSpPr>
                            <wps:spPr bwMode="auto">
                              <a:xfrm>
                                <a:off x="5077" y="8850"/>
                                <a:ext cx="1342" cy="1455"/>
                              </a:xfrm>
                              <a:prstGeom prst="ellipse">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 name="Oval 23"/>
                            <wps:cNvSpPr>
                              <a:spLocks noChangeArrowheads="1"/>
                            </wps:cNvSpPr>
                            <wps:spPr bwMode="auto">
                              <a:xfrm>
                                <a:off x="5317" y="9105"/>
                                <a:ext cx="863" cy="945"/>
                              </a:xfrm>
                              <a:prstGeom prst="ellipse">
                                <a:avLst/>
                              </a:prstGeom>
                              <a:solidFill>
                                <a:srgbClr val="FFFFFF"/>
                              </a:solidFill>
                              <a:ln w="254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grpSp>
                          <wpg:cNvPr id="24" name="Group 24"/>
                          <wpg:cNvGrpSpPr>
                            <a:grpSpLocks/>
                          </wpg:cNvGrpSpPr>
                          <wpg:grpSpPr bwMode="auto">
                            <a:xfrm>
                              <a:off x="4110" y="6750"/>
                              <a:ext cx="1342" cy="1455"/>
                              <a:chOff x="5077" y="8850"/>
                              <a:chExt cx="1342" cy="1455"/>
                            </a:xfrm>
                          </wpg:grpSpPr>
                          <wps:wsp>
                            <wps:cNvPr id="25" name="Oval 25"/>
                            <wps:cNvSpPr>
                              <a:spLocks noChangeArrowheads="1"/>
                            </wps:cNvSpPr>
                            <wps:spPr bwMode="auto">
                              <a:xfrm>
                                <a:off x="5077" y="8850"/>
                                <a:ext cx="1342" cy="1455"/>
                              </a:xfrm>
                              <a:prstGeom prst="ellipse">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 name="Oval 26"/>
                            <wps:cNvSpPr>
                              <a:spLocks noChangeArrowheads="1"/>
                            </wps:cNvSpPr>
                            <wps:spPr bwMode="auto">
                              <a:xfrm>
                                <a:off x="5317" y="9105"/>
                                <a:ext cx="863" cy="945"/>
                              </a:xfrm>
                              <a:prstGeom prst="ellipse">
                                <a:avLst/>
                              </a:prstGeom>
                              <a:solidFill>
                                <a:srgbClr val="FFFFFF"/>
                              </a:solidFill>
                              <a:ln w="254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s:wsp>
                          <wps:cNvPr id="27" name="Oval 27"/>
                          <wps:cNvSpPr>
                            <a:spLocks noChangeArrowheads="1"/>
                          </wps:cNvSpPr>
                          <wps:spPr bwMode="auto">
                            <a:xfrm>
                              <a:off x="4635" y="8895"/>
                              <a:ext cx="2183" cy="2205"/>
                            </a:xfrm>
                            <a:prstGeom prst="ellipse">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 name="AutoShape 28"/>
                          <wps:cNvSpPr>
                            <a:spLocks noChangeArrowheads="1"/>
                          </wps:cNvSpPr>
                          <wps:spPr bwMode="auto">
                            <a:xfrm>
                              <a:off x="6172" y="4869"/>
                              <a:ext cx="983" cy="964"/>
                            </a:xfrm>
                            <a:prstGeom prst="donut">
                              <a:avLst>
                                <a:gd name="adj" fmla="val 25244"/>
                              </a:avLst>
                            </a:prstGeom>
                            <a:solidFill>
                              <a:srgbClr val="FFFFFF"/>
                            </a:solidFill>
                            <a:ln w="635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29" name="Group 29"/>
                          <wpg:cNvGrpSpPr>
                            <a:grpSpLocks/>
                          </wpg:cNvGrpSpPr>
                          <wpg:grpSpPr bwMode="auto">
                            <a:xfrm>
                              <a:off x="4785" y="4335"/>
                              <a:ext cx="1904" cy="555"/>
                              <a:chOff x="4785" y="4335"/>
                              <a:chExt cx="1904" cy="555"/>
                            </a:xfrm>
                          </wpg:grpSpPr>
                          <wps:wsp>
                            <wps:cNvPr id="30" name="AutoShape 30"/>
                            <wps:cNvCnPr>
                              <a:cxnSpLocks noChangeShapeType="1"/>
                            </wps:cNvCnPr>
                            <wps:spPr bwMode="auto">
                              <a:xfrm>
                                <a:off x="6672" y="4543"/>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5745" y="4335"/>
                                <a:ext cx="0" cy="22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flipH="1">
                                <a:off x="4785" y="4560"/>
                                <a:ext cx="1904"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4797" y="4558"/>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4" name="Group 34"/>
                          <wpg:cNvGrpSpPr>
                            <a:grpSpLocks/>
                          </wpg:cNvGrpSpPr>
                          <wpg:grpSpPr bwMode="auto">
                            <a:xfrm>
                              <a:off x="4785" y="6195"/>
                              <a:ext cx="1904" cy="555"/>
                              <a:chOff x="4785" y="4335"/>
                              <a:chExt cx="1904" cy="555"/>
                            </a:xfrm>
                          </wpg:grpSpPr>
                          <wps:wsp>
                            <wps:cNvPr id="35" name="AutoShape 35"/>
                            <wps:cNvCnPr>
                              <a:cxnSpLocks noChangeShapeType="1"/>
                            </wps:cNvCnPr>
                            <wps:spPr bwMode="auto">
                              <a:xfrm>
                                <a:off x="6672" y="4543"/>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a:off x="5745" y="4335"/>
                                <a:ext cx="0" cy="22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flipH="1">
                                <a:off x="4785" y="4560"/>
                                <a:ext cx="1904"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4797" y="4558"/>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9" name="Group 39"/>
                          <wpg:cNvGrpSpPr>
                            <a:grpSpLocks/>
                          </wpg:cNvGrpSpPr>
                          <wpg:grpSpPr bwMode="auto">
                            <a:xfrm>
                              <a:off x="4785" y="5803"/>
                              <a:ext cx="1904" cy="662"/>
                              <a:chOff x="4785" y="5803"/>
                              <a:chExt cx="1904" cy="662"/>
                            </a:xfrm>
                          </wpg:grpSpPr>
                          <wps:wsp>
                            <wps:cNvPr id="40" name="AutoShape 40"/>
                            <wps:cNvCnPr>
                              <a:cxnSpLocks noChangeShapeType="1"/>
                            </wps:cNvCnPr>
                            <wps:spPr bwMode="auto">
                              <a:xfrm>
                                <a:off x="5745" y="6133"/>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1"/>
                            <wps:cNvCnPr>
                              <a:cxnSpLocks noChangeShapeType="1"/>
                            </wps:cNvCnPr>
                            <wps:spPr bwMode="auto">
                              <a:xfrm flipH="1">
                                <a:off x="4785" y="6135"/>
                                <a:ext cx="1904"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2"/>
                            <wps:cNvCnPr>
                              <a:cxnSpLocks noChangeShapeType="1"/>
                            </wps:cNvCnPr>
                            <wps:spPr bwMode="auto">
                              <a:xfrm>
                                <a:off x="6672" y="5803"/>
                                <a:ext cx="0" cy="332"/>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3"/>
                            <wps:cNvCnPr>
                              <a:cxnSpLocks noChangeShapeType="1"/>
                            </wps:cNvCnPr>
                            <wps:spPr bwMode="auto">
                              <a:xfrm>
                                <a:off x="4797" y="5848"/>
                                <a:ext cx="0" cy="332"/>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44"/>
                          <wpg:cNvGrpSpPr>
                            <a:grpSpLocks/>
                          </wpg:cNvGrpSpPr>
                          <wpg:grpSpPr bwMode="auto">
                            <a:xfrm>
                              <a:off x="4785" y="8233"/>
                              <a:ext cx="1904" cy="662"/>
                              <a:chOff x="4785" y="5803"/>
                              <a:chExt cx="1904" cy="662"/>
                            </a:xfrm>
                          </wpg:grpSpPr>
                          <wps:wsp>
                            <wps:cNvPr id="45" name="AutoShape 45"/>
                            <wps:cNvCnPr>
                              <a:cxnSpLocks noChangeShapeType="1"/>
                            </wps:cNvCnPr>
                            <wps:spPr bwMode="auto">
                              <a:xfrm>
                                <a:off x="5745" y="6133"/>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6"/>
                            <wps:cNvCnPr>
                              <a:cxnSpLocks noChangeShapeType="1"/>
                            </wps:cNvCnPr>
                            <wps:spPr bwMode="auto">
                              <a:xfrm flipH="1">
                                <a:off x="4785" y="6135"/>
                                <a:ext cx="1904"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7"/>
                            <wps:cNvCnPr>
                              <a:cxnSpLocks noChangeShapeType="1"/>
                            </wps:cNvCnPr>
                            <wps:spPr bwMode="auto">
                              <a:xfrm>
                                <a:off x="6672" y="5803"/>
                                <a:ext cx="0" cy="332"/>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CnPr>
                              <a:cxnSpLocks noChangeShapeType="1"/>
                            </wps:cNvCnPr>
                            <wps:spPr bwMode="auto">
                              <a:xfrm>
                                <a:off x="4797" y="5848"/>
                                <a:ext cx="0" cy="332"/>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AutoShape 49"/>
                          <wps:cNvCnPr>
                            <a:cxnSpLocks noChangeShapeType="1"/>
                          </wps:cNvCnPr>
                          <wps:spPr bwMode="auto">
                            <a:xfrm>
                              <a:off x="5800" y="11100"/>
                              <a:ext cx="0" cy="34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0"/>
                          <wps:cNvSpPr>
                            <a:spLocks noChangeArrowheads="1"/>
                          </wps:cNvSpPr>
                          <wps:spPr bwMode="auto">
                            <a:xfrm rot="5400000">
                              <a:off x="5300" y="9909"/>
                              <a:ext cx="990" cy="4062"/>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 name="Rectangle 51"/>
                          <wps:cNvSpPr>
                            <a:spLocks noChangeArrowheads="1"/>
                          </wps:cNvSpPr>
                          <wps:spPr bwMode="auto">
                            <a:xfrm rot="5400000">
                              <a:off x="5975" y="11767"/>
                              <a:ext cx="615"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3" name="Rectangle 52"/>
                          <wps:cNvSpPr>
                            <a:spLocks noChangeArrowheads="1"/>
                          </wps:cNvSpPr>
                          <wps:spPr bwMode="auto">
                            <a:xfrm rot="5400000">
                              <a:off x="5429" y="11767"/>
                              <a:ext cx="615"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4" name="Rectangle 53"/>
                          <wps:cNvSpPr>
                            <a:spLocks noChangeArrowheads="1"/>
                          </wps:cNvSpPr>
                          <wps:spPr bwMode="auto">
                            <a:xfrm rot="5400000">
                              <a:off x="4927" y="11767"/>
                              <a:ext cx="614"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5" name="Rectangle 54"/>
                          <wps:cNvSpPr>
                            <a:spLocks noChangeArrowheads="1"/>
                          </wps:cNvSpPr>
                          <wps:spPr bwMode="auto">
                            <a:xfrm rot="5400000">
                              <a:off x="6513" y="11767"/>
                              <a:ext cx="615"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6" name="Rectangle 55"/>
                          <wps:cNvSpPr>
                            <a:spLocks noChangeArrowheads="1"/>
                          </wps:cNvSpPr>
                          <wps:spPr bwMode="auto">
                            <a:xfrm rot="5400000">
                              <a:off x="7019" y="11752"/>
                              <a:ext cx="615"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7" name="Rectangle 56"/>
                          <wps:cNvSpPr>
                            <a:spLocks noChangeArrowheads="1"/>
                          </wps:cNvSpPr>
                          <wps:spPr bwMode="auto">
                            <a:xfrm rot="5400000">
                              <a:off x="4432" y="11767"/>
                              <a:ext cx="614"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8" name="Rectangle 57"/>
                          <wps:cNvSpPr>
                            <a:spLocks noChangeArrowheads="1"/>
                          </wps:cNvSpPr>
                          <wps:spPr bwMode="auto">
                            <a:xfrm rot="5400000">
                              <a:off x="3891" y="11781"/>
                              <a:ext cx="614" cy="327"/>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9" name="AutoShape 58"/>
                          <wps:cNvCnPr>
                            <a:cxnSpLocks noChangeShapeType="1"/>
                          </wps:cNvCnPr>
                          <wps:spPr bwMode="auto">
                            <a:xfrm>
                              <a:off x="5815" y="12645"/>
                              <a:ext cx="0" cy="34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59"/>
                          <wps:cNvSpPr>
                            <a:spLocks noChangeArrowheads="1"/>
                          </wps:cNvSpPr>
                          <wps:spPr bwMode="auto">
                            <a:xfrm>
                              <a:off x="7039" y="13035"/>
                              <a:ext cx="1106" cy="19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1" name="Rectangle 60"/>
                          <wps:cNvSpPr>
                            <a:spLocks noChangeArrowheads="1"/>
                          </wps:cNvSpPr>
                          <wps:spPr bwMode="auto">
                            <a:xfrm>
                              <a:off x="5284" y="13020"/>
                              <a:ext cx="1046" cy="10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 name="AutoShape 61"/>
                          <wps:cNvCnPr>
                            <a:cxnSpLocks noChangeShapeType="1"/>
                          </wps:cNvCnPr>
                          <wps:spPr bwMode="auto">
                            <a:xfrm>
                              <a:off x="7490" y="12688"/>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2"/>
                          <wps:cNvCnPr>
                            <a:cxnSpLocks noChangeShapeType="1"/>
                          </wps:cNvCnPr>
                          <wps:spPr bwMode="auto">
                            <a:xfrm>
                              <a:off x="5820" y="12465"/>
                              <a:ext cx="0" cy="22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3"/>
                          <wps:cNvCnPr>
                            <a:cxnSpLocks noChangeShapeType="1"/>
                          </wps:cNvCnPr>
                          <wps:spPr bwMode="auto">
                            <a:xfrm flipH="1">
                              <a:off x="4034" y="12690"/>
                              <a:ext cx="3456"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4"/>
                          <wps:cNvCnPr>
                            <a:cxnSpLocks noChangeShapeType="1"/>
                          </wps:cNvCnPr>
                          <wps:spPr bwMode="auto">
                            <a:xfrm>
                              <a:off x="4050" y="12688"/>
                              <a:ext cx="0" cy="332"/>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Oval 65"/>
                          <wps:cNvSpPr>
                            <a:spLocks noChangeArrowheads="1"/>
                          </wps:cNvSpPr>
                          <wps:spPr bwMode="auto">
                            <a:xfrm>
                              <a:off x="3615" y="13035"/>
                              <a:ext cx="833" cy="885"/>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67" name="Group 66"/>
                          <wpg:cNvGrpSpPr>
                            <a:grpSpLocks/>
                          </wpg:cNvGrpSpPr>
                          <wpg:grpSpPr bwMode="auto">
                            <a:xfrm>
                              <a:off x="7125" y="13185"/>
                              <a:ext cx="881" cy="143"/>
                              <a:chOff x="7125" y="13185"/>
                              <a:chExt cx="881" cy="143"/>
                            </a:xfrm>
                          </wpg:grpSpPr>
                          <wps:wsp>
                            <wps:cNvPr id="68" name="AutoShape 67"/>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AutoShape 68"/>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69"/>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1" name="Group 70"/>
                          <wpg:cNvGrpSpPr>
                            <a:grpSpLocks/>
                          </wpg:cNvGrpSpPr>
                          <wpg:grpSpPr bwMode="auto">
                            <a:xfrm>
                              <a:off x="7125" y="13500"/>
                              <a:ext cx="881" cy="143"/>
                              <a:chOff x="7125" y="13185"/>
                              <a:chExt cx="881" cy="143"/>
                            </a:xfrm>
                          </wpg:grpSpPr>
                          <wps:wsp>
                            <wps:cNvPr id="72" name="AutoShape 71"/>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72"/>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73"/>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5" name="Group 74"/>
                          <wpg:cNvGrpSpPr>
                            <a:grpSpLocks/>
                          </wpg:cNvGrpSpPr>
                          <wpg:grpSpPr bwMode="auto">
                            <a:xfrm>
                              <a:off x="7125" y="13815"/>
                              <a:ext cx="881" cy="143"/>
                              <a:chOff x="7125" y="13185"/>
                              <a:chExt cx="881" cy="143"/>
                            </a:xfrm>
                          </wpg:grpSpPr>
                          <wps:wsp>
                            <wps:cNvPr id="76" name="AutoShape 75"/>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76"/>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AutoShape 77"/>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9" name="Group 78"/>
                          <wpg:cNvGrpSpPr>
                            <a:grpSpLocks/>
                          </wpg:cNvGrpSpPr>
                          <wpg:grpSpPr bwMode="auto">
                            <a:xfrm>
                              <a:off x="7125" y="14130"/>
                              <a:ext cx="881" cy="143"/>
                              <a:chOff x="7125" y="13185"/>
                              <a:chExt cx="881" cy="143"/>
                            </a:xfrm>
                          </wpg:grpSpPr>
                          <wps:wsp>
                            <wps:cNvPr id="80" name="AutoShape 79"/>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AutoShape 80"/>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AutoShape 81"/>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3" name="Group 82"/>
                          <wpg:cNvGrpSpPr>
                            <a:grpSpLocks/>
                          </wpg:cNvGrpSpPr>
                          <wpg:grpSpPr bwMode="auto">
                            <a:xfrm>
                              <a:off x="7125" y="14445"/>
                              <a:ext cx="881" cy="143"/>
                              <a:chOff x="7125" y="13185"/>
                              <a:chExt cx="881" cy="143"/>
                            </a:xfrm>
                          </wpg:grpSpPr>
                          <wps:wsp>
                            <wps:cNvPr id="84" name="AutoShape 83"/>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AutoShape 84"/>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AutoShape 85"/>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7" name="Group 86"/>
                          <wpg:cNvGrpSpPr>
                            <a:grpSpLocks/>
                          </wpg:cNvGrpSpPr>
                          <wpg:grpSpPr bwMode="auto">
                            <a:xfrm>
                              <a:off x="7125" y="14760"/>
                              <a:ext cx="881" cy="143"/>
                              <a:chOff x="7125" y="13185"/>
                              <a:chExt cx="881" cy="143"/>
                            </a:xfrm>
                          </wpg:grpSpPr>
                          <wps:wsp>
                            <wps:cNvPr id="88" name="AutoShape 87"/>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AutoShape 88"/>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AutoShape 89"/>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 name="Group 90"/>
                          <wpg:cNvGrpSpPr>
                            <a:grpSpLocks/>
                          </wpg:cNvGrpSpPr>
                          <wpg:grpSpPr bwMode="auto">
                            <a:xfrm>
                              <a:off x="5340" y="13170"/>
                              <a:ext cx="881" cy="143"/>
                              <a:chOff x="7125" y="13185"/>
                              <a:chExt cx="881" cy="143"/>
                            </a:xfrm>
                          </wpg:grpSpPr>
                          <wps:wsp>
                            <wps:cNvPr id="92" name="AutoShape 91"/>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AutoShape 92"/>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AutoShape 93"/>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5" name="Group 94"/>
                          <wpg:cNvGrpSpPr>
                            <a:grpSpLocks/>
                          </wpg:cNvGrpSpPr>
                          <wpg:grpSpPr bwMode="auto">
                            <a:xfrm>
                              <a:off x="5325" y="13410"/>
                              <a:ext cx="881" cy="143"/>
                              <a:chOff x="7125" y="13185"/>
                              <a:chExt cx="881" cy="143"/>
                            </a:xfrm>
                          </wpg:grpSpPr>
                          <wps:wsp>
                            <wps:cNvPr id="96" name="AutoShape 95"/>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AutoShape 96"/>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AutoShape 97"/>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9" name="Group 98"/>
                          <wpg:cNvGrpSpPr>
                            <a:grpSpLocks/>
                          </wpg:cNvGrpSpPr>
                          <wpg:grpSpPr bwMode="auto">
                            <a:xfrm>
                              <a:off x="5325" y="13650"/>
                              <a:ext cx="881" cy="143"/>
                              <a:chOff x="7125" y="13185"/>
                              <a:chExt cx="881" cy="143"/>
                            </a:xfrm>
                          </wpg:grpSpPr>
                          <wps:wsp>
                            <wps:cNvPr id="100" name="AutoShape 99"/>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AutoShape 100"/>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AutoShape 101"/>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3" name="Group 102"/>
                          <wpg:cNvGrpSpPr>
                            <a:grpSpLocks/>
                          </wpg:cNvGrpSpPr>
                          <wpg:grpSpPr bwMode="auto">
                            <a:xfrm>
                              <a:off x="5340" y="13890"/>
                              <a:ext cx="881" cy="143"/>
                              <a:chOff x="7125" y="13185"/>
                              <a:chExt cx="881" cy="143"/>
                            </a:xfrm>
                          </wpg:grpSpPr>
                          <wps:wsp>
                            <wps:cNvPr id="104" name="AutoShape 103"/>
                            <wps:cNvSpPr>
                              <a:spLocks noChangeArrowheads="1"/>
                            </wps:cNvSpPr>
                            <wps:spPr bwMode="auto">
                              <a:xfrm>
                                <a:off x="777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AutoShape 104"/>
                            <wps:cNvSpPr>
                              <a:spLocks noChangeArrowheads="1"/>
                            </wps:cNvSpPr>
                            <wps:spPr bwMode="auto">
                              <a:xfrm>
                                <a:off x="7440"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AutoShape 105"/>
                            <wps:cNvSpPr>
                              <a:spLocks noChangeArrowheads="1"/>
                            </wps:cNvSpPr>
                            <wps:spPr bwMode="auto">
                              <a:xfrm>
                                <a:off x="7125" y="13185"/>
                                <a:ext cx="23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07" name="AutoShape 106"/>
                        <wps:cNvCnPr>
                          <a:cxnSpLocks noChangeShapeType="1"/>
                        </wps:cNvCnPr>
                        <wps:spPr bwMode="auto">
                          <a:xfrm flipH="1">
                            <a:off x="7036" y="1425"/>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07"/>
                        <wps:cNvCnPr>
                          <a:cxnSpLocks noChangeShapeType="1"/>
                        </wps:cNvCnPr>
                        <wps:spPr bwMode="auto">
                          <a:xfrm flipH="1">
                            <a:off x="6405" y="2550"/>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08"/>
                        <wps:cNvCnPr>
                          <a:cxnSpLocks noChangeShapeType="1"/>
                        </wps:cNvCnPr>
                        <wps:spPr bwMode="auto">
                          <a:xfrm flipH="1">
                            <a:off x="6443" y="3676"/>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09"/>
                        <wps:cNvCnPr>
                          <a:cxnSpLocks noChangeShapeType="1"/>
                        </wps:cNvCnPr>
                        <wps:spPr bwMode="auto">
                          <a:xfrm flipH="1">
                            <a:off x="7358" y="5294"/>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110"/>
                        <wps:cNvCnPr>
                          <a:cxnSpLocks noChangeShapeType="1"/>
                        </wps:cNvCnPr>
                        <wps:spPr bwMode="auto">
                          <a:xfrm flipH="1">
                            <a:off x="7549" y="7424"/>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noChangeShapeType="1"/>
                        </wps:cNvCnPr>
                        <wps:spPr bwMode="auto">
                          <a:xfrm flipH="1">
                            <a:off x="6981" y="10020"/>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112"/>
                        <wps:cNvCnPr>
                          <a:cxnSpLocks noChangeShapeType="1"/>
                        </wps:cNvCnPr>
                        <wps:spPr bwMode="auto">
                          <a:xfrm flipH="1">
                            <a:off x="7673" y="12019"/>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113"/>
                        <wps:cNvSpPr txBox="1">
                          <a:spLocks noChangeArrowheads="1"/>
                        </wps:cNvSpPr>
                        <wps:spPr bwMode="auto">
                          <a:xfrm>
                            <a:off x="8149" y="1227"/>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1</w:t>
                              </w:r>
                            </w:p>
                          </w:txbxContent>
                        </wps:txbx>
                        <wps:bodyPr rot="0" vert="horz" wrap="square" lIns="91440" tIns="45720" rIns="91440" bIns="45720" anchor="t" anchorCtr="0" upright="1">
                          <a:noAutofit/>
                        </wps:bodyPr>
                      </wps:wsp>
                      <wps:wsp>
                        <wps:cNvPr id="115" name="Text Box 114"/>
                        <wps:cNvSpPr txBox="1">
                          <a:spLocks noChangeArrowheads="1"/>
                        </wps:cNvSpPr>
                        <wps:spPr bwMode="auto">
                          <a:xfrm>
                            <a:off x="7583" y="2392"/>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2</w:t>
                              </w:r>
                            </w:p>
                          </w:txbxContent>
                        </wps:txbx>
                        <wps:bodyPr rot="0" vert="horz" wrap="square" lIns="91440" tIns="45720" rIns="91440" bIns="45720" anchor="t" anchorCtr="0" upright="1">
                          <a:noAutofit/>
                        </wps:bodyPr>
                      </wps:wsp>
                      <wps:wsp>
                        <wps:cNvPr id="116" name="Text Box 115"/>
                        <wps:cNvSpPr txBox="1">
                          <a:spLocks noChangeArrowheads="1"/>
                        </wps:cNvSpPr>
                        <wps:spPr bwMode="auto">
                          <a:xfrm>
                            <a:off x="7602" y="3498"/>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3</w:t>
                              </w:r>
                            </w:p>
                          </w:txbxContent>
                        </wps:txbx>
                        <wps:bodyPr rot="0" vert="horz" wrap="square" lIns="91440" tIns="45720" rIns="91440" bIns="45720" anchor="t" anchorCtr="0" upright="1">
                          <a:noAutofit/>
                        </wps:bodyPr>
                      </wps:wsp>
                      <wps:wsp>
                        <wps:cNvPr id="117" name="Text Box 116"/>
                        <wps:cNvSpPr txBox="1">
                          <a:spLocks noChangeArrowheads="1"/>
                        </wps:cNvSpPr>
                        <wps:spPr bwMode="auto">
                          <a:xfrm>
                            <a:off x="8490" y="5100"/>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4</w:t>
                              </w:r>
                            </w:p>
                          </w:txbxContent>
                        </wps:txbx>
                        <wps:bodyPr rot="0" vert="horz" wrap="square" lIns="91440" tIns="45720" rIns="91440" bIns="45720" anchor="t" anchorCtr="0" upright="1">
                          <a:noAutofit/>
                        </wps:bodyPr>
                      </wps:wsp>
                      <wps:wsp>
                        <wps:cNvPr id="118" name="Text Box 117"/>
                        <wps:cNvSpPr txBox="1">
                          <a:spLocks noChangeArrowheads="1"/>
                        </wps:cNvSpPr>
                        <wps:spPr bwMode="auto">
                          <a:xfrm>
                            <a:off x="8655" y="7245"/>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5</w:t>
                              </w:r>
                            </w:p>
                          </w:txbxContent>
                        </wps:txbx>
                        <wps:bodyPr rot="0" vert="horz" wrap="square" lIns="91440" tIns="45720" rIns="91440" bIns="45720" anchor="t" anchorCtr="0" upright="1">
                          <a:noAutofit/>
                        </wps:bodyPr>
                      </wps:wsp>
                      <wps:wsp>
                        <wps:cNvPr id="119" name="Text Box 118"/>
                        <wps:cNvSpPr txBox="1">
                          <a:spLocks noChangeArrowheads="1"/>
                        </wps:cNvSpPr>
                        <wps:spPr bwMode="auto">
                          <a:xfrm>
                            <a:off x="8254" y="9855"/>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6</w:t>
                              </w:r>
                            </w:p>
                          </w:txbxContent>
                        </wps:txbx>
                        <wps:bodyPr rot="0" vert="horz" wrap="square" lIns="91440" tIns="45720" rIns="91440" bIns="45720" anchor="t" anchorCtr="0" upright="1">
                          <a:noAutofit/>
                        </wps:bodyPr>
                      </wps:wsp>
                      <wps:wsp>
                        <wps:cNvPr id="120" name="Text Box 119"/>
                        <wps:cNvSpPr txBox="1">
                          <a:spLocks noChangeArrowheads="1"/>
                        </wps:cNvSpPr>
                        <wps:spPr bwMode="auto">
                          <a:xfrm>
                            <a:off x="8779" y="11845"/>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7</w:t>
                              </w:r>
                            </w:p>
                          </w:txbxContent>
                        </wps:txbx>
                        <wps:bodyPr rot="0" vert="horz" wrap="square" lIns="91440" tIns="45720" rIns="91440" bIns="45720" anchor="t" anchorCtr="0" upright="1">
                          <a:noAutofit/>
                        </wps:bodyPr>
                      </wps:wsp>
                      <wps:wsp>
                        <wps:cNvPr id="121" name="Text Box 120"/>
                        <wps:cNvSpPr txBox="1">
                          <a:spLocks noChangeArrowheads="1"/>
                        </wps:cNvSpPr>
                        <wps:spPr bwMode="auto">
                          <a:xfrm>
                            <a:off x="5548" y="14180"/>
                            <a:ext cx="51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9</w:t>
                              </w:r>
                            </w:p>
                          </w:txbxContent>
                        </wps:txbx>
                        <wps:bodyPr rot="0" vert="horz" wrap="square" lIns="91440" tIns="45720" rIns="91440" bIns="45720" anchor="t" anchorCtr="0" upright="1">
                          <a:noAutofit/>
                        </wps:bodyPr>
                      </wps:wsp>
                      <wps:wsp>
                        <wps:cNvPr id="122" name="AutoShape 121"/>
                        <wps:cNvCnPr>
                          <a:cxnSpLocks noChangeShapeType="1"/>
                        </wps:cNvCnPr>
                        <wps:spPr bwMode="auto">
                          <a:xfrm flipH="1">
                            <a:off x="8254" y="13955"/>
                            <a:ext cx="110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22"/>
                        <wps:cNvSpPr txBox="1">
                          <a:spLocks noChangeArrowheads="1"/>
                        </wps:cNvSpPr>
                        <wps:spPr bwMode="auto">
                          <a:xfrm>
                            <a:off x="9319" y="13780"/>
                            <a:ext cx="4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8</w:t>
                              </w:r>
                            </w:p>
                          </w:txbxContent>
                        </wps:txbx>
                        <wps:bodyPr rot="0" vert="horz" wrap="square" lIns="91440" tIns="45720" rIns="91440" bIns="45720" anchor="t" anchorCtr="0" upright="1">
                          <a:noAutofit/>
                        </wps:bodyPr>
                      </wps:wsp>
                      <wps:wsp>
                        <wps:cNvPr id="124" name="Text Box 123"/>
                        <wps:cNvSpPr txBox="1">
                          <a:spLocks noChangeArrowheads="1"/>
                        </wps:cNvSpPr>
                        <wps:spPr bwMode="auto">
                          <a:xfrm>
                            <a:off x="1801" y="13372"/>
                            <a:ext cx="1021"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F3" w:rsidRDefault="00B61DF3" w:rsidP="00B61DF3">
                              <w:pPr>
                                <w:rPr>
                                  <w:lang w:bidi="ar-IQ"/>
                                </w:rPr>
                              </w:pPr>
                              <w:r>
                                <w:rPr>
                                  <w:rFonts w:hint="cs"/>
                                  <w:rtl/>
                                  <w:lang w:bidi="ar-IQ"/>
                                </w:rPr>
                                <w:t>10</w:t>
                              </w:r>
                            </w:p>
                          </w:txbxContent>
                        </wps:txbx>
                        <wps:bodyPr rot="0" vert="horz" wrap="square" lIns="91440" tIns="45720" rIns="91440" bIns="45720" anchor="t" anchorCtr="0" upright="1">
                          <a:noAutofit/>
                        </wps:bodyPr>
                      </wps:wsp>
                      <wps:wsp>
                        <wps:cNvPr id="125" name="AutoShape 124"/>
                        <wps:cNvCnPr>
                          <a:cxnSpLocks noChangeShapeType="1"/>
                        </wps:cNvCnPr>
                        <wps:spPr bwMode="auto">
                          <a:xfrm>
                            <a:off x="2539" y="13549"/>
                            <a:ext cx="90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CE7AF" id="Group 2" o:spid="_x0000_s1027" style="position:absolute;left:0;text-align:left;margin-left:.75pt;margin-top:20.7pt;width:255.85pt;height:498.75pt;z-index:251654656" coordorigin="1801,1032" coordsize="7919,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alIRYAANxcAQAOAAAAZHJzL2Uyb0RvYy54bWzsXVlv40iSfl9g/wPBd5eYvCm0elDlo3eA&#10;ngNbPbPPtERLmpZEDUmXXNPo/74RmclkiqRUcslMt61wAQVdpMhUHF/EFxH5w5+e1ivrS1aUy3wz&#10;sdkHx7ayzTSfLTfzif2PX+6uYtsqq3QzS1f5JpvYX7PS/tOP//1fP+y248zNF/lqlhUWnGRTjnfb&#10;ib2oqu14NCqni2ydlh/ybbaBNx/yYp1W8LSYj2ZFuoOzr1cj13HC0S4vZtsin2ZlCa/eiDftH/n5&#10;Hx6yafW3h4cyq6zVxIZrq/j/Bf//Hv8f/fhDOp4X6XaxnMrLSL/jKtbpcgNfqk51k1ap9VgsO6da&#10;L6dFXuYP1Ydpvh7lDw/LacbvAe6GOa27+anIH7f8Xubj3XyrlgmWtrVO333a6V+//L2wlrOJ7drW&#10;Jl3DT8S/1XJxaXbb+Rg+8VOx/bz9eyHuDx7+nE9/LeHtUft9fD4XH7bud3/JZ3C69LHK+dI8PRRr&#10;PAXctPXEf4Gv6hfIniprCi96rp8wl9nWFN4LPc9nbiB+o+kCfkg8jsUOvA9vM8fjF5mOp4tbeXyU&#10;sEQczLwk4YeO0rH4Zn618urErfEn6i7lOnj76+ANvQ5eyGDp9+6nXg0/8EBmcSnU3eDNyoWAA4P6&#10;QLVI9UL0HPrchfD3F8IfZCGsIgedDHwH/7iYSPEIXB9+Cbx1eW/1oiR417gmbhKo265lI0hgwfA9&#10;J1bv1UvCHBAIfqTnwcdQfg+JBtiislG38jx1+7xItxnX4hKVSYoZXIpQt/8FG5Vu5qvM4le82/JP&#10;1fpWCmWzNvn1Aj6VfSyKfLfI0hlcFOP3sHcAPilBVb+pfay7UvUCH1mndLwtyuqnLF9b+GBiF3Dx&#10;/FdLv/xcVmJJ64+grpf5ajm7W65W/Ekxv79eFdaXFIzxHf+Tv8Lex1Yba4fKH4BAWNP1FmxTBdb5&#10;118W0sbufbrUT8qlqP5p9z62XlbgZ1bL9cSOhazBxaZjXMnbzYw/rtLlSjwGuVht8O2MexBxZ/Ds&#10;qYKH/HUwN9y6//bxLnAi34uvoijwrnzv1rn6FN9dX328ZmEY3X66/nTLfscVYv54sZzNss0tP2dZ&#10;OxvmnyZd0u0JN6HcjbpAvKr8Ee7x82K2s2ZL/HG8IEFTOluCv3MjcddWupqDo55WhY2q93/LasHl&#10;Ey0xnmNvOeMQ/8nfSJ2d6432xaPOvYlPPMFSwUrWqwbmV8gmGtxyfJ/PvoKccvWH3xkgBFzxIi/+&#10;Y1s7cMcTu/z3Y1pktrX68wZkPWG+Dx+r+BM/iFx4Uujv3OvvpJspnArkxrbEw+tK+PzHbbGcL+Cb&#10;GL/bTf4RvNPDkktuc1Vw3fgEbIC41sGNQdg1BnzZ8SrAZAxuDKIIlhPNZhBISFQbg8irbWbEzZMy&#10;mS9oCg5rrTAFXsykb9hT6T1RvXPxX585OVPz+xTLjb0EcC1XLC92QieJQNCeoVjRHf4ThnO1XaTC&#10;JILBg/sURlTeHNegw5qH8oHmnlQK1lIqi/Sv8Iu0/WuEa2tapbygRimkUhiOSQ+qZFr6KlIpcFh/&#10;cC8FJq+tUrFRlQJMj17KD9oxAXmpHvhHKnWWSjXpAkMgEBIXQr0Qk3JQbiWael1vRAZm+rSRGRgV&#10;FPIP//J1C9mWvZhQHFKDhG/GhEFUJxSSuAUDAR5iyO353wCBZVWkCLCv880GjH1eCJx9IDrc5Bga&#10;8uBLIj0WAQDlccjBwPEwWoRsmQzlesI6q+LrUxVLHmxDlDGx19kM4osM4iF8JICXDPx6Qr3ESW7j&#10;29i/8t3w9sp3bm6uPt5d+1fhHVz1jXdzfX3TCvXw7l4mzlMrpQVbIqwWEda3Iy28O5QEc0ENA6Fp&#10;CzS8NjAGO5xQ8kPAhCDEDDKMeBU8NOVZxwAvVaTZvDrcrbOVdTajTnigjGHKRoB3zHrgmeYzeavp&#10;7F+29bBeQRIZ0hwWJAHgW4VkcSXgP1R9zuOC/q0MiTecsogLphwI5KkoB2LI/TFIVXXMBXdnMmQz&#10;4QAx3455kNjnyLYxEbUDTOocwwH7QA4QjJrKdV64A1SUWoPohOsxlITw3RhAJUZMiSPpkDoJkcTA&#10;rqDLS0JO7BzO683yzeOJ3s4F0qY+20t7O8EHHPeY3wkNydspVoa8HXo7SWKLhw1lx1rUMDwH0Wlz&#10;4FgD8FIcuR+FggT13LCFWVniAmvAQasT8QvRqGFgfyFZg4rvCvipc+Suh9l+fqQvWFKl/E3MW+eU&#10;B6c+mKKZGyIUXuMLOxz5cTBK8DH0xZXz4rryoDaZDFeLrxtfQWE1DsCA4XhRDNK/P0T+HjKEh43E&#10;MvSy+Jgw6YBWnccfCLRaD6vl9p81jSlLJvzoYIKURREEv1znh83guFjKMUwGZ89NU37mGXVkPD/Y&#10;YciYYp01eKrTzgPJLmI4KbEhEM7CT2GlE/zAnYALa5yOWtozA64B5VVmHHPIA1G2cXgcoQhfTZp1&#10;xnd4aQ6wII2jrkDkyUma6zIpyp1jnXJfje8B26y4Vk2adbLVgDSHJM3CH3WK/kianynNPdQm1GmD&#10;XzeX2oU6HEIaqhhTeCZRwkrS/DxpxtLTdswHrxmVZoek+f3b5iYbdyQpiRXeQhpl346kzIZr3Akd&#10;pOogRRZi2dVe0MY8HzgPkVoECeXvqX4VKJQXBHwc11XGTeNO98jXTEq6irn5G7L48LTR7qGLsXuW&#10;SWUgO8urFqlTjp2tIENUYt9JOj5QfnOkmtpsc8bRwh1YebhLqkWgWgRzpUuuYnqE/kuiZzg+QsuJ&#10;BVDXw81rwtqkbYxsEFrX5Ft1eINq/3k5Myx+uknLheh5mMEj4SfICEypKQv14ISmrNOQkWIWJTKS&#10;rOJwyMhnWEjIkVGNcA67bo2u7XH5f1hkpAgvYRk5yDNUztKzTIeXl5ARdaqKqui6hxefqco02YUr&#10;PkGdqj3DJ/oT01h0IsJNof86Xzh4ZETIiNrVqV39aLv6PjIyMMfCVbyrMAg65Tq0QfChKJTjrTgW&#10;s14awtVldYGr64owigABAQICBPvjtZ41NuoAIOhhql2dqR7aCIQsgmwtBF1+HHJOsTECVOQO4TSN&#10;tYFF2JsVQkXux/gkxdXLrInk6QfMmqiyVa/DJyUOJHEw46mmaCg6qal2VYdpSZP2gcr7NwDJWIk7&#10;NpW1CWNR7mis/AG6UKWRDGCs2h5nBxeHC+yJYXpqnTqE0pmFlgN2q1Jrt+nWbk+Rzk15GrzWkKQG&#10;ytMi4EC421fqXycDpUS7ooHjLUr0HudJpe5nl7qDbetaYJ3UH0heeZvG/xxu0whbRe9MuS3+Boku&#10;Dky87CZiT1HRmqnV+eiBRFdjpP0I59thhBUEB9riCTy8i7kwDTg+EiF4LV4VnnPHbyBCCFk7z9dY&#10;zDcdIShWVVNynVodXskpQgBvS8Of+NT9F0gLwhylLuLSycLhJTqgCOFdOCVMkgzePugpGkuzwDqX&#10;NZC8UoRA3VUn7wfSz8DgqI9OelFnYAYSXYoQLnBy5GkRQotD8MxxCEHstPLbTYQQ1jN0uhxCc1gf&#10;hyAPVOmYZhGMcQi4+UFbyeG1V8m4hgySEvDNDdFKHIL9G7VRPq+N0u/hEOC1wSX6OOIC2W73tFFO&#10;liYbS6JW7i2BTY4dY2yATtAQl0rXNJ6rRX+9YUIXbAAlY+otEF8gGYM7qXXk9ZU4hODgaN23yyFc&#10;kLw20PcIQwBDYKW8iRoiMRR22EGZcvRd7Lax6TvB/z0MgWgCNVZDpPKphP/B1VLa6sy0ld/DEMBr&#10;hP+PbJr5EgOuSXTPLifye8gCeG1w0SX8TxOrju8Y3s8QwGYWXfz/SgwB4f83vXPUPv43QMzCIIWu&#10;7BqeHQg7RvP6NwbzHVoVm3Xm+1sDWah6HpyX6r6/7JLOQGW+my0PxLwQGcsN0jJ3cMsDGL0txDsB&#10;CmOf14FXRHeI7wjuTFFgnfaQ4XY8oJ3gH6oP03w9gqHpy2k2op3g3/FO8IGiFjTboLNihm1DAtu+&#10;Y+k3Y1G9k0zNM+BoftE6BjMARAr0xXdDORzw0tbwyJGobbQ7ne3oSkraGj7d4gjMffouUHSIpmM6&#10;fWdYx3xX7NJGOtawfs3QJk3Iaa94u7KtdDM9a2NrVIbB62kDRQFpOqZTjmZ1zE9wTs0hPwbXylug&#10;yY/NdqRjb0fHFCeo6djrbZ0XBrhB4iEdI6zYgDXSsbejY4ql1HRM78wz68ciB/ZNkToGoSJEXU0R&#10;LsVjsBgqICIdezs6puhUTcf0SgCzOub7OC7ikB8jrEg6BklxEYRN3o6OKQpY0zG9ZMGsjnlxIvaQ&#10;gZxHzNObuh8jHSMde4s6ptremh5iMTBF5h+Hb8QMYkzKo+9yQ0FJN3olqTyPqGpqi3eYM8J2rW2R&#10;T7OyXG7m/ZVDMKBKVl9obkOvvhjEbWh1bpEDzaNcoD2n05nFHIjOMHPHEjEX5jXo6fMGG66XVVZY&#10;q+V6YkOVCfyJmG5Bg95p0PvRQe9GsvhhT6WKmFknPdrQ6h+4MYBB1HDPEXtsNv6MOVhCztXfCXlK&#10;htS/3m/74x1sluN78VUUBd6V7906V5/iu+urj9cMOgdvP11/umW/496AqiRLbohiPa1Xm3IMr0/s&#10;xQnDwqkY5R0Xo0DNV6f2EkyCyTr3yMcSNAFoYxo+SF1HZ3Yd4Q6K7VZYUdpoMEbDHaS5SPvCbzU+&#10;TcZoNLpY80yXXSwcAv7pCKxeSDFQUqF/TIaDwz+FNQa7vEc/QV6hhmP4xmEs9scthReXTUMgX2oI&#10;JFi3ruzqBQoDya6WP/AdbCAh/CCJYsIP5+IHVQ/AtzsT/ttQMOxxhh9luZsLi3FOOMbCMQxCOGp+&#10;B90a+rxkGG0BTVtAY1LilC2gcZrIvNh+3oo5JNO/fpHDmaBNQTodMXwklJUEw40njxjsNMJ9jMeE&#10;9jWAPgZ2U+So6n131PDBvsOa6YPtAxWeajowjQ0fDBV53BBbohvEkOWLokh68e4KuzhqmmcBxQqr&#10;heq0qE0f77EZIB2nX6QfnM+kqKSzf9nWw3qVTuwv6cpyA5mJh5PJD8Mj3Ln+pyxf4ynKfLWcYWTC&#10;nxTz++tVIXa0v+N/0gbvfUy0rCQBSMvxU3AigMNr+Na9U3wPXQACQ60gh/itHsoWpB0cqCnJ9jF/&#10;yH16x3aQZKfjo0QYSfZh5hYNZidvYJS5PeIVSbLfp2Q32OTIdLhIkYoCoIGkcntrBKCBY8dve2cA&#10;DTd3bCs7LLNBN0YATUBBAmjj0egFR5dGPXwNSLtBySaARpJ9Wi3E8+afRz3EDki7QckmgHZxkn0a&#10;QFO0jQRog2/wp6XCsID5HQI0RRs0GTSYrGJQ2QmgXZyyYwpr8EEPkUq3a5I9ePMeRnAwDst6mtgR&#10;ATSS7EEAWg/rAdJu0GYTQLs4yT4NoCnWQgI0yViYyKD5UHzwDgFa3JMuj4ymywmgXZyyGwFoWIDQ&#10;zg2DtBt0YwTQSLKHAGhxD+shhgmYIu8JoF2cZJ8E0GLFWgiABpLK7a0RgOa3G//bpWTp+A3WoGEf&#10;aMeNGU2XE0C7OGU3A9BUur3JoIG0E0Cj6krbuv/zppzYfhBhz+BbGzoV97AeokCaABrVDQ8k2acB&#10;NMVaSIBmsEnAj8QIjXdWgwbd+V2AZjRdTgCNANogeQaVbtcAGjUJUPsLtm68aYCGs1U6QbVR1oMy&#10;aBdns08CaDgeVkimAGhi2sSQW8gHXtOJJVoS3hlAS3rS5bDMBvMMBNAuTtmNZNASlW5vABpIu0HJ&#10;JoqTJHuI0CPpYT1A2g1KNgG0i5Ps0wCaYi0kQBu8SSDw1JgNn73HGrSkJ10u5lqbSpcTQLs4ZTcD&#10;0FS6XQNo1CRAGbS3n0HrYT0So6wHAbSLs9mnATTFWkiANniTgAbQQpi6CUHKO8ugMRge0smXJ0bz&#10;5YTQLk7bjSA05qiEewPRUN4NphooiUayPUQSjTk9zAcKvEHZJpR2cbJ9EkpjjuIuBExDYeVyOVyv&#10;gMZ0xu0p/u+iVwB2huriNFxpgwpPQO3iFN4QUFOJdx2oUb8AJdPefDKN7+fZrkdjjtE5SQTULs5u&#10;60BNf2zInvdwI6gIDVYZaJec3h2eYL9dYCFxHrkPbCtcQ5PCY812u/jG4Tn7Z27wdNaA/KNbiFjV&#10;1202satimW7mq8y2dhN7nc1sa5VtxCNxX7QD1EvtAMWcHn6EOTpBYlK6Q9gOiku3G7QT1CTd9m+J&#10;k9zGt7Q7+qm7ozNHcSw6FtdbQ8xKN+yAgrbbCyPuP8h2ixV4LJYTku5s9LwBxWAR+7IoOt1lUroj&#10;LwBfAtIduFAVScikqrEZSffDw3L6fOnuI7xEXSECf9hQzKh0Bz74EpDuyHdJummbyjO3qWSsj/Ji&#10;OuVlUrrDBKfQgXQDowyDLMh4k/HOH6oP03w9ginO32O8FWumAW+QeZCs1zDeIW5TguLtOozjI0Le&#10;hLzPEW/FX/6SPVXWp/zJYqxNX1rVE7wBQid2k9z+nE9/La1Nfr2A7Fb2sSjyHe6eB+ODuNmHzCZH&#10;NZ+39b6hJTyy7nd/yWeQFEsfq5yf6Omh4DtcyvHqMZPAhLkuT9s0ou1jzRDuvOknPOQ9nBEssmnV&#10;7Lwpkmz6bpqbHLfS5G5B5N7UC3DOP2Y2bm9bzvKUDUBHKfPHi+Vslm3ExqFwb/DrtmA8c33nk5tc&#10;3YVxdOXf+cFVEjnxFdiVT0no+Il/c/c7LqU618/LTWY9rVebcgwvnlY/MyvS3XIzH4G5ckbrdLnh&#10;qdCzEq/P3Phq7/J5MpkvhVgSDv+4vKKICpNePd0/WcuZFGaU5ft89hUEuMiriQ2R6pesgAeLvPgP&#10;3EyRbid2+e/HtIAs74pPGkoYry+r9LFDhf7Om57kwGDbFFmaqpmMNitsxmREAc6/BLvgeqILl0wG&#10;N35kMs7azPj7TYbChWQyMK8hN0pnTPUbaiajTbYbMhkh1miCyfAkliCTQSZD4MQ9q2kMZSiwTSZj&#10;z2SoYgXNZOi1ChhdmDEZsY/Tq8BkBLJNgUwGmYzXNBkKbJPJ2DMZqgJEMxl6AYhBkxEGovwjctsz&#10;8imXIXIS6ZhyGWNjKEOBbTIZeyZDldVoJkOvqjFoMtwAcrGAMpIYbAfPUGJGdgp5VzIZZDJU04Ex&#10;k6HANpkM3WTg9giic0AzGXqpkkGTEcHGgWgyGIsJZkh+AVmOvUieYIY5mKHQNtmMPZuhKsAamyGq&#10;UzSq1EwyIwh8UdzIfCY2Z2yyGQEwv0SzcgNCNKsxnKHgNtmMPZvRV1fnvlZdXVxHJ8xL2uEJNbRQ&#10;yf+zi6JdVVenuURFnwJ3aA5GJx6U0nEY7UVtl0ihN4Xe5kNvFU6SS9xziT3FimBHIFdmHEYDdpZ1&#10;5p4XcbPVwGgYrCPLFUNoJBJEUV3rWNciWvhgYlO54gpL8lTBDZUrqqXAasvnlSuqEXpkNfashqpX&#10;1Cr4ReuTNBsDNahgIClrm93AqyEGtl/tZfehF1pE3aJ4Oh0fsBU07ECrRUZDcX4tMv5CWgG40r19&#10;M3S4VFgoGlp4lKRdueWP5uPdHB+l4zlUBy+W05u0SvXn/FPjzM0X+WqWFT/+vwAAAAD//wMAUEsD&#10;BBQABgAIAAAAIQB6lOfJ4AAAAAkBAAAPAAAAZHJzL2Rvd25yZXYueG1sTI9BS8NAEIXvgv9hGcGb&#10;3aRppI3ZlFLUUxFsBeltm50modnZkN0m6b93POnxzXu8+V6+nmwrBux940hBPItAIJXONFQp+Dq8&#10;PS1B+KDJ6NYRKrihh3Vxf5frzLiRPnHYh0pwCflMK6hD6DIpfVmj1X7mOiT2zq63OrDsK2l6PXK5&#10;beU8ip6l1Q3xh1p3uK2xvOyvVsH7qMdNEr8Ou8t5ezse0o/vXYxKPT5MmxcQAafwF4ZffEaHgplO&#10;7krGi5Z1ykEFi3gBgu00TuYgTnyPkuUKZJHL/wuKHwAAAP//AwBQSwECLQAUAAYACAAAACEAtoM4&#10;kv4AAADhAQAAEwAAAAAAAAAAAAAAAAAAAAAAW0NvbnRlbnRfVHlwZXNdLnhtbFBLAQItABQABgAI&#10;AAAAIQA4/SH/1gAAAJQBAAALAAAAAAAAAAAAAAAAAC8BAABfcmVscy8ucmVsc1BLAQItABQABgAI&#10;AAAAIQCP3ealIRYAANxcAQAOAAAAAAAAAAAAAAAAAC4CAABkcnMvZTJvRG9jLnhtbFBLAQItABQA&#10;BgAIAAAAIQB6lOfJ4AAAAAkBAAAPAAAAAAAAAAAAAAAAAHsYAABkcnMvZG93bnJldi54bWxQSwUG&#10;AAAAAAQABADzAAAAiBkAAAAA&#10;">
                <v:group id="Group 3" o:spid="_x0000_s1028" style="position:absolute;left:3612;top:1032;width:4530;height:13995" coordorigin="3615,1035" coordsize="4530,13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9" style="position:absolute;left:5243;top:15;width:915;height:2955;rotation:90" coordorigin="1590,2085" coordsize="1095,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I+5cIAAADaAAAADwAAAGRycy9kb3ducmV2LnhtbESPQWsCMRSE7wX/Q3iF&#10;XopmLVJ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yPuXCAAAA2gAAAA8A&#10;AAAAAAAAAAAAAAAAqgIAAGRycy9kb3ducmV2LnhtbFBLBQYAAAAABAAEAPoAAACZAwAAAAA=&#10;">
                    <v:rect id="Rectangle 5" o:spid="_x0000_s1030" style="position:absolute;left:1590;top:2085;width:109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r7sIA&#10;AADaAAAADwAAAGRycy9kb3ducmV2LnhtbESPX2sCMRDE3wv9DmELfau5Coq9GqUUCn0T/yD6tiTb&#10;u6uXzZFsvfPbN4Lg4zAzv2Hmy8G36kwxNYENvI4KUMQ2uIYrA7vt18sMVBJkh21gMnChBMvF48Mc&#10;Sxd6XtN5I5XKEE4lGqhFulLrZGvymEahI87eT4geJctYaRexz3Df6nFRTLXHhvNCjR191mRPmz9v&#10;4NfauN+/HQ+ytXIZn/oVro/amOen4eMdlNAg9/Ct/e0MTOB6Jd8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KvuwgAAANoAAAAPAAAAAAAAAAAAAAAAAJgCAABkcnMvZG93&#10;bnJldi54bWxQSwUGAAAAAAQABAD1AAAAhwMAAAAA&#10;" strokeweight="5pt">
                      <v:stroke linestyle="thickThin"/>
                      <v:shadow color="#868686"/>
                    </v:rect>
                    <v:rect id="Rectangle 6" o:spid="_x0000_s1031" style="position:absolute;left:1770;top:2550;width:7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Cq8MA&#10;AADaAAAADwAAAGRycy9kb3ducmV2LnhtbESPQWvCQBSE74L/YXmCF6kbRaSNrlKKFS+C2kLx9sg+&#10;k2D2bci+xvjv3ULB4zAz3zDLdecq1VITSs8GJuMEFHHmbcm5ge+vz5dXUEGQLVaeycCdAqxX/d4S&#10;U+tvfKT2JLmKEA4pGihE6lTrkBXkMIx9TRy9i28cSpRNrm2Dtwh3lZ4myVw7LDkuFFjTR0HZ9fTr&#10;DByzcJZt8Pf9dNR2bxs5/MyqgzHDQfe+ACXUyTP8395ZA3P4uxJv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Cq8MAAADaAAAADwAAAAAAAAAAAAAAAACYAgAAZHJzL2Rv&#10;d25yZXYueG1sUEsFBgAAAAAEAAQA9QAAAIgDAAAAAA==&#10;" fillcolor="black" strokecolor="#f2f2f2" strokeweight="3pt">
                      <v:shadow on="t" color="#7f7f7f" opacity=".5" offset="1pt"/>
                    </v:rect>
                    <v:rect id="Rectangle 7" o:spid="_x0000_s1032" style="position:absolute;left:1770;top:3555;width:7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nMMQA&#10;AADaAAAADwAAAGRycy9kb3ducmV2LnhtbESPQWvCQBSE74X+h+UVeil1oxRbU1cpUosXwVhBvD2y&#10;r0lo9m3IPmP8964geBxm5htmOu9drTpqQ+XZwHCQgCLOva24MLD7Xb5+gAqCbLH2TAbOFGA+e3yY&#10;Ymr9iTPqtlKoCOGQooFSpEm1DnlJDsPAN8TR+/OtQ4myLbRt8RThrtajJBlrhxXHhRIbWpSU/2+P&#10;zkCWh4P8BH9ej166fvItm/1bvTHm+an/+gQl1Ms9fGuvrIF3uF6JN0DP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r5zDEAAAA2gAAAA8AAAAAAAAAAAAAAAAAmAIAAGRycy9k&#10;b3ducmV2LnhtbFBLBQYAAAAABAAEAPUAAACJAwAAAAA=&#10;" fillcolor="black" strokecolor="#f2f2f2" strokeweight="3pt">
                      <v:shadow on="t" color="#7f7f7f" opacity=".5" offset="1pt"/>
                    </v:rect>
                    <v:rect id="Rectangle 8" o:spid="_x0000_s1033" style="position:absolute;left:1785;top:4515;width:7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zQsAA&#10;AADaAAAADwAAAGRycy9kb3ducmV2LnhtbERPTWvCQBC9F/wPywheim4qUjS6ihQtvRSMLYi3ITsm&#10;wexsyI4x/nv3UOjx8b5Xm97VqqM2VJ4NvE0SUMS5txUXBn5/9uM5qCDIFmvPZOBBATbrwcsKU+vv&#10;nFF3lELFEA4pGihFmlTrkJfkMEx8Qxy5i28dSoRtoW2L9xjuaj1NknftsOLYUGJDHyXl1+PNGcjy&#10;cJbP4B/f09euX+zkcJrVB2NGw367BCXUy7/4z/1lDcSt8Uq8AXr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RzQsAAAADaAAAADwAAAAAAAAAAAAAAAACYAgAAZHJzL2Rvd25y&#10;ZXYueG1sUEsFBgAAAAAEAAQA9QAAAIUDAAAAAA==&#10;" fillcolor="black" strokecolor="#f2f2f2" strokeweight="3pt">
                      <v:shadow on="t" color="#7f7f7f" opacity=".5" offset="1pt"/>
                    </v:rect>
                  </v:group>
                  <v:shapetype id="_x0000_t32" coordsize="21600,21600" o:spt="32" o:oned="t" path="m,l21600,21600e" filled="f">
                    <v:path arrowok="t" fillok="f" o:connecttype="none"/>
                    <o:lock v:ext="edit" shapetype="t"/>
                  </v:shapetype>
                  <v:shape id="AutoShape 9" o:spid="_x0000_s1034" type="#_x0000_t32" style="position:absolute;left:5715;top:1980;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qXcAAAADaAAAADwAAAGRycy9kb3ducmV2LnhtbESPQWsCMRSE7wX/Q3iCl1Kzeijt1igi&#10;iF61pefH5nU3dfOybp5u/PdGKPQ4zMw3zGKVfKuu1EcX2MBsWoAiroJ1XBv4+ty+vIGKgmyxDUwG&#10;bhRhtRw9LbC0YeADXY9SqwzhWKKBRqQrtY5VQx7jNHTE2fsJvUfJsq+17XHIcN/qeVG8ao+O80KD&#10;HW0aqk7Hizew9YPbncXa9e+5k8J9p9PzLRkzGaf1ByihJP/hv/beGniHx5V8A/Ty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ql3AAAAA2gAAAA8AAAAAAAAAAAAAAAAA&#10;oQIAAGRycy9kb3ducmV2LnhtbFBLBQYAAAAABAAEAPkAAACOAwAAAAA=&#10;" strokeweight="2.5pt">
                    <v:stroke endarrow="block"/>
                  </v:shape>
                  <v:roundrect id="AutoShape 10" o:spid="_x0000_s1035" style="position:absolute;left:5467;top:1912;width:510;height:1336;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eesUA&#10;AADbAAAADwAAAGRycy9kb3ducmV2LnhtbESPS2sCQRCE74L/YWjBW5w1B6MbRxEhoOQBPkiuzU5n&#10;Z3WnZ9kZdf336UPAWzdVXfX1fNn5Wl2pjVVgA+NRBoq4CLbi0sDx8PY0BRUTssU6MBm4U4Tlot+b&#10;Y27DjXd03adSSQjHHA24lJpc61g48hhHoSEW7Te0HpOsbaltizcJ97V+zrKJ9lixNDhsaO2oOO8v&#10;3sB38ZP595fuo2S3nc4up/vn6asyZjjoVq+gEnXpYf6/3ljBF3r5RQ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R56xQAAANsAAAAPAAAAAAAAAAAAAAAAAJgCAABkcnMv&#10;ZG93bnJldi54bWxQSwUGAAAAAAQABAD1AAAAigMAAAAA&#10;" strokeweight="2.5pt">
                    <v:shadow color="#868686"/>
                  </v:roundrect>
                  <v:shape id="AutoShape 11" o:spid="_x0000_s1036" type="#_x0000_t32" style="position:absolute;left:5730;top:2848;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fBr8AAADbAAAADwAAAGRycy9kb3ducmV2LnhtbERPTWvCQBC9F/wPyxR6kbrRQympG5GC&#10;6FVbeh6y02Sb7GzMjmb9992C0Ns83uesN8n36kpjdIENLBcFKOI6WMeNgc+P3fMrqCjIFvvAZOBG&#10;ETbV7GGNpQ0TH+l6kkblEI4lGmhFhlLrWLfkMS7CQJy57zB6lAzHRtsRpxzue70qihft0XFuaHGg&#10;95bq7nTxBnZ+cvuzWLv9OQ9SuK/UzW/JmKfHtH0DJZTkX3x3H2yev4S/X/IBuv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EfBr8AAADbAAAADwAAAAAAAAAAAAAAAACh&#10;AgAAZHJzL2Rvd25yZXYueG1sUEsFBgAAAAAEAAQA+QAAAI0DAAAAAA==&#10;" strokeweight="2.5pt">
                    <v:stroke endarrow="block"/>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2" o:spid="_x0000_s1037" type="#_x0000_t23" style="position:absolute;left:4289;top:4905;width:983;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wW8MA&#10;AADbAAAADwAAAGRycy9kb3ducmV2LnhtbERPTWvCQBC9F/oflhG8lLoxBykxqxRBKGJpqwZ6HLNj&#10;NjQ7G7KrSf59t1DwNo/3Ofl6sI24UedrxwrmswQEcel0zZWC03H7/ALCB2SNjWNSMJKH9erxIcdM&#10;u56/6HYIlYgh7DNUYEJoMyl9aciin7mWOHIX11kMEXaV1B32Mdw2Mk2ShbRYc2ww2NLGUPlzuFoF&#10;qTkXYXzf7Qv//bFbfLbbIz01Sk0nw+sSRKAh3MX/7jcd56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1wW8MAAADbAAAADwAAAAAAAAAAAAAAAACYAgAAZHJzL2Rv&#10;d25yZXYueG1sUEsFBgAAAAAEAAQA9QAAAIgDAAAAAA==&#10;" adj="5347" strokeweight="5pt">
                    <v:shadow color="#868686"/>
                  </v:shape>
                  <v:group id="Group 13" o:spid="_x0000_s1038" style="position:absolute;left:4763;top:3262;width:1926;height:1073" coordorigin="4538,4267" coordsize="2370,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39" style="position:absolute;left:4980;top:3825;width:1485;height:23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d4jr8A&#10;AADbAAAADwAAAGRycy9kb3ducmV2LnhtbERPS4vCMBC+L/gfwgje1lQRWatRRPDBsher3sdmbIrN&#10;pDTR1n+/ERb2Nh/fcxarzlbiSY0vHSsYDRMQxLnTJRcKzqft5xcIH5A1Vo5JwYs8rJa9jwWm2rV8&#10;pGcWChFD2KeowIRQp1L63JBFP3Q1ceRurrEYImwKqRtsY7it5DhJptJiybHBYE0bQ/k9e1gF5XE9&#10;+3m0dN7tR/byLdldczNRatDv1nMQgbrwL/5zH3ScP4H3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3iOvwAAANsAAAAPAAAAAAAAAAAAAAAAAJgCAABkcnMvZG93bnJl&#10;di54bWxQSwUGAAAAAAQABAD1AAAAhAMAAAAA&#10;" strokeweight="4.5pt"/>
                    <v:shape id="AutoShape 15" o:spid="_x0000_s1040" type="#_x0000_t32" style="position:absolute;left:4785;top:4515;width:177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swXL8AAADbAAAADwAAAGRycy9kb3ducmV2LnhtbERPTWsCMRC9F/wPYQRvNWutIqtRRCiV&#10;QhFXweuwGXcXk8mySTX+e1MQvM3jfc5iFa0RV+p841jBaJiBIC6dbrhScDx8vc9A+ICs0TgmBXfy&#10;sFr23haYa3fjPV2LUIkUwj5HBXUIbS6lL2uy6IeuJU7c2XUWQ4JdJXWHtxRujfzIsqm02HBqqLGl&#10;TU3lpfizCnbjb/MZUZtYnM4zvO9/f6TVSg36cT0HESiGl/jp3uo0fwL/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jswXL8AAADbAAAADwAAAAAAAAAAAAAAAACh&#10;AgAAZHJzL2Rvd25yZXYueG1sUEsFBgAAAAAEAAQA+QAAAI0DAAAAAA==&#10;" strokeweight="2pt"/>
                    <v:shape id="AutoShape 16" o:spid="_x0000_s1041" type="#_x0000_t32" style="position:absolute;left:6255;top:4530;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wScIAAADbAAAADwAAAGRycy9kb3ducmV2LnhtbERPTWvCQBC9C/6HZYTedFNLRVNXKQVB&#10;CgW1tngcstMkNDu7Zqcm/fddQehtHu9zluveNepCbaw9G7ifZKCIC29rLg0c3zfjOagoyBYbz2Tg&#10;lyKsV8PBEnPrO97T5SClSiEcczRQiYRc61hU5DBOfCBO3JdvHUqCbalti10Kd42eZtlMO6w5NVQY&#10;6KWi4vvw4wycOjydz5vXtxAePpzI5yLsHhfG3I365ydQQr38i2/urU3zZ3D9JR2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wwScIAAADbAAAADwAAAAAAAAAAAAAA&#10;AAChAgAAZHJzL2Rvd25yZXYueG1sUEsFBgAAAAAEAAQA+QAAAJADAAAAAA==&#10;" strokeweight="2pt">
                      <v:stroke endarrow="oval"/>
                    </v:shape>
                    <v:shape id="AutoShape 17" o:spid="_x0000_s1042" type="#_x0000_t32" style="position:absolute;left:5955;top:4545;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CV0sIAAADbAAAADwAAAGRycy9kb3ducmV2LnhtbERP22rCQBB9F/oPyxT6phsttjV1FSkI&#10;pSBUe8HHITtNgtnZNTs18e/dQsG3OZzrzJe9a9SJ2lh7NjAeZaCIC29rLg18fqyHT6CiIFtsPJOB&#10;M0VYLm4Gc8yt73hLp52UKoVwzNFAJRJyrWNRkcM48oE4cT++dSgJtqW2LXYp3DV6kmUP2mHNqaHC&#10;QC8VFYfdrzOw73B/PK7fNiHcfzmR71l4n86MubvtV8+ghHq5iv/drzbNf4S/X9IBenE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CV0sIAAADbAAAADwAAAAAAAAAAAAAA&#10;AAChAgAAZHJzL2Rvd25yZXYueG1sUEsFBgAAAAAEAAQA+QAAAJADAAAAAA==&#10;" strokeweight="2pt">
                      <v:stroke endarrow="oval"/>
                    </v:shape>
                    <v:shape id="AutoShape 18" o:spid="_x0000_s1043" type="#_x0000_t32" style="position:absolute;left:5655;top:4545;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8BoMUAAADbAAAADwAAAGRycy9kb3ducmV2LnhtbESPT0sDQQzF70K/w5CCNzuroti101IK&#10;BSkIWv/QY9iJu4s7melO2l2/vTkI3hLey3u/LFZj6MyZ+txGdnA9K8AQV9G3XDt4f9tePYDJguyx&#10;i0wOfijDajm5WGDp48CvdN5LbTSEc4kOGpFUWpurhgLmWUzEqn3FPqDo2tfW9zhoeOjsTVHc24At&#10;a0ODiTYNVd/7U3BwGPBwPG53zyndfgSRz3l6uZs7dzkd149ghEb5N/9dP3nFV1j9RQew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8BoMUAAADbAAAADwAAAAAAAAAA&#10;AAAAAAChAgAAZHJzL2Rvd25yZXYueG1sUEsFBgAAAAAEAAQA+QAAAJMDAAAAAA==&#10;" strokeweight="2pt">
                      <v:stroke endarrow="oval"/>
                    </v:shape>
                    <v:shape id="AutoShape 19" o:spid="_x0000_s1044" type="#_x0000_t32" style="position:absolute;left:5355;top:4530;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OkO8IAAADbAAAADwAAAGRycy9kb3ducmV2LnhtbERPTWvCQBC9F/oflil4q5tWWproKqUg&#10;SKHQWhWPQ3ZMgtnZNTua9N93CwVv83ifM1sMrlUX6mLj2cDDOANFXHrbcGVg8728fwEVBdli65kM&#10;/FCExfz2ZoaF9T1/0WUtlUohHAs0UIuEQutY1uQwjn0gTtzBdw4lwa7StsM+hbtWP2bZs3bYcGqo&#10;MdBbTeVxfXYG9j3uT6fl+0cIk60T2eXh8yk3ZnQ3vE5BCQ1yFf+7VzbNz+Hvl3SAn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OkO8IAAADbAAAADwAAAAAAAAAAAAAA&#10;AAChAgAAZHJzL2Rvd25yZXYueG1sUEsFBgAAAAAEAAQA+QAAAJADAAAAAA==&#10;" strokeweight="2pt">
                      <v:stroke endarrow="oval"/>
                    </v:shape>
                    <v:shape id="AutoShape 20" o:spid="_x0000_s1045" type="#_x0000_t32" style="position:absolute;left:5055;top:4530;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XHG8EAAADbAAAADwAAAGRycy9kb3ducmV2LnhtbERPS2vCQBC+C/6HZQq96aaWlpq6igiC&#10;CAVrH3gcstMkNDu7ZkcT/717EDx+fO/ZoneNOlMba88GnsYZKOLC25pLA99f69EbqCjIFhvPZOBC&#10;ERbz4WCGufUdf9J5L6VKIRxzNFCJhFzrWFTkMI59IE7cn28dSoJtqW2LXQp3jZ5k2at2WHNqqDDQ&#10;qqLif39yBg4dHo7H9fYjhOcfJ/I7DbuXqTGPD/3yHZRQL3fxzb2xBiZpffqSfoCeX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ccbwQAAANsAAAAPAAAAAAAAAAAAAAAA&#10;AKECAABkcnMvZG93bnJldi54bWxQSwUGAAAAAAQABAD5AAAAjwMAAAAA&#10;" strokeweight="2pt">
                      <v:stroke endarrow="oval"/>
                    </v:shape>
                  </v:group>
                  <v:group id="Group 21" o:spid="_x0000_s1046" style="position:absolute;left:6011;top:6735;width:1342;height:1455" coordorigin="5077,8850" coordsize="1342,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22" o:spid="_x0000_s1047" style="position:absolute;left:5077;top:8850;width:1342;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lI8MA&#10;AADbAAAADwAAAGRycy9kb3ducmV2LnhtbESPX2vCMBTF3wW/Q7jC3mZqN0SqUVS24csE62A+Xpq7&#10;pqy56ZJM67c3g4GPh/Pnx1msetuKM/nQOFYwGWcgiCunG64VfBxfH2cgQkTW2DomBVcKsFoOBwss&#10;tLvwgc5lrEUa4VCgAhNjV0gZKkMWw9h1xMn7ct5iTNLXUnu8pHHbyjzLptJiw4lgsKOtoeq7/LWJ&#10;a999vWHO982uO71l5vP55+VJqYdRv56DiNTHe/i/vdMK8h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0lI8MAAADbAAAADwAAAAAAAAAAAAAAAACYAgAAZHJzL2Rv&#10;d25yZXYueG1sUEsFBgAAAAAEAAQA9QAAAIgDAAAAAA==&#10;" strokeweight="5pt">
                      <v:stroke linestyle="thickThin"/>
                      <v:shadow color="#868686"/>
                    </v:oval>
                    <v:oval id="Oval 23" o:spid="_x0000_s1048" style="position:absolute;left:5317;top:9105;width:863;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mfMQA&#10;AADbAAAADwAAAGRycy9kb3ducmV2LnhtbESPQWvCQBSE74X+h+UVvEjdaKGU6CqiKB70oPXg8ZF9&#10;JtHs27i7muTfdwWhx2FmvmEms9ZU4kHOl5YVDAcJCOLM6pJzBcff1ecPCB+QNVaWSUFHHmbT97cJ&#10;pto2vKfHIeQiQtinqKAIoU6l9FlBBv3A1sTRO1tnMETpcqkdNhFuKjlKkm9psOS4UGBNi4Ky6+Fu&#10;FNRuR5f+etcc+/sT3/LTpeu2S6V6H+18DCJQG/7Dr/ZGKxh9wf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VpnzEAAAA2wAAAA8AAAAAAAAAAAAAAAAAmAIAAGRycy9k&#10;b3ducmV2LnhtbFBLBQYAAAAABAAEAPUAAACJAwAAAAA=&#10;" strokeweight="2pt">
                      <v:stroke dashstyle="dash"/>
                      <v:shadow color="#868686"/>
                    </v:oval>
                  </v:group>
                  <v:group id="Group 24" o:spid="_x0000_s1049" style="position:absolute;left:4110;top:6750;width:1342;height:1455" coordorigin="5077,8850" coordsize="1342,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5" o:spid="_x0000_s1050" style="position:absolute;left:5077;top:8850;width:1342;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9V8MA&#10;AADbAAAADwAAAGRycy9kb3ducmV2LnhtbESPS2sCMRSF9wX/Q7iCu5px+qCMRlGp4sZCbUGXl8l1&#10;Mji5GZOo039vCoUuD+fxcSazzjbiSj7UjhWMhhkI4tLpmisF31+rxzcQISJrbByTgh8KMJv2HiZY&#10;aHfjT7ruYiXSCIcCFZgY20LKUBqyGIauJU7e0XmLMUlfSe3xlsZtI/Mse5UWa04Egy0tDZWn3cUm&#10;rt36asGcf9Sb9rDOzP75/P6k1KDfzccgInXxP/zX3mgF+Qv8fk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S9V8MAAADbAAAADwAAAAAAAAAAAAAAAACYAgAAZHJzL2Rv&#10;d25yZXYueG1sUEsFBgAAAAAEAAQA9QAAAIgDAAAAAA==&#10;" strokeweight="5pt">
                      <v:stroke linestyle="thickThin"/>
                      <v:shadow color="#868686"/>
                    </v:oval>
                    <v:oval id="Oval 26" o:spid="_x0000_s1051" style="position:absolute;left:5317;top:9105;width:863;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F5MQA&#10;AADbAAAADwAAAGRycy9kb3ducmV2LnhtbESPT4vCMBTE78J+h/AWvMia6kGkGkV2UfagB/8cPD6a&#10;t221ealJ1rbf3giCx2FmfsPMl62pxJ2cLy0rGA0TEMSZ1SXnCk7H9dcUhA/IGivLpKAjD8vFR2+O&#10;qbYN7+l+CLmIEPYpKihCqFMpfVaQQT+0NXH0/qwzGKJ0udQOmwg3lRwnyUQaLDkuFFjTd0HZ9fBv&#10;FNRuR5fBZtecBvsz3/Lzpeu2P0r1P9vVDESgNrzDr/avVjCewP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iBeTEAAAA2wAAAA8AAAAAAAAAAAAAAAAAmAIAAGRycy9k&#10;b3ducmV2LnhtbFBLBQYAAAAABAAEAPUAAACJAwAAAAA=&#10;" strokeweight="2pt">
                      <v:stroke dashstyle="dash"/>
                      <v:shadow color="#868686"/>
                    </v:oval>
                  </v:group>
                  <v:oval id="Oval 27" o:spid="_x0000_s1052" style="position:absolute;left:4635;top:8895;width:2183;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Gu8MA&#10;AADbAAAADwAAAGRycy9kb3ducmV2LnhtbESPzWoCMRSF9wXfIVzBXc04LW0ZjaJSxY2F2oIuL5Pr&#10;ZHByMyZRp29vCoUuD+fn40xmnW3ElXyoHSsYDTMQxKXTNVcKvr9Wj28gQkTW2DgmBT8UYDbtPUyw&#10;0O7Gn3TdxUqkEQ4FKjAxtoWUoTRkMQxdS5y8o/MWY5K+ktrjLY3bRuZZ9iIt1pwIBltaGipPu4tN&#10;XLv11YI5/6g37WGdmf3z+f1JqUG/m49BROrif/ivvdEK8lf4/Z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qGu8MAAADbAAAADwAAAAAAAAAAAAAAAACYAgAAZHJzL2Rv&#10;d25yZXYueG1sUEsFBgAAAAAEAAQA9QAAAIgDAAAAAA==&#10;" strokeweight="5pt">
                    <v:stroke linestyle="thickThin"/>
                    <v:shadow color="#868686"/>
                  </v:oval>
                  <v:shape id="AutoShape 28" o:spid="_x0000_s1053" type="#_x0000_t23" style="position:absolute;left:6172;top:4869;width:983;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NDMEA&#10;AADbAAAADwAAAGRycy9kb3ducmV2LnhtbERPTWsCMRC9F/wPYQQvRbN6kLI1igiCiKWtVvA4bsbN&#10;4maybKKu/75zKPT4eN+zRedrdac2VoENjEcZKOIi2IpLAz+H9fANVEzIFuvAZOBJERbz3ssMcxse&#10;/E33fSqVhHDM0YBLqcm1joUjj3EUGmLhLqH1mAS2pbYtPiTc13qSZVPtsWJpcNjQylFx3d+8gYk7&#10;H9PzY7s7xtPndvrVrA/0Whsz6HfLd1CJuvQv/nNvrPhkrHyRH6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pjQzBAAAA2wAAAA8AAAAAAAAAAAAAAAAAmAIAAGRycy9kb3du&#10;cmV2LnhtbFBLBQYAAAAABAAEAPUAAACGAwAAAAA=&#10;" adj="5347" strokeweight="5pt">
                    <v:shadow color="#868686"/>
                  </v:shape>
                  <v:group id="Group 29" o:spid="_x0000_s1054" style="position:absolute;left:4785;top:4335;width:1904;height:555" coordorigin="4785,4335" coordsize="190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30" o:spid="_x0000_s1055" type="#_x0000_t32" style="position:absolute;left:6672;top:454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jm/b4AAADbAAAADwAAAGRycy9kb3ducmV2LnhtbERPTWsCMRC9F/wPYYReimbbQpHVKCKI&#10;XrXF87AZd6ObybqZuvHfm0Ohx8f7XqySb9Wd+ugCG3ifFqCIq2Ad1wZ+vreTGagoyBbbwGTgQRFW&#10;y9HLAksbBj7Q/Si1yiEcSzTQiHSl1rFqyGOcho44c+fQe5QM+1rbHocc7lv9URRf2qPj3NBgR5uG&#10;quvx1xvY+sHtbmLt+nLrpHCndH17JGNex2k9ByWU5F/8595bA595ff6Sf4B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COb9vgAAANsAAAAPAAAAAAAAAAAAAAAAAKEC&#10;AABkcnMvZG93bnJldi54bWxQSwUGAAAAAAQABAD5AAAAjAMAAAAA&#10;" strokeweight="2.5pt">
                      <v:stroke endarrow="block"/>
                    </v:shape>
                    <v:shape id="AutoShape 31" o:spid="_x0000_s1056" type="#_x0000_t32" style="position:absolute;left:5745;top:433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tYQ8QAAADbAAAADwAAAGRycy9kb3ducmV2LnhtbESPS2sCMRSF94X+h3CFbopmrOBjNIq2&#10;lLrQhQ9cXyfXydDJzTRJdfrvG6HQ5eE8Ps5s0dpaXMmHyrGCfi8DQVw4XXGp4Hh4745BhIissXZM&#10;Cn4owGL++DDDXLsb7+i6j6VIIxxyVGBibHIpQ2HIYui5hjh5F+ctxiR9KbXHWxq3tXzJsqG0WHEi&#10;GGzo1VDxuf+2ibsZrM4sJ9uRad/Yf5y+ns9xqNRTp11OQURq43/4r73WCgZ9uH9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e1hDxAAAANsAAAAPAAAAAAAAAAAA&#10;AAAAAKECAABkcnMvZG93bnJldi54bWxQSwUGAAAAAAQABAD5AAAAkgMAAAAA&#10;" strokeweight="2.5pt"/>
                    <v:shape id="AutoShape 32" o:spid="_x0000_s1057" type="#_x0000_t32" style="position:absolute;left:4785;top:4560;width:19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ZFsMAAADbAAAADwAAAGRycy9kb3ducmV2LnhtbESP3WoCMRSE7wXfIRzBO82qtMhqFBEE&#10;LaWw/twfN8fd1c3JkkTd9umbQsHLYWa+YebL1tTiQc5XlhWMhgkI4tzqigsFx8NmMAXhA7LG2jIp&#10;+CYPy0W3M8dU2ydn9NiHQkQI+xQVlCE0qZQ+L8mgH9qGOHoX6wyGKF0htcNnhJtajpPkXRqsOC6U&#10;2NC6pPy2vxsFlCVXdw65+8pG9cdn8dacbj87pfq9djUDEagNr/B/e6sVTMbw9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hGRbDAAAA2wAAAA8AAAAAAAAAAAAA&#10;AAAAoQIAAGRycy9kb3ducmV2LnhtbFBLBQYAAAAABAAEAPkAAACRAwAAAAA=&#10;" strokeweight="2.5pt"/>
                    <v:shape id="AutoShape 33" o:spid="_x0000_s1058" type="#_x0000_t32" style="position:absolute;left:4797;top:455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p4isEAAADbAAAADwAAAGRycy9kb3ducmV2LnhtbESPQWsCMRSE70L/Q3hCL6VmrVDKahQp&#10;SHvVFs+PzXM3unlZN083/ntTKHgcZuYbZrFKvlVX6qMLbGA6KUARV8E6rg38/mxeP0BFQbbYBiYD&#10;N4qwWj6NFljaMPCWrjupVYZwLNFAI9KVWseqIY9xEjri7B1C71Gy7Gttexwy3Lf6rSjetUfHeaHB&#10;jj4bqk67izew8YP7Oou16+O5k8Lt0+nllox5Hqf1HJRQkkf4v/1tDcxm8Pcl/wC9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2niKwQAAANsAAAAPAAAAAAAAAAAAAAAA&#10;AKECAABkcnMvZG93bnJldi54bWxQSwUGAAAAAAQABAD5AAAAjwMAAAAA&#10;" strokeweight="2.5pt">
                      <v:stroke endarrow="block"/>
                    </v:shape>
                  </v:group>
                  <v:group id="Group 34" o:spid="_x0000_s1059" style="position:absolute;left:4785;top:6195;width:1904;height:555" coordorigin="4785,4335" coordsize="190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35" o:spid="_x0000_s1060" type="#_x0000_t32" style="position:absolute;left:6672;top:454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9FZcIAAADbAAAADwAAAGRycy9kb3ducmV2LnhtbESPQWsCMRSE74X+h/CEXopmW2mR1ShS&#10;kPZaKz0/Ns/d6OZl3by68d83guBxmJlvmMUq+VadqY8usIGXSQGKuArWcW1g97MZz0BFQbbYBiYD&#10;F4qwWj4+LLC0YeBvOm+lVhnCsUQDjUhXah2rhjzGSeiIs7cPvUfJsq+17XHIcN/q16J41x4d54UG&#10;O/poqDpu/7yBjR/c50msXR9OnRTuNx2fL8mYp1Faz0EJJbmHb+0va2D6Btcv+Qfo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9FZcIAAADbAAAADwAAAAAAAAAAAAAA&#10;AAChAgAAZHJzL2Rvd25yZXYueG1sUEsFBgAAAAAEAAQA+QAAAJADAAAAAA==&#10;" strokeweight="2.5pt">
                      <v:stroke endarrow="block"/>
                    </v:shape>
                    <v:shape id="AutoShape 36" o:spid="_x0000_s1061" type="#_x0000_t32" style="position:absolute;left:5745;top:433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LAN8QAAADbAAAADwAAAGRycy9kb3ducmV2LnhtbESPX0/CMBTF30n8Ds018YVAhyQT5zoi&#10;GiMP+iAQny/rdV1cb2dbYX57S0LC48n588spl4PtxIF8aB0rmE0zEMS10y03Cnbbl8kCRIjIGjvH&#10;pOCPAiyrq1GJhXZH/qDDJjYijXAoUIGJsS+kDLUhi2HqeuLkfTlvMSbpG6k9HtO47eRtluXSYsuJ&#10;YLCnJ0P19+bXJu7bfLVnef9+Z4Zn9q+fP+N9zJW6uR4eH0BEGuIlfG6vtYJ5Dqcv6QfI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sA3xAAAANsAAAAPAAAAAAAAAAAA&#10;AAAAAKECAABkcnMvZG93bnJldi54bWxQSwUGAAAAAAQABAD5AAAAkgMAAAAA&#10;" strokeweight="2.5pt"/>
                    <v:shape id="AutoShape 37" o:spid="_x0000_s1062" type="#_x0000_t32" style="position:absolute;left:4785;top:4560;width:19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6jsQAAADbAAAADwAAAGRycy9kb3ducmV2LnhtbESPQWvCQBSE74L/YXlCb7qx0lpSN0GE&#10;gi2lELX31+wziWbfht2tpv31riB4HGbmG2aR96YVJ3K+saxgOklAEJdWN1wp2G3fxi8gfEDW2Fom&#10;BX/kIc+GgwWm2p65oNMmVCJC2KeooA6hS6X0ZU0G/cR2xNHbW2cwROkqqR2eI9y08jFJnqXBhuNC&#10;jR2taiqPm1+jgIrk4H5C6b6KafvxWT1138f/d6UeRv3yFUSgPtzDt/ZaK5jN4fol/gC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rqOxAAAANsAAAAPAAAAAAAAAAAA&#10;AAAAAKECAABkcnMvZG93bnJldi54bWxQSwUGAAAAAAQABAD5AAAAkgMAAAAA&#10;" strokeweight="2.5pt"/>
                    <v:shape id="AutoShape 38" o:spid="_x0000_s1063" type="#_x0000_t32" style="position:absolute;left:4797;top:455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q+74AAADbAAAADwAAAGRycy9kb3ducmV2LnhtbERPTWsCMRC9F/wPYYReimbbQpHVKCKI&#10;XrXF87AZd6ObybqZuvHfm0Ohx8f7XqySb9Wd+ugCG3ifFqCIq2Ad1wZ+vreTGagoyBbbwGTgQRFW&#10;y9HLAksbBj7Q/Si1yiEcSzTQiHSl1rFqyGOcho44c+fQe5QM+1rbHocc7lv9URRf2qPj3NBgR5uG&#10;quvx1xvY+sHtbmLt+nLrpHCndH17JGNex2k9ByWU5F/8595bA595bP6Sf4B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fur7vgAAANsAAAAPAAAAAAAAAAAAAAAAAKEC&#10;AABkcnMvZG93bnJldi54bWxQSwUGAAAAAAQABAD5AAAAjAMAAAAA&#10;" strokeweight="2.5pt">
                      <v:stroke endarrow="block"/>
                    </v:shape>
                  </v:group>
                  <v:group id="Group 39" o:spid="_x0000_s1064" style="position:absolute;left:4785;top:5803;width:1904;height:662" coordorigin="4785,5803" coordsize="19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40" o:spid="_x0000_s1065" type="#_x0000_t32" style="position:absolute;left:5745;top:613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6VgL4AAADbAAAADwAAAGRycy9kb3ducmV2LnhtbERPTWsCMRC9F/wPYYReimZbSpHVKCKI&#10;XrXF87AZd6ObybqZuvHfm0Ohx8f7XqySb9Wd+ugCG3ifFqCIq2Ad1wZ+vreTGagoyBbbwGTgQRFW&#10;y9HLAksbBj7Q/Si1yiEcSzTQiHSl1rFqyGOcho44c+fQe5QM+1rbHocc7lv9URRf2qPj3NBgR5uG&#10;quvx1xvY+sHtbmLt+nLrpHCndH17JGNex2k9ByWU5F/8595bA595ff6Sf4B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DpWAvgAAANsAAAAPAAAAAAAAAAAAAAAAAKEC&#10;AABkcnMvZG93bnJldi54bWxQSwUGAAAAAAQABAD5AAAAjAMAAAAA&#10;" strokeweight="2.5pt">
                      <v:stroke endarrow="block"/>
                    </v:shape>
                    <v:shape id="AutoShape 41" o:spid="_x0000_s1066" type="#_x0000_t32" style="position:absolute;left:4785;top:6135;width:19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0HMQAAADbAAAADwAAAGRycy9kb3ducmV2LnhtbESPQWvCQBSE7wX/w/KE3uompUpJ3YQi&#10;CK2IEG3vr9nXJDX7NuxuNfrrXUHwOMzMN8y8GEwnDuR8a1lBOklAEFdWt1wr+Notn15B+ICssbNM&#10;Ck7kochHD3PMtD1ySYdtqEWEsM9QQRNCn0npq4YM+ontiaP3a53BEKWrpXZ4jHDTyeckmUmDLceF&#10;BntaNFTtt/9GAZXJn/sJlduUabda19P+e3/+VOpxPLy/gQg0hHv41v7QCl5SuH6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9fQcxAAAANsAAAAPAAAAAAAAAAAA&#10;AAAAAKECAABkcnMvZG93bnJldi54bWxQSwUGAAAAAAQABAD5AAAAkgMAAAAA&#10;" strokeweight="2.5pt"/>
                    <v:shape id="AutoShape 42" o:spid="_x0000_s1067" type="#_x0000_t32" style="position:absolute;left:6672;top:580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1ScQAAADbAAAADwAAAGRycy9kb3ducmV2LnhtbESPX0vDMBTF3wd+h3AFX8Sm22RqXTam&#10;Iu5BH6zi821zbYrNTU1iW7/9Igh7PJw/P856O9lODORD61jBPMtBENdOt9woeH97vLgGESKyxs4x&#10;KfilANvNyWyNhXYjv9JQxkakEQ4FKjAx9oWUoTZkMWSuJ07ep/MWY5K+kdrjmMZtJxd5vpIWW04E&#10;gz3dG6q/yh+buM/Lu4rlzcuVmR7YP318n1dxpdTZ6bS7BRFpisfwf3uvFVwu4O9L+gFy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7VJxAAAANsAAAAPAAAAAAAAAAAA&#10;AAAAAKECAABkcnMvZG93bnJldi54bWxQSwUGAAAAAAQABAD5AAAAkgMAAAAA&#10;" strokeweight="2.5pt"/>
                    <v:shape id="AutoShape 43" o:spid="_x0000_s1068" type="#_x0000_t32" style="position:absolute;left:4797;top:584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0sQAAADbAAAADwAAAGRycy9kb3ducmV2LnhtbESPzU4CMRSF9yS8Q3NJ3BjpKAZloBDB&#10;GFngwtG4vkwv0wnT26EtML69NSFheXJ+vpzZorONOJEPtWMF98MMBHHpdM2Vgu+vt7tnECEia2wc&#10;k4JfCrCY93szzLU78yediliJNMIhRwUmxjaXMpSGLIaha4mTt3PeYkzSV1J7PKdx28iHLBtLizUn&#10;gsGWVobKfXG0ibsZLbcsJx9Ppntl//5zuN3GsVI3g+5lCiJSF6/hS3utFTyO4P9L+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4xDSxAAAANsAAAAPAAAAAAAAAAAA&#10;AAAAAKECAABkcnMvZG93bnJldi54bWxQSwUGAAAAAAQABAD5AAAAkgMAAAAA&#10;" strokeweight="2.5pt"/>
                  </v:group>
                  <v:group id="Group 44" o:spid="_x0000_s1069" style="position:absolute;left:4785;top:8233;width:1904;height:662" coordorigin="4785,5803" coordsize="19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45" o:spid="_x0000_s1070" type="#_x0000_t32" style="position:absolute;left:5745;top:613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2GMIAAADbAAAADwAAAGRycy9kb3ducmV2LnhtbESPQWsCMRSE74X+h/CEXopmW2yR1ShS&#10;kPZaKz0/Ns/d6OZl3by68d83guBxmJlvmMUq+VadqY8usIGXSQGKuArWcW1g97MZz0BFQbbYBiYD&#10;F4qwWj4+LLC0YeBvOm+lVhnCsUQDjUhXah2rhjzGSeiIs7cPvUfJsq+17XHIcN/q16J41x4d54UG&#10;O/poqDpu/7yBjR/c50msXR9OnRTuNx2fL8mYp1Faz0EJJbmHb+0va2D6Btcv+Qfo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k2GMIAAADbAAAADwAAAAAAAAAAAAAA&#10;AAChAgAAZHJzL2Rvd25yZXYueG1sUEsFBgAAAAAEAAQA+QAAAJADAAAAAA==&#10;" strokeweight="2.5pt">
                      <v:stroke endarrow="block"/>
                    </v:shape>
                    <v:shape id="AutoShape 46" o:spid="_x0000_s1071" type="#_x0000_t32" style="position:absolute;left:4785;top:6135;width:19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saMMAAADbAAAADwAAAGRycy9kb3ducmV2LnhtbESPQWvCQBSE7wX/w/IK3urG0opE11CE&#10;ghURou39mX0mMdm3YXfV2F/vFgoeh5n5hplnvWnFhZyvLSsYjxIQxIXVNZcKvvefL1MQPiBrbC2T&#10;ght5yBaDpzmm2l45p8sulCJC2KeooAqhS6X0RUUG/ch2xNE7WmcwROlKqR1eI9y08jVJJtJgzXGh&#10;wo6WFRXN7mwUUJ6c3CEUbpuP2/WmfO9+mt8vpYbP/ccMRKA+PML/7ZVW8DaBvy/xB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cbGjDAAAA2wAAAA8AAAAAAAAAAAAA&#10;AAAAoQIAAGRycy9kb3ducmV2LnhtbFBLBQYAAAAABAAEAPkAAACRAwAAAAA=&#10;" strokeweight="2.5pt"/>
                    <v:shape id="AutoShape 47" o:spid="_x0000_s1072" type="#_x0000_t32" style="position:absolute;left:6672;top:580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gW0cQAAADbAAAADwAAAGRycy9kb3ducmV2LnhtbESPS08CMRSF9yb+h+aasCHSEQnoQCE8&#10;QmQhC9C4vkwv04nT26EtMPx7a2Li8uQ8vpzJrLW1uJAPlWMFT70MBHHhdMWlgs+P9eMLiBCRNdaO&#10;ScGNAsym93cTzLW78o4u+1iKNMIhRwUmxiaXMhSGLIaea4iTd3TeYkzSl1J7vKZxW8t+lg2lxYoT&#10;wWBDS0PF9/5sE/f9eXFg+bodmXbF/u3r1D3EoVKdh3Y+BhGpjf/hv/ZGKxiM4PdL+gF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2BbRxAAAANsAAAAPAAAAAAAAAAAA&#10;AAAAAKECAABkcnMvZG93bnJldi54bWxQSwUGAAAAAAQABAD5AAAAkgMAAAAA&#10;" strokeweight="2.5pt"/>
                    <v:shape id="AutoShape 48" o:spid="_x0000_s1073" type="#_x0000_t32" style="position:absolute;left:4797;top:584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Co8EAAADbAAAADwAAAGRycy9kb3ducmV2LnhtbERPTU8CMRC9m/gfmjHxYqCrGMCVQlRi&#10;5IAHgXAetuN243a6thXWf+8cTDi+vO/ZovetOlJMTWADt8MCFHEVbMO1gd32dTAFlTKyxTYwGfil&#10;BIv55cUMSxtO/EHHTa6VhHAq0YDLuSu1TpUjj2kYOmLhPkP0mAXGWtuIJwn3rb4rirH22LA0OOzo&#10;xVH1tfnx0rsePR9YP7xPXL/k+Lb/vjnksTHXV/3TI6hMfT6L/90ra+BexsoX+QF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4KjwQAAANsAAAAPAAAAAAAAAAAAAAAA&#10;AKECAABkcnMvZG93bnJldi54bWxQSwUGAAAAAAQABAD5AAAAjwMAAAAA&#10;" strokeweight="2.5pt"/>
                  </v:group>
                  <v:shape id="AutoShape 49" o:spid="_x0000_s1074" type="#_x0000_t32" style="position:absolute;left:5800;top:11100;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cDXb4AAADbAAAADwAAAGRycy9kb3ducmV2LnhtbERPTWsCMRC9F/wPYYReimZbaJHVKCKI&#10;XrXF87AZd6ObybqZuvHfm0Ohx8f7XqySb9Wd+ugCG3ifFqCIq2Ad1wZ+vreTGagoyBbbwGTgQRFW&#10;y9HLAksbBj7Q/Si1yiEcSzTQiHSl1rFqyGOcho44c+fQe5QM+1rbHocc7lv9URRf2qPj3NBgR5uG&#10;quvx1xvY+sHtbmLt+nLrpHCndH17JGNex2k9ByWU5F/8595bA595ff6Sf4B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1wNdvgAAANsAAAAPAAAAAAAAAAAAAAAAAKEC&#10;AABkcnMvZG93bnJldi54bWxQSwUGAAAAAAQABAD5AAAAjAMAAAAA&#10;" strokeweight="2.5pt">
                    <v:stroke endarrow="block"/>
                  </v:shape>
                  <v:rect id="Rectangle 50" o:spid="_x0000_s1075" style="position:absolute;left:5300;top:9909;width:990;height:40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sIA&#10;AADbAAAADwAAAGRycy9kb3ducmV2LnhtbESPwWrDMBBE74H+g9hCbomchrjBjRJKaSHXuPmAxdra&#10;TqWVkRTL7ddXgUCPw8y8YXaHyRoxkg+9YwWrZQGCuHG651bB+fNjsQURIrJG45gU/FCAw/5htsNK&#10;u8QnGuvYigzhUKGCLsahkjI0HVkMSzcQZ+/LeYsxS99K7TFluDXyqShKabHnvNDhQG8dNd/11Sow&#10;l+Tr5zJsp8uvGa+8TqfyPSk1f5xeX0BEmuJ/+N4+agWbFdy+5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64b6wgAAANsAAAAPAAAAAAAAAAAAAAAAAJgCAABkcnMvZG93&#10;bnJldi54bWxQSwUGAAAAAAQABAD1AAAAhwMAAAAA&#10;" strokeweight="5pt">
                    <v:stroke linestyle="thickThin"/>
                    <v:shadow color="#868686"/>
                  </v:rect>
                  <v:rect id="Rectangle 51" o:spid="_x0000_s1076" style="position:absolute;left:5975;top:11767;width:615;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s8MA&#10;AADbAAAADwAAAGRycy9kb3ducmV2LnhtbESP3YrCMBSE74V9h3AW9k5TBX+oRlkWRWFBsAreHppj&#10;W2xOShJt16c3C4KXw8x8wyxWnanFnZyvLCsYDhIQxLnVFRcKTsdNfwbCB2SNtWVS8EceVsuP3gJT&#10;bVs+0D0LhYgQ9ikqKENoUil9XpJBP7ANcfQu1hkMUbpCaodthJtajpJkIg1WHBdKbOinpPya3YyC&#10;9pD8+tt+PV1vzw+nqTpuhpOHUl+f3fccRKAuvMOv9k4rGI/g/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9s8MAAADbAAAADwAAAAAAAAAAAAAAAACYAgAAZHJzL2Rv&#10;d25yZXYueG1sUEsFBgAAAAAEAAQA9QAAAIgDAAAAAA==&#10;" fillcolor="black" strokecolor="#f2f2f2" strokeweight="3pt">
                    <v:shadow on="t" color="#7f7f7f" opacity=".5" offset="1pt"/>
                  </v:rect>
                  <v:rect id="Rectangle 52" o:spid="_x0000_s1077" style="position:absolute;left:5429;top:11767;width:615;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YKMMA&#10;AADbAAAADwAAAGRycy9kb3ducmV2LnhtbESPQYvCMBSE78L+h/AWvGmqoi7VKMuiuCAI6oLXR/Ns&#10;i81LSaLt+uuNIHgcZuYbZr5sTSVu5HxpWcGgn4AgzqwuOVfwd1z3vkD4gKyxskwK/snDcvHRmWOq&#10;bcN7uh1CLiKEfYoKihDqVEqfFWTQ921NHL2zdQZDlC6X2mET4aaSwySZSIMlx4UCa/opKLscrkZB&#10;s0+2/rpbTVeb091pKo/rweSuVPez/Z6BCNSGd/jV/tUKxi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YKMMAAADbAAAADwAAAAAAAAAAAAAAAACYAgAAZHJzL2Rv&#10;d25yZXYueG1sUEsFBgAAAAAEAAQA9QAAAIgDAAAAAA==&#10;" fillcolor="black" strokecolor="#f2f2f2" strokeweight="3pt">
                    <v:shadow on="t" color="#7f7f7f" opacity=".5" offset="1pt"/>
                  </v:rect>
                  <v:rect id="Rectangle 53" o:spid="_x0000_s1078" style="position:absolute;left:4927;top:11767;width:614;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AXMMA&#10;AADbAAAADwAAAGRycy9kb3ducmV2LnhtbESP3YrCMBSE74V9h3AWvNNU8WepRlkWxQVBUBe8PTTH&#10;tticlCTark9vBMHLYWa+YebL1lTiRs6XlhUM+gkI4szqknMFf8d17wuED8gaK8uk4J88LBcfnTmm&#10;2ja8p9sh5CJC2KeooAihTqX0WUEGfd/WxNE7W2cwROlyqR02EW4qOUySiTRYclwosKafgrLL4WoU&#10;NPtk66+71XS1Od2dpvK4HkzuSnU/2+8ZiEBteIdf7V+tYDyC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AXMMAAADbAAAADwAAAAAAAAAAAAAAAACYAgAAZHJzL2Rv&#10;d25yZXYueG1sUEsFBgAAAAAEAAQA9QAAAIgDAAAAAA==&#10;" fillcolor="black" strokecolor="#f2f2f2" strokeweight="3pt">
                    <v:shadow on="t" color="#7f7f7f" opacity=".5" offset="1pt"/>
                  </v:rect>
                  <v:rect id="Rectangle 54" o:spid="_x0000_s1079" style="position:absolute;left:6513;top:11767;width:615;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lx8IA&#10;AADbAAAADwAAAGRycy9kb3ducmV2LnhtbESPQYvCMBSE7wv+h/AEb2uqoLtUo4goCoKgLnh9NM+2&#10;2LyUJNrqrzeCsMdhZr5hpvPWVOJOzpeWFQz6CQjizOqScwV/p/X3LwgfkDVWlknBgzzMZ52vKaba&#10;Nnyg+zHkIkLYp6igCKFOpfRZQQZ939bE0btYZzBE6XKpHTYRbio5TJKxNFhyXCiwpmVB2fV4Mwqa&#10;Q7Lzt/3qZ7U5P52m8rQejJ9K9brtYgIiUBv+w5/2VisYjeD9Jf4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iXHwgAAANsAAAAPAAAAAAAAAAAAAAAAAJgCAABkcnMvZG93&#10;bnJldi54bWxQSwUGAAAAAAQABAD1AAAAhwMAAAAA&#10;" fillcolor="black" strokecolor="#f2f2f2" strokeweight="3pt">
                    <v:shadow on="t" color="#7f7f7f" opacity=".5" offset="1pt"/>
                  </v:rect>
                  <v:rect id="Rectangle 55" o:spid="_x0000_s1080" style="position:absolute;left:7019;top:11752;width:615;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7sMMA&#10;AADbAAAADwAAAGRycy9kb3ducmV2LnhtbESP3YrCMBSE7xd8h3AE79ZUYbtSjbKIsoIg+APeHppj&#10;W7Y5KUm01ac3grCXw8x8w8wWnanFjZyvLCsYDRMQxLnVFRcKTsf15wSED8gaa8uk4E4eFvPexwwz&#10;bVve0+0QChEh7DNUUIbQZFL6vCSDfmgb4uhdrDMYonSF1A7bCDe1HCdJKg1WHBdKbGhZUv53uBoF&#10;7T7Z+utu9b36PT+cpuq4HqUPpQb97mcKIlAX/sPv9kYr+Erh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7sMMAAADbAAAADwAAAAAAAAAAAAAAAACYAgAAZHJzL2Rv&#10;d25yZXYueG1sUEsFBgAAAAAEAAQA9QAAAIgDAAAAAA==&#10;" fillcolor="black" strokecolor="#f2f2f2" strokeweight="3pt">
                    <v:shadow on="t" color="#7f7f7f" opacity=".5" offset="1pt"/>
                  </v:rect>
                  <v:rect id="Rectangle 56" o:spid="_x0000_s1081" style="position:absolute;left:4432;top:11767;width:614;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eK8QA&#10;AADbAAAADwAAAGRycy9kb3ducmV2LnhtbESPQWvCQBSE7wX/w/IEb3VjwVhSVxExVCgU1EKvj+wz&#10;CWbfht01ifn13UKhx2FmvmHW28E0oiPna8sKFvMEBHFhdc2lgq9L/vwKwgdkjY1lUvAgD9vN5GmN&#10;mbY9n6g7h1JECPsMFVQhtJmUvqjIoJ/bljh6V+sMhihdKbXDPsJNI1+SJJUGa44LFba0r6i4ne9G&#10;QX9KPvz987A6vH+PTlN9yRfpqNRsOuzeQAQawn/4r33UCpYr+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HivEAAAA2wAAAA8AAAAAAAAAAAAAAAAAmAIAAGRycy9k&#10;b3ducmV2LnhtbFBLBQYAAAAABAAEAPUAAACJAwAAAAA=&#10;" fillcolor="black" strokecolor="#f2f2f2" strokeweight="3pt">
                    <v:shadow on="t" color="#7f7f7f" opacity=".5" offset="1pt"/>
                  </v:rect>
                  <v:rect id="Rectangle 57" o:spid="_x0000_s1082" style="position:absolute;left:3891;top:11781;width:614;height:3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WcEA&#10;AADbAAAADwAAAGRycy9kb3ducmV2LnhtbERPXWvCMBR9F/YfwhX2pqmD1dEZRYYyQRCqg71emru2&#10;rLkpSWxrf715EHw8nO/VZjCN6Mj52rKCxTwBQVxYXXOp4Oeyn32A8AFZY2OZFNzIw2b9Mllhpm3P&#10;OXXnUIoYwj5DBVUIbSalLyoy6Oe2JY7cn3UGQ4SulNphH8NNI9+SJJUGa44NFbb0VVHxf74aBX2e&#10;HP31tFvuvn9Hp6m+7BfpqNTrdNh+ggg0hKf44T5oBe9xbPwSf4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ilnBAAAA2wAAAA8AAAAAAAAAAAAAAAAAmAIAAGRycy9kb3du&#10;cmV2LnhtbFBLBQYAAAAABAAEAPUAAACGAwAAAAA=&#10;" fillcolor="black" strokecolor="#f2f2f2" strokeweight="3pt">
                    <v:shadow on="t" color="#7f7f7f" opacity=".5" offset="1pt"/>
                  </v:rect>
                  <v:shape id="AutoShape 58" o:spid="_x0000_s1083" type="#_x0000_t32" style="position:absolute;left:5815;top:12645;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2qwMIAAADbAAAADwAAAGRycy9kb3ducmV2LnhtbESPQWsCMRSE74X+h/CEXopmW7DU1ShS&#10;kPZaKz0/Ns/d6OZl3by68d83guBxmJlvmMUq+VadqY8usIGXSQGKuArWcW1g97MZv4OKgmyxDUwG&#10;LhRhtXx8WGBpw8DfdN5KrTKEY4kGGpGu1DpWDXmMk9ARZ28feo+SZV9r2+OQ4b7Vr0Xxpj06zgsN&#10;dvTRUHXc/nkDGz+4z5NYuz6cOincbzo+X5IxT6O0noMSSnIP39pf1sB0Btcv+Qfo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2qwMIAAADbAAAADwAAAAAAAAAAAAAA&#10;AAChAgAAZHJzL2Rvd25yZXYueG1sUEsFBgAAAAAEAAQA+QAAAJADAAAAAA==&#10;" strokeweight="2.5pt">
                    <v:stroke endarrow="block"/>
                  </v:shape>
                  <v:rect id="Rectangle 59" o:spid="_x0000_s1084" style="position:absolute;left:7039;top:13035;width:1106;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GQsAA&#10;AADbAAAADwAAAGRycy9kb3ducmV2LnhtbERPS2vCQBC+F/oflhF6q7s+CBJdRQqFCgXRVvA4ZMck&#10;mJ2NmVXjv3cPhR4/vvdi1ftG3aiTOrCF0dCAIi6Cq7m08Pvz+T4DJRHZYROYLDxIYLV8fVlg7sKd&#10;d3Tbx1KlEJYcLVQxtrnWUlTkUYahJU7cKXQeY4JdqV2H9xTuGz02JtMea04NFbb0UVFx3l+9hY2R&#10;Y30Z72Qym+qsOGy/L2Yj1r4N+vUcVKQ+/ov/3F/OQpbWpy/pB+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PGQsAAAADbAAAADwAAAAAAAAAAAAAAAACYAgAAZHJzL2Rvd25y&#10;ZXYueG1sUEsFBgAAAAAEAAQA9QAAAIUDAAAAAA==&#10;" strokeweight="2.5pt">
                    <v:shadow color="#868686"/>
                  </v:rect>
                  <v:rect id="Rectangle 60" o:spid="_x0000_s1085" style="position:absolute;left:5284;top:13020;width:1046;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2cQA&#10;AADbAAAADwAAAGRycy9kb3ducmV2LnhtbESPX2vCQBDE3wt+h2MF3+qdfwiSekoRhAqFoq3g45Lb&#10;JqG5vZi9avrte4Lg4zAzv2GW69436kKd1IEtTMYGFHERXM2lha/P7fMClERkh01gsvBHAuvV4GmJ&#10;uQtX3tPlEEuVICw5WqhibHOtpajIo4xDS5y879B5jEl2pXYdXhPcN3pqTKY91pwWKmxpU1Hxc/j1&#10;FnZGTvV5upfZYq6z4vjxfjY7sXY07F9fQEXq4yN8b785C9kEbl/SD9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vY9nEAAAA2wAAAA8AAAAAAAAAAAAAAAAAmAIAAGRycy9k&#10;b3ducmV2LnhtbFBLBQYAAAAABAAEAPUAAACJAwAAAAA=&#10;" strokeweight="2.5pt">
                    <v:shadow color="#868686"/>
                  </v:rect>
                  <v:shape id="AutoShape 61" o:spid="_x0000_s1086" type="#_x0000_t32" style="position:absolute;left:7490;top:1268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XyDMEAAADbAAAADwAAAGRycy9kb3ducmV2LnhtbESPQWsCMRSE74X+h/AKXqRm9SCyGkUK&#10;Uq9a8fzYvO6mbl7Wzasb/70RCj0OM/MNs9ok36ob9dEFNjCdFKCIq2Ad1wZOX7v3BagoyBbbwGTg&#10;ThE269eXFZY2DHyg21FqlSEcSzTQiHSl1rFqyGOchI44e9+h9yhZ9rW2PQ4Z7ls9K4q59ug4LzTY&#10;0UdD1eX46w3s/OA+r2Lt9ufaSeHO6TK+J2NGb2m7BCWU5D/8195bA/MZPL/kH6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JfIMwQAAANsAAAAPAAAAAAAAAAAAAAAA&#10;AKECAABkcnMvZG93bnJldi54bWxQSwUGAAAAAAQABAD5AAAAjwMAAAAA&#10;" strokeweight="2.5pt">
                    <v:stroke endarrow="block"/>
                  </v:shape>
                  <v:shape id="AutoShape 62" o:spid="_x0000_s1087" type="#_x0000_t32" style="position:absolute;left:5820;top:1246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MssQAAADbAAAADwAAAGRycy9kb3ducmV2LnhtbESPX0/CMBTF30n8Ds018YVAhyQT5zoi&#10;GiMP+iAQny/rdV1cb2dbYX57S0LC48n588spl4PtxIF8aB0rmE0zEMS10y03Cnbbl8kCRIjIGjvH&#10;pOCPAiyrq1GJhXZH/qDDJjYijXAoUIGJsS+kDLUhi2HqeuLkfTlvMSbpG6k9HtO47eRtluXSYsuJ&#10;YLCnJ0P19+bXJu7bfLVnef9+Z4Zn9q+fP+N9zJW6uR4eH0BEGuIlfG6vtYJ8Dqcv6QfI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VkyyxAAAANsAAAAPAAAAAAAAAAAA&#10;AAAAAKECAABkcnMvZG93bnJldi54bWxQSwUGAAAAAAQABAD5AAAAkgMAAAAA&#10;" strokeweight="2.5pt"/>
                  <v:shape id="AutoShape 63" o:spid="_x0000_s1088" type="#_x0000_t32" style="position:absolute;left:4034;top:12690;width:345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cL5MMAAADbAAAADwAAAGRycy9kb3ducmV2LnhtbESPQWvCQBSE7wX/w/IK3urG0opE11CE&#10;ghURou39mX0mMdm3YXfV2F/vFgoeh5n5hplnvWnFhZyvLSsYjxIQxIXVNZcKvvefL1MQPiBrbC2T&#10;ght5yBaDpzmm2l45p8sulCJC2KeooAqhS6X0RUUG/ch2xNE7WmcwROlKqR1eI9y08jVJJtJgzXGh&#10;wo6WFRXN7mwUUJ6c3CEUbpuP2/WmfO9+mt8vpYbP/ccMRKA+PML/7ZVWMHmDvy/xB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3C+TDAAAA2wAAAA8AAAAAAAAAAAAA&#10;AAAAoQIAAGRycy9kb3ducmV2LnhtbFBLBQYAAAAABAAEAPkAAACRAwAAAAA=&#10;" strokeweight="2.5pt"/>
                  <v:shape id="AutoShape 64" o:spid="_x0000_s1089" type="#_x0000_t32" style="position:absolute;left:4050;top:12688;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qeMEAAADbAAAADwAAAGRycy9kb3ducmV2LnhtbESPQWsCMRSE70L/Q3hCL1KzFiplNYoU&#10;pL1qi+fH5rkb3bysm6cb/70pFHocZuYbZrlOvlU36qMLbGA2LUARV8E6rg38fG9f3kFFQbbYBiYD&#10;d4qwXj2NlljaMPCObnupVYZwLNFAI9KVWseqIY9xGjri7B1D71Gy7Gttexwy3Lf6tSjm2qPjvNBg&#10;Rx8NVef91RvY+sF9XsTazenSSeEO6Ty5J2Oex2mzACWU5D/81/6yBuZv8Psl/wC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zGp4wQAAANsAAAAPAAAAAAAAAAAAAAAA&#10;AKECAABkcnMvZG93bnJldi54bWxQSwUGAAAAAAQABAD5AAAAjwMAAAAA&#10;" strokeweight="2.5pt">
                    <v:stroke endarrow="block"/>
                  </v:shape>
                  <v:oval id="Oval 65" o:spid="_x0000_s1090" style="position:absolute;left:3615;top:13035;width:83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hPsMA&#10;AADbAAAADwAAAGRycy9kb3ducmV2LnhtbESPT4vCMBTE74LfITxhb5oqbJWuUWRhQdjT+ofF27N5&#10;tsXmpU2i1m9vBMHjMDO/YebLztTiSs5XlhWMRwkI4tzqigsFu+3PcAbCB2SNtWVScCcPy0W/N8dM&#10;2xv/0XUTChEh7DNUUIbQZFL6vCSDfmQb4uidrDMYonSF1A5vEW5qOUmSVBqsOC6U2NB3Sfl5czEK&#10;9uFwbP/H7edqRlN3aN2vnFRHpT4G3eoLRKAuvMOv9lorS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xhPsMAAADbAAAADwAAAAAAAAAAAAAAAACYAgAAZHJzL2Rv&#10;d25yZXYueG1sUEsFBgAAAAAEAAQA9QAAAIgDAAAAAA==&#10;" strokeweight="2.5pt">
                    <v:shadow color="#868686"/>
                  </v:oval>
                  <v:group id="Group 66" o:spid="_x0000_s1091" style="position:absolute;left:7125;top:13185;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7" o:spid="_x0000_s1092"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h8AA&#10;AADbAAAADwAAAGRycy9kb3ducmV2LnhtbERPS27CMBDdV+IO1iCxa5x2EUGKQahVJNig8jnAKJ7G&#10;aeNxZDsQOH29QGL59P7L9Wg7cSEfWscK3rIcBHHtdMuNgvOpep2DCBFZY+eYFNwowHo1eVliqd2V&#10;D3Q5xkakEA4lKjAx9qWUoTZkMWSuJ07cj/MWY4K+kdrjNYXbTr7neSEttpwaDPb0aaj+Ow5Wwfd9&#10;Py42i/7L7X4rrLwZChcGpWbTcfMBItIYn+KHe6sVFG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eh8AAAADbAAAADwAAAAAAAAAAAAAAAACYAgAAZHJzL2Rvd25y&#10;ZXYueG1sUEsFBgAAAAAEAAQA9QAAAIUDAAAAAA==&#10;"/>
                    <v:shape id="AutoShape 68" o:spid="_x0000_s1093"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7HMMA&#10;AADbAAAADwAAAGRycy9kb3ducmV2LnhtbESPzWrDMBCE74W8g9hAbo2cHkzsRAmhwdBcSv4eYLG2&#10;lltrZSQ5cfv0VaGQ4zAz3zDr7Wg7cSMfWscKFvMMBHHtdMuNguulel6CCBFZY+eYFHxTgO1m8rTG&#10;Urs7n+h2jo1IEA4lKjAx9qWUoTZkMcxdT5y8D+ctxiR9I7XHe4LbTr5kWS4ttpwWDPb0aqj+Og9W&#10;wfHnfSx2Rb93h88KK2+G3IVBqdl03K1ARBrjI/zfftMK8gL+vq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67HMMAAADbAAAADwAAAAAAAAAAAAAAAACYAgAAZHJzL2Rv&#10;d25yZXYueG1sUEsFBgAAAAAEAAQA9QAAAIgDAAAAAA==&#10;"/>
                    <v:shape id="AutoShape 69" o:spid="_x0000_s1094"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EXMEA&#10;AADbAAAADwAAAGRycy9kb3ducmV2LnhtbERPS27CMBDdI/UO1lTqDhy6oJBioqhVpHaDSugBRvEQ&#10;B+JxZDuQ9vR4UanLp/ffFpPtxZV86BwrWC4yEMSN0x23Cr6P1XwNIkRkjb1jUvBDAYrdw2yLuXY3&#10;PtC1jq1IIRxyVGBiHHIpQ2PIYli4gThxJ+ctxgR9K7XHWwq3vXzOspW02HFqMDjQm6HmUo9Wwdfv&#10;ftqUm+HdfZ4rrLwZVy6MSj09TuUriEhT/Bf/uT+0gpe0P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thFzBAAAA2wAAAA8AAAAAAAAAAAAAAAAAmAIAAGRycy9kb3du&#10;cmV2LnhtbFBLBQYAAAAABAAEAPUAAACGAwAAAAA=&#10;"/>
                  </v:group>
                  <v:group id="Group 70" o:spid="_x0000_s1095" style="position:absolute;left:7125;top:1350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71" o:spid="_x0000_s1096"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sMMA&#10;AADbAAAADwAAAGRycy9kb3ducmV2LnhtbESPQWsCMRSE7wX/Q3iCt5rVg62rUURZ0Etp1R/w2Dw3&#10;q5uXJcnq2l/fFAo9DjPzDbNc97YRd/KhdqxgMs5AEJdO11wpOJ+K13cQISJrbByTgicFWK8GL0vM&#10;tXvwF92PsRIJwiFHBSbGNpcylIYshrFriZN3cd5iTNJXUnt8JLht5DTLZtJizWnBYEtbQ+Xt2FkF&#10;n98f/Xwzb3fucC2w8KabudApNRr2mwWISH38D/+191rB2xR+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O/sMMAAADbAAAADwAAAAAAAAAAAAAAAACYAgAAZHJzL2Rv&#10;d25yZXYueG1sUEsFBgAAAAAEAAQA9QAAAIgDAAAAAA==&#10;"/>
                    <v:shape id="AutoShape 72" o:spid="_x0000_s1097"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aK8QA&#10;AADbAAAADwAAAGRycy9kb3ducmV2LnhtbESPUWvCMBSF3wX/Q7jC3jR1A52dUWSjsL0M7fYDLs21&#10;qTY3JUm1269fBoKPh3POdzjr7WBbcSEfGscK5rMMBHHldMO1gu+vYvoMIkRkja1jUvBDAbab8WiN&#10;uXZXPtCljLVIEA45KjAxdrmUoTJkMcxcR5y8o/MWY5K+ltrjNcFtKx+zbCEtNpwWDHb0aqg6l71V&#10;sP/9HFa7VffmPk4FFt70Cxd6pR4mw+4FRKQh3sO39rtWsHyC/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ivEAAAA2wAAAA8AAAAAAAAAAAAAAAAAmAIAAGRycy9k&#10;b3ducmV2LnhtbFBLBQYAAAAABAAEAPUAAACJAwAAAAA=&#10;"/>
                    <v:shape id="AutoShape 73" o:spid="_x0000_s1098"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X8QA&#10;AADbAAAADwAAAGRycy9kb3ducmV2LnhtbESPUWvCMBSF3wX/Q7jC3jR1DJ2dUWSjsL0M7fYDLs21&#10;qTY3JUm1269fBoKPh3POdzjr7WBbcSEfGscK5rMMBHHldMO1gu+vYvoMIkRkja1jUvBDAbab8WiN&#10;uXZXPtCljLVIEA45KjAxdrmUoTJkMcxcR5y8o/MWY5K+ltrjNcFtKx+zbCEtNpwWDHb0aqg6l71V&#10;sP/9HFa7VffmPk4FFt70Cxd6pR4mw+4FRKQh3sO39rtWsHyC/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gl/EAAAA2wAAAA8AAAAAAAAAAAAAAAAAmAIAAGRycy9k&#10;b3ducmV2LnhtbFBLBQYAAAAABAAEAPUAAACJAwAAAAA=&#10;"/>
                  </v:group>
                  <v:group id="Group 74" o:spid="_x0000_s1099" style="position:absolute;left:7125;top:13815;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75" o:spid="_x0000_s1100"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5s8MA&#10;AADbAAAADwAAAGRycy9kb3ducmV2LnhtbESPwW7CMBBE75X4B2uRuBWHHtISMAhRRYJL1dJ+wCpe&#10;4kC8jmwHQr++roTEcTQzbzTL9WBbcSEfGscKZtMMBHHldMO1gp/v8vkNRIjIGlvHpOBGAdar0dMS&#10;C+2u/EWXQ6xFgnAoUIGJsSukDJUhi2HqOuLkHZ23GJP0tdQerwluW/mSZbm02HBaMNjR1lB1PvRW&#10;wefvxzDfzLt3tz+VWHrT5y70Sk3Gw2YBItIQH+F7e6cVvObw/y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i5s8MAAADbAAAADwAAAAAAAAAAAAAAAACYAgAAZHJzL2Rv&#10;d25yZXYueG1sUEsFBgAAAAAEAAQA9QAAAIgDAAAAAA==&#10;"/>
                    <v:shape id="AutoShape 76" o:spid="_x0000_s1101"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cKMMA&#10;AADbAAAADwAAAGRycy9kb3ducmV2LnhtbESPQWsCMRSE7wX/Q3iCt5rVg9bVKKIs2Etp1R/w2Dw3&#10;q5uXJcnq2l/fFAo9DjPzDbPa9LYRd/KhdqxgMs5AEJdO11wpOJ+K1zcQISJrbByTgicF2KwHLyvM&#10;tXvwF92PsRIJwiFHBSbGNpcylIYshrFriZN3cd5iTNJXUnt8JLht5DTLZtJizWnBYEs7Q+Xt2FkF&#10;n98f/WK7aPfu/Vpg4U03c6FTajTst0sQkfr4H/5rH7SC+R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QcKMMAAADbAAAADwAAAAAAAAAAAAAAAACYAgAAZHJzL2Rv&#10;d25yZXYueG1sUEsFBgAAAAAEAAQA9QAAAIgDAAAAAA==&#10;"/>
                    <v:shape id="AutoShape 77" o:spid="_x0000_s1102"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uIWsEA&#10;AADbAAAADwAAAGRycy9kb3ducmV2LnhtbERPS27CMBDdI/UO1lTqDhy6oJBioqhVpHaDSugBRvEQ&#10;B+JxZDuQ9vR4UanLp/ffFpPtxZV86BwrWC4yEMSN0x23Cr6P1XwNIkRkjb1jUvBDAYrdw2yLuXY3&#10;PtC1jq1IIRxyVGBiHHIpQ2PIYli4gThxJ+ctxgR9K7XHWwq3vXzOspW02HFqMDjQm6HmUo9Wwdfv&#10;ftqUm+HdfZ4rrLwZVy6MSj09TuUriEhT/Bf/uT+0gpc0N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biFrBAAAA2wAAAA8AAAAAAAAAAAAAAAAAmAIAAGRycy9kb3du&#10;cmV2LnhtbFBLBQYAAAAABAAEAPUAAACGAwAAAAA=&#10;"/>
                  </v:group>
                  <v:group id="Group 78" o:spid="_x0000_s1103" style="position:absolute;left:7125;top:1413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79" o:spid="_x0000_s1104"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0e8AA&#10;AADbAAAADwAAAGRycy9kb3ducmV2LnhtbERPS2rDMBDdF3oHMYXsarldhMSxEkKLodmU5nOAwZpa&#10;bq2RkeREyemrRSHLx/vXm2QHcSYfescKXooSBHHrdM+dgtOxeV6ACBFZ4+CYFFwpwGb9+FBjpd2F&#10;93Q+xE7kEA4VKjAxjpWUoTVkMRRuJM7ct/MWY4a+k9rjJYfbQb6W5Vxa7Dk3GBzpzVD7e5isgq/b&#10;Z1pul+O72/002HgzzV2YlJo9pe0KRKQU7+J/94dWsMjr85f8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j0e8AAAADbAAAADwAAAAAAAAAAAAAAAACYAgAAZHJzL2Rvd25y&#10;ZXYueG1sUEsFBgAAAAAEAAQA9QAAAIUDAAAAAA==&#10;"/>
                    <v:shape id="AutoShape 80" o:spid="_x0000_s1105"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RR4MMA&#10;AADbAAAADwAAAGRycy9kb3ducmV2LnhtbESPwWrDMBBE74X+g9hCb7WcHELiRjEmwdBeQpP0AxZr&#10;a7mxVkaSEzdfXxUKOQ4z84ZZl5PtxYV86BwrmGU5COLG6Y5bBZ+n+mUJIkRkjb1jUvBDAcrN48Ma&#10;C+2ufKDLMbYiQTgUqMDEOBRShsaQxZC5gTh5X85bjEn6VmqP1wS3vZzn+UJa7DgtGBxoa6g5H0er&#10;4OO2n1bVati59+8aa2/GhQujUs9PU/UKItIU7+H/9ptWsJzB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RR4MMAAADbAAAADwAAAAAAAAAAAAAAAACYAgAAZHJzL2Rv&#10;d25yZXYueG1sUEsFBgAAAAAEAAQA9QAAAIgDAAAAAA==&#10;"/>
                    <v:shape id="AutoShape 81" o:spid="_x0000_s1106"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Pl8MA&#10;AADbAAAADwAAAGRycy9kb3ducmV2LnhtbESPwWrDMBBE74X8g9hAb7WcHELiRjEmwZBcSpv0AxZr&#10;a7mxVkaSE7dfXxUKPQ4z84bZlpPtxY186BwrWGQ5COLG6Y5bBe+X+mkNIkRkjb1jUvBFAcrd7GGL&#10;hXZ3fqPbObYiQTgUqMDEOBRShsaQxZC5gTh5H85bjEn6VmqP9wS3vVzm+Upa7DgtGBxob6i5nker&#10;4PX7ZdpUm+HgTp811t6MKxdGpR7nU/UMItIU/8N/7aNWsF7C75f0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bPl8MAAADbAAAADwAAAAAAAAAAAAAAAACYAgAAZHJzL2Rv&#10;d25yZXYueG1sUEsFBgAAAAAEAAQA9QAAAIgDAAAAAA==&#10;"/>
                  </v:group>
                  <v:group id="Group 82" o:spid="_x0000_s1107" style="position:absolute;left:7125;top:14445;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83" o:spid="_x0000_s1108"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yeMMA&#10;AADbAAAADwAAAGRycy9kb3ducmV2LnhtbESP0WoCMRRE3wv+Q7iCbzVrEdHVKKIs1JfSqh9w2Vw3&#10;q5ubJcnq2q9vCoU+DjNzhlltetuIO/lQO1YwGWcgiEuna64UnE/F6xxEiMgaG8ek4EkBNuvBywpz&#10;7R78RfdjrESCcMhRgYmxzaUMpSGLYexa4uRdnLcYk/SV1B4fCW4b+ZZlM2mx5rRgsKWdofJ27KyC&#10;z++PfrFdtHt3uBZYeNPNXOiUGg377RJEpD7+h//a71rBfAq/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yeMMAAADbAAAADwAAAAAAAAAAAAAAAACYAgAAZHJzL2Rv&#10;d25yZXYueG1sUEsFBgAAAAAEAAQA9QAAAIgDAAAAAA==&#10;"/>
                    <v:shape id="AutoShape 84" o:spid="_x0000_s1109"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X48MA&#10;AADbAAAADwAAAGRycy9kb3ducmV2LnhtbESP0WoCMRRE3wv+Q7iCbzVrQdHVKKIs1JfSqh9w2Vw3&#10;q5ubJcnq2q9vCoU+DjNzhlltetuIO/lQO1YwGWcgiEuna64UnE/F6xxEiMgaG8ek4EkBNuvBywpz&#10;7R78RfdjrESCcMhRgYmxzaUMpSGLYexa4uRdnLcYk/SV1B4fCW4b+ZZlM2mx5rRgsKWdofJ27KyC&#10;z++PfrFdtHt3uBZYeNPNXOiUGg377RJEpD7+h//a71rBfAq/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9X48MAAADbAAAADwAAAAAAAAAAAAAAAACYAgAAZHJzL2Rv&#10;d25yZXYueG1sUEsFBgAAAAAEAAQA9QAAAIgDAAAAAA==&#10;"/>
                    <v:shape id="AutoShape 85" o:spid="_x0000_s1110"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JlMMA&#10;AADbAAAADwAAAGRycy9kb3ducmV2LnhtbESPQWsCMRSE70L/Q3iF3jRbD4tujSKVBb2Itf0Bj83r&#10;ZnXzsiRZ3frrjSD0OMzMN8xiNdhWXMiHxrGC90kGgrhyuuFawc93OZ6BCBFZY+uYFPxRgNXyZbTA&#10;Qrsrf9HlGGuRIBwKVGBi7AopQ2XIYpi4jjh5v85bjEn6WmqP1wS3rZxmWS4tNpwWDHb0aag6H3ur&#10;4HDbD/P1vNu43anE0ps+d6FX6u11WH+AiDTE//CzvdUKZjk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3JlMMAAADbAAAADwAAAAAAAAAAAAAAAACYAgAAZHJzL2Rv&#10;d25yZXYueG1sUEsFBgAAAAAEAAQA9QAAAIgDAAAAAA==&#10;"/>
                  </v:group>
                  <v:group id="Group 86" o:spid="_x0000_s1111" style="position:absolute;left:7125;top:1476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87" o:spid="_x0000_s1112"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4fcAA&#10;AADbAAAADwAAAGRycy9kb3ducmV2LnhtbERPS2rDMBDdF3oHMYXsarldhMSxEkKLodmU5nOAwZpa&#10;bq2RkeREyemrRSHLx/vXm2QHcSYfescKXooSBHHrdM+dgtOxeV6ACBFZ4+CYFFwpwGb9+FBjpd2F&#10;93Q+xE7kEA4VKjAxjpWUoTVkMRRuJM7ct/MWY4a+k9rjJYfbQb6W5Vxa7Dk3GBzpzVD7e5isgq/b&#10;Z1pul+O72/002HgzzV2YlJo9pe0KRKQU7+J/94dWsMhj85f8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74fcAAAADbAAAADwAAAAAAAAAAAAAAAACYAgAAZHJzL2Rvd25y&#10;ZXYueG1sUEsFBgAAAAAEAAQA9QAAAIUDAAAAAA==&#10;"/>
                    <v:shape id="AutoShape 88" o:spid="_x0000_s1113"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d5sMA&#10;AADbAAAADwAAAGRycy9kb3ducmV2LnhtbESPzWrDMBCE74W+g9hCb43cHELsRjahwdBeQvPzAIu1&#10;tZxYKyPJiZunrwqFHIeZ+YZZVZPtxYV86BwreJ1lIIgbpztuFRwP9csSRIjIGnvHpOCHAlTl48MK&#10;C+2uvKPLPrYiQTgUqMDEOBRShsaQxTBzA3Hyvp23GJP0rdQerwlueznPsoW02HFaMDjQu6HmvB+t&#10;gq/bdsrX+bBxn6caa2/GhQujUs9P0/oNRKQp3sP/7Q+tYJnD35f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Jd5sMAAADbAAAADwAAAAAAAAAAAAAAAACYAgAAZHJzL2Rv&#10;d25yZXYueG1sUEsFBgAAAAAEAAQA9QAAAIgDAAAAAA==&#10;"/>
                    <v:shape id="AutoShape 89" o:spid="_x0000_s1114"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ipsEA&#10;AADbAAAADwAAAGRycy9kb3ducmV2LnhtbERPS2rDMBDdB3oHMYXuYjlZhNqJYkyCod2UNu0BBmti&#10;ObFGRpITt6evFoUuH++/q2Y7iBv50DtWsMpyEMSt0z13Cr4+m+UziBCRNQ6OScE3Baj2D4sdltrd&#10;+YNup9iJFMKhRAUmxrGUMrSGLIbMjcSJOztvMSboO6k93lO4HeQ6zzfSYs+pweBIB0Pt9TRZBe8/&#10;b3NRF+PRvV4abLyZNi5MSj09zvUWRKQ5/ov/3C9aQZHWpy/p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hYqbBAAAA2wAAAA8AAAAAAAAAAAAAAAAAmAIAAGRycy9kb3du&#10;cmV2LnhtbFBLBQYAAAAABAAEAPUAAACGAwAAAAA=&#10;"/>
                  </v:group>
                  <v:group id="Group 90" o:spid="_x0000_s1115" style="position:absolute;left:5340;top:1317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91" o:spid="_x0000_s1116"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ZSsMA&#10;AADbAAAADwAAAGRycy9kb3ducmV2LnhtbESPzW7CMBCE75X6DtZW4lacckAkxSDUKlK5VPw9wCre&#10;xoF4HdkOBJ6+RkLiOJqZbzTz5WBbcSYfGscKPsYZCOLK6YZrBYd9+T4DESKyxtYxKbhSgOXi9WWO&#10;hXYX3tJ5F2uRIBwKVGBi7AopQ2XIYhi7jjh5f85bjEn6WmqPlwS3rZxk2VRabDgtGOzoy1B12vVW&#10;web2O+SrvPt262OJpTf91IVeqdHbsPoEEWmIz/Cj/aMV5B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ZSsMAAADbAAAADwAAAAAAAAAAAAAAAACYAgAAZHJzL2Rv&#10;d25yZXYueG1sUEsFBgAAAAAEAAQA9QAAAIgDAAAAAA==&#10;"/>
                    <v:shape id="AutoShape 92" o:spid="_x0000_s1117"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80cMA&#10;AADbAAAADwAAAGRycy9kb3ducmV2LnhtbESPUWvCMBSF3wf+h3AF32bqBFmrUcRR0Jexuf2AS3Nt&#10;qs1NSVKt/vplMNjj4ZzzHc5qM9hWXMmHxrGC2TQDQVw53XCt4PurfH4FESKyxtYxKbhTgM169LTC&#10;Qrsbf9L1GGuRIBwKVGBi7AopQ2XIYpi6jjh5J+ctxiR9LbXHW4LbVr5k2UJabDgtGOxoZ6i6HHur&#10;4OPxPuTbvHtzh3OJpTf9woVeqcl42C5BRBrif/ivvdcK8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80cMAAADbAAAADwAAAAAAAAAAAAAAAACYAgAAZHJzL2Rv&#10;d25yZXYueG1sUEsFBgAAAAAEAAQA9QAAAIgDAAAAAA==&#10;"/>
                    <v:shape id="AutoShape 93" o:spid="_x0000_s1118"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kpcMA&#10;AADbAAAADwAAAGRycy9kb3ducmV2LnhtbESPUWvCMBSF3wf+h3AF32bqEFmrUcRR0Jexuf2AS3Nt&#10;qs1NSVKt/vplMNjj4ZzzHc5qM9hWXMmHxrGC2TQDQVw53XCt4PurfH4FESKyxtYxKbhTgM169LTC&#10;Qrsbf9L1GGuRIBwKVGBi7AopQ2XIYpi6jjh5J+ctxiR9LbXHW4LbVr5k2UJabDgtGOxoZ6i6HHur&#10;4OPxPuTbvHtzh3OJpTf9woVeqcl42C5BRBrif/ivvdcK8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kpcMAAADbAAAADwAAAAAAAAAAAAAAAACYAgAAZHJzL2Rv&#10;d25yZXYueG1sUEsFBgAAAAAEAAQA9QAAAIgDAAAAAA==&#10;"/>
                  </v:group>
                  <v:group id="Group 94" o:spid="_x0000_s1119" style="position:absolute;left:5325;top:1341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AutoShape 95" o:spid="_x0000_s1120"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fScMA&#10;AADbAAAADwAAAGRycy9kb3ducmV2LnhtbESPzWrDMBCE74W8g9hAbo2cHkzsRAmhwdBcSv4eYLG2&#10;lltrZSQ5cfv0VaGQ4zAz3zDr7Wg7cSMfWscKFvMMBHHtdMuNguulel6CCBFZY+eYFHxTgO1m8rTG&#10;Urs7n+h2jo1IEA4lKjAx9qWUoTZkMcxdT5y8D+ctxiR9I7XHe4LbTr5kWS4ttpwWDPb0aqj+Og9W&#10;wfHnfSx2Rb93h88KK2+G3IVBqdl03K1ARBrjI/zfftMKihz+vq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RfScMAAADbAAAADwAAAAAAAAAAAAAAAACYAgAAZHJzL2Rv&#10;d25yZXYueG1sUEsFBgAAAAAEAAQA9QAAAIgDAAAAAA==&#10;"/>
                    <v:shape id="AutoShape 96" o:spid="_x0000_s1121"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60sMA&#10;AADbAAAADwAAAGRycy9kb3ducmV2LnhtbESPwW7CMBBE75X4B2uReisOHKBJMQiBIrUXRIEPWMXb&#10;OBCvI9uBtF9fI1XqcTQzbzTL9WBbcSMfGscKppMMBHHldMO1gvOpfHkFESKyxtYxKfimAOvV6GmJ&#10;hXZ3/qTbMdYiQTgUqMDE2BVShsqQxTBxHXHyvpy3GJP0tdQe7wluWznLsrm02HBaMNjR1lB1PfZW&#10;weFnP+SbvNu5j0uJpTf93IVeqefxsHkDEWmI/+G/9rtWkC/g8S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j60sMAAADbAAAADwAAAAAAAAAAAAAAAACYAgAAZHJzL2Rv&#10;d25yZXYueG1sUEsFBgAAAAAEAAQA9QAAAIgDAAAAAA==&#10;"/>
                    <v:shape id="AutoShape 97" o:spid="_x0000_s1122"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uoMEA&#10;AADbAAAADwAAAGRycy9kb3ducmV2LnhtbERPS2rDMBDdB3oHMYXuYjlZhNqJYkyCod2UNu0BBmti&#10;ObFGRpITt6evFoUuH++/q2Y7iBv50DtWsMpyEMSt0z13Cr4+m+UziBCRNQ6OScE3Baj2D4sdltrd&#10;+YNup9iJFMKhRAUmxrGUMrSGLIbMjcSJOztvMSboO6k93lO4HeQ6zzfSYs+pweBIB0Pt9TRZBe8/&#10;b3NRF+PRvV4abLyZNi5MSj09zvUWRKQ5/ov/3C9aQZHGpi/p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XbqDBAAAA2wAAAA8AAAAAAAAAAAAAAAAAmAIAAGRycy9kb3du&#10;cmV2LnhtbFBLBQYAAAAABAAEAPUAAACGAwAAAAA=&#10;"/>
                  </v:group>
                  <v:group id="Group 98" o:spid="_x0000_s1123" style="position:absolute;left:5325;top:1365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99" o:spid="_x0000_s1124"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a4MQA&#10;AADcAAAADwAAAGRycy9kb3ducmV2LnhtbESPQW/CMAyF75P2HyJP4jZSdkCjIyDEVGm7TMD2A6zG&#10;awqNUyUplP16fJjEzdZ7fu/zcj36Tp0ppjawgdm0AEVcB9tyY+Dnu3p+BZUyssUuMBm4UoL16vFh&#10;iaUNF97T+ZAbJSGcSjTgcu5LrVPtyGOahp5YtN8QPWZZY6NtxIuE+06/FMVce2xZGhz2tHVUnw6D&#10;N7D7+xoXm0X/Hj6PFVbRDfOQBmMmT+PmDVSmMd/N/9cfVvALwZdnZAK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kGuDEAAAA3AAAAA8AAAAAAAAAAAAAAAAAmAIAAGRycy9k&#10;b3ducmV2LnhtbFBLBQYAAAAABAAEAPUAAACJAwAAAAA=&#10;"/>
                    <v:shape id="AutoShape 100" o:spid="_x0000_s1125"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i/e8EA&#10;AADcAAAADwAAAGRycy9kb3ducmV2LnhtbERPzYrCMBC+L/gOYQRva6oHWatRRCnoRXbdfYChGZtq&#10;MylJqt19eiMIe5uP73eW69424kY+1I4VTMYZCOLS6ZorBT/fxfsHiBCRNTaOScEvBVivBm9LzLW7&#10;8xfdTrESKYRDjgpMjG0uZSgNWQxj1xIn7uy8xZigr6T2eE/htpHTLJtJizWnBoMtbQ2V11NnFXz+&#10;Hfv5Zt7u3OFSYOFNN3OhU2o07DcLEJH6+C9+ufc6zc8m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ov3vBAAAA3AAAAA8AAAAAAAAAAAAAAAAAmAIAAGRycy9kb3du&#10;cmV2LnhtbFBLBQYAAAAABAAEAPUAAACGAwAAAAA=&#10;"/>
                    <v:shape id="AutoShape 101" o:spid="_x0000_s1126"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hDMEA&#10;AADcAAAADwAAAGRycy9kb3ducmV2LnhtbERPzWoCMRC+C32HMIXe3Gw9iK5GkcqCvRSrPsCwGTer&#10;m8mSZHX16ZtCobf5+H5nuR5sK27kQ+NYwXuWgyCunG64VnA6luMZiBCRNbaOScGDAqxXL6MlFtrd&#10;+Ztuh1iLFMKhQAUmxq6QMlSGLIbMdcSJOztvMSboa6k93lO4beUkz6fSYsOpwWBHH4aq66G3CvbP&#10;r2G+mXdb93kpsfSmn7rQK/X2OmwWICIN8V/8597pND+f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6IQzBAAAA3AAAAA8AAAAAAAAAAAAAAAAAmAIAAGRycy9kb3du&#10;cmV2LnhtbFBLBQYAAAAABAAEAPUAAACGAwAAAAA=&#10;"/>
                  </v:group>
                  <v:group id="Group 102" o:spid="_x0000_s1127" style="position:absolute;left:5340;top:13890;width:881;height:143" coordorigin="7125,13185" coordsize="88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AutoShape 103" o:spid="_x0000_s1128" type="#_x0000_t16" style="position:absolute;left:777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c48IA&#10;AADcAAAADwAAAGRycy9kb3ducmV2LnhtbERP3WrCMBS+H/gO4QjezdQhMqtpEUfB3YzN7QEOzbGp&#10;NiclSbXu6ZfBYHfn4/s923K0nbiSD61jBYt5BoK4drrlRsHXZ/X4DCJEZI2dY1JwpwBlMXnYYq7d&#10;jT/oeoyNSCEcclRgYuxzKUNtyGKYu544cSfnLcYEfSO1x1sKt518yrKVtNhyajDY095QfTkOVsH7&#10;99u43q37F/d6rrDyZli5MCg1m467DYhIY/wX/7kP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xzjwgAAANwAAAAPAAAAAAAAAAAAAAAAAJgCAABkcnMvZG93&#10;bnJldi54bWxQSwUGAAAAAAQABAD1AAAAhwMAAAAA&#10;"/>
                    <v:shape id="AutoShape 104" o:spid="_x0000_s1129" type="#_x0000_t16" style="position:absolute;left:7440;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5eMIA&#10;AADcAAAADwAAAGRycy9kb3ducmV2LnhtbERP3WrCMBS+H/gO4QjezdSBMqtpEUfB3YzN7QEOzbGp&#10;NiclSbXu6ZfBYHfn4/s923K0nbiSD61jBYt5BoK4drrlRsHXZ/X4DCJEZI2dY1JwpwBlMXnYYq7d&#10;jT/oeoyNSCEcclRgYuxzKUNtyGKYu544cSfnLcYEfSO1x1sKt518yrKVtNhyajDY095QfTkOVsH7&#10;99u43q37F/d6rrDyZli5MCg1m467DYhIY/wX/7kP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7l4wgAAANwAAAAPAAAAAAAAAAAAAAAAAJgCAABkcnMvZG93&#10;bnJldi54bWxQSwUGAAAAAAQABAD1AAAAhwMAAAAA&#10;"/>
                    <v:shape id="AutoShape 105" o:spid="_x0000_s1130" type="#_x0000_t16" style="position:absolute;left:7125;top:13185;width:23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nD8IA&#10;AADcAAAADwAAAGRycy9kb3ducmV2LnhtbERPzWrCQBC+F3yHZYTe6kYPoaZugigBe5FW+wBDdppN&#10;zc6G3Y2mfXq3UOhtPr7f2VST7cWVfOgcK1guMhDEjdMdtwo+zvXTM4gQkTX2jknBNwWoytnDBgvt&#10;bvxO11NsRQrhUKACE+NQSBkaQxbDwg3Eift03mJM0LdSe7ylcNvLVZbl0mLHqcHgQDtDzeU0WgVv&#10;P8dpvV0Pe/f6VWPtzZi7MCr1OJ+2LyAiTfFf/Oc+6DQ/y+H3mXSB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cPwgAAANwAAAAPAAAAAAAAAAAAAAAAAJgCAABkcnMvZG93&#10;bnJldi54bWxQSwUGAAAAAAQABAD1AAAAhwMAAAAA&#10;"/>
                  </v:group>
                </v:group>
                <v:shape id="AutoShape 106" o:spid="_x0000_s1131" type="#_x0000_t32" style="position:absolute;left:7036;top:1425;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v:shape id="AutoShape 107" o:spid="_x0000_s1132" type="#_x0000_t32" style="position:absolute;left:6405;top:2550;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v:shape id="AutoShape 108" o:spid="_x0000_s1133" type="#_x0000_t32" style="position:absolute;left:6443;top:3676;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shape id="AutoShape 109" o:spid="_x0000_s1134" type="#_x0000_t32" style="position:absolute;left:7358;top:5294;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v:shape id="AutoShape 110" o:spid="_x0000_s1135" type="#_x0000_t32" style="position:absolute;left:7549;top:7424;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shape id="AutoShape 111" o:spid="_x0000_s1136" type="#_x0000_t32" style="position:absolute;left:6981;top:10020;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v:shape id="AutoShape 112" o:spid="_x0000_s1137" type="#_x0000_t32" style="position:absolute;left:7673;top:12019;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tfcEAAADcAAAADwAAAGRycy9kb3ducmV2LnhtbERP32vCMBB+F/Y/hBv4pmkn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W19wQAAANwAAAAPAAAAAAAAAAAAAAAA&#10;AKECAABkcnMvZG93bnJldi54bWxQSwUGAAAAAAQABAD5AAAAjwMAAAAA&#10;">
                  <v:stroke endarrow="block"/>
                </v:shape>
                <v:shape id="Text Box 113" o:spid="_x0000_s1138" type="#_x0000_t202" style="position:absolute;left:8149;top:1227;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B61DF3" w:rsidRDefault="00B61DF3" w:rsidP="00B61DF3">
                        <w:pPr>
                          <w:rPr>
                            <w:lang w:bidi="ar-IQ"/>
                          </w:rPr>
                        </w:pPr>
                        <w:r>
                          <w:rPr>
                            <w:rFonts w:hint="cs"/>
                            <w:rtl/>
                            <w:lang w:bidi="ar-IQ"/>
                          </w:rPr>
                          <w:t>1</w:t>
                        </w:r>
                      </w:p>
                    </w:txbxContent>
                  </v:textbox>
                </v:shape>
                <v:shape id="Text Box 114" o:spid="_x0000_s1139" type="#_x0000_t202" style="position:absolute;left:7583;top:2392;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B61DF3" w:rsidRDefault="00B61DF3" w:rsidP="00B61DF3">
                        <w:pPr>
                          <w:rPr>
                            <w:lang w:bidi="ar-IQ"/>
                          </w:rPr>
                        </w:pPr>
                        <w:r>
                          <w:rPr>
                            <w:rFonts w:hint="cs"/>
                            <w:rtl/>
                            <w:lang w:bidi="ar-IQ"/>
                          </w:rPr>
                          <w:t>2</w:t>
                        </w:r>
                      </w:p>
                    </w:txbxContent>
                  </v:textbox>
                </v:shape>
                <v:shape id="Text Box 115" o:spid="_x0000_s1140" type="#_x0000_t202" style="position:absolute;left:7602;top:3498;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B61DF3" w:rsidRDefault="00B61DF3" w:rsidP="00B61DF3">
                        <w:pPr>
                          <w:rPr>
                            <w:lang w:bidi="ar-IQ"/>
                          </w:rPr>
                        </w:pPr>
                        <w:r>
                          <w:rPr>
                            <w:rFonts w:hint="cs"/>
                            <w:rtl/>
                            <w:lang w:bidi="ar-IQ"/>
                          </w:rPr>
                          <w:t>3</w:t>
                        </w:r>
                      </w:p>
                    </w:txbxContent>
                  </v:textbox>
                </v:shape>
                <v:shape id="Text Box 116" o:spid="_x0000_s1141" type="#_x0000_t202" style="position:absolute;left:8490;top:5100;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B61DF3" w:rsidRDefault="00B61DF3" w:rsidP="00B61DF3">
                        <w:pPr>
                          <w:rPr>
                            <w:lang w:bidi="ar-IQ"/>
                          </w:rPr>
                        </w:pPr>
                        <w:r>
                          <w:rPr>
                            <w:rFonts w:hint="cs"/>
                            <w:rtl/>
                            <w:lang w:bidi="ar-IQ"/>
                          </w:rPr>
                          <w:t>4</w:t>
                        </w:r>
                      </w:p>
                    </w:txbxContent>
                  </v:textbox>
                </v:shape>
                <v:shape id="Text Box 117" o:spid="_x0000_s1142" type="#_x0000_t202" style="position:absolute;left:8655;top:7245;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B61DF3" w:rsidRDefault="00B61DF3" w:rsidP="00B61DF3">
                        <w:pPr>
                          <w:rPr>
                            <w:lang w:bidi="ar-IQ"/>
                          </w:rPr>
                        </w:pPr>
                        <w:r>
                          <w:rPr>
                            <w:rFonts w:hint="cs"/>
                            <w:rtl/>
                            <w:lang w:bidi="ar-IQ"/>
                          </w:rPr>
                          <w:t>5</w:t>
                        </w:r>
                      </w:p>
                    </w:txbxContent>
                  </v:textbox>
                </v:shape>
                <v:shape id="Text Box 118" o:spid="_x0000_s1143" type="#_x0000_t202" style="position:absolute;left:8254;top:9855;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B61DF3" w:rsidRDefault="00B61DF3" w:rsidP="00B61DF3">
                        <w:pPr>
                          <w:rPr>
                            <w:lang w:bidi="ar-IQ"/>
                          </w:rPr>
                        </w:pPr>
                        <w:r>
                          <w:rPr>
                            <w:rFonts w:hint="cs"/>
                            <w:rtl/>
                            <w:lang w:bidi="ar-IQ"/>
                          </w:rPr>
                          <w:t>6</w:t>
                        </w:r>
                      </w:p>
                    </w:txbxContent>
                  </v:textbox>
                </v:shape>
                <v:shape id="Text Box 119" o:spid="_x0000_s1144" type="#_x0000_t202" style="position:absolute;left:8779;top:11845;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B61DF3" w:rsidRDefault="00B61DF3" w:rsidP="00B61DF3">
                        <w:pPr>
                          <w:rPr>
                            <w:lang w:bidi="ar-IQ"/>
                          </w:rPr>
                        </w:pPr>
                        <w:r>
                          <w:rPr>
                            <w:rFonts w:hint="cs"/>
                            <w:rtl/>
                            <w:lang w:bidi="ar-IQ"/>
                          </w:rPr>
                          <w:t>7</w:t>
                        </w:r>
                      </w:p>
                    </w:txbxContent>
                  </v:textbox>
                </v:shape>
                <v:shape id="Text Box 120" o:spid="_x0000_s1145" type="#_x0000_t202" style="position:absolute;left:5548;top:14180;width:513;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B61DF3" w:rsidRDefault="00B61DF3" w:rsidP="00B61DF3">
                        <w:pPr>
                          <w:rPr>
                            <w:lang w:bidi="ar-IQ"/>
                          </w:rPr>
                        </w:pPr>
                        <w:r>
                          <w:rPr>
                            <w:rFonts w:hint="cs"/>
                            <w:rtl/>
                            <w:lang w:bidi="ar-IQ"/>
                          </w:rPr>
                          <w:t>9</w:t>
                        </w:r>
                      </w:p>
                    </w:txbxContent>
                  </v:textbox>
                </v:shape>
                <v:shape id="AutoShape 121" o:spid="_x0000_s1146" type="#_x0000_t32" style="position:absolute;left:8254;top:13955;width:11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CW8AAAADcAAAADwAAAGRycy9kb3ducmV2LnhtbERPTYvCMBC9C/sfwix409TCLlKNosKC&#10;7EVWBT0OzdgGm0lpsk3990ZY2Ns83ucs14NtRE+dN44VzKYZCOLSacOVgvPpazIH4QOyxsYxKXiQ&#10;h/XqbbTEQrvIP9QfQyVSCPsCFdQhtIWUvqzJop+6ljhxN9dZDAl2ldQdxhRuG5ln2ae0aDg11NjS&#10;rqbyfvy1Ckw8mL7d7+L2+3L1OpJ5fDij1Ph92CxABBrCv/jPvddpfp7D6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FAlvAAAAA3AAAAA8AAAAAAAAAAAAAAAAA&#10;oQIAAGRycy9kb3ducmV2LnhtbFBLBQYAAAAABAAEAPkAAACOAwAAAAA=&#10;">
                  <v:stroke endarrow="block"/>
                </v:shape>
                <v:shape id="Text Box 122" o:spid="_x0000_s1147" type="#_x0000_t202" style="position:absolute;left:9319;top:13780;width:4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B61DF3" w:rsidRDefault="00B61DF3" w:rsidP="00B61DF3">
                        <w:pPr>
                          <w:rPr>
                            <w:lang w:bidi="ar-IQ"/>
                          </w:rPr>
                        </w:pPr>
                        <w:r>
                          <w:rPr>
                            <w:rFonts w:hint="cs"/>
                            <w:rtl/>
                            <w:lang w:bidi="ar-IQ"/>
                          </w:rPr>
                          <w:t>8</w:t>
                        </w:r>
                      </w:p>
                    </w:txbxContent>
                  </v:textbox>
                </v:shape>
                <v:shape id="Text Box 123" o:spid="_x0000_s1148" type="#_x0000_t202" style="position:absolute;left:1801;top:13372;width:1021;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B61DF3" w:rsidRDefault="00B61DF3" w:rsidP="00B61DF3">
                        <w:pPr>
                          <w:rPr>
                            <w:lang w:bidi="ar-IQ"/>
                          </w:rPr>
                        </w:pPr>
                        <w:r>
                          <w:rPr>
                            <w:rFonts w:hint="cs"/>
                            <w:rtl/>
                            <w:lang w:bidi="ar-IQ"/>
                          </w:rPr>
                          <w:t>10</w:t>
                        </w:r>
                      </w:p>
                    </w:txbxContent>
                  </v:textbox>
                </v:shape>
                <v:shape id="AutoShape 124" o:spid="_x0000_s1149" type="#_x0000_t32" style="position:absolute;left:2539;top:13549;width:90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group>
            </w:pict>
          </mc:Fallback>
        </mc:AlternateContent>
      </w: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P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Pr="00A335A7" w:rsidRDefault="00B61DF3" w:rsidP="00B61DF3">
      <w:pPr>
        <w:numPr>
          <w:ilvl w:val="0"/>
          <w:numId w:val="49"/>
        </w:numPr>
        <w:ind w:left="360"/>
        <w:rPr>
          <w:lang w:bidi="ar-IQ"/>
        </w:rPr>
      </w:pPr>
      <w:r w:rsidRPr="00A335A7">
        <w:rPr>
          <w:rFonts w:hint="cs"/>
          <w:rtl/>
          <w:lang w:bidi="ar-IQ"/>
        </w:rPr>
        <w:t xml:space="preserve">مضخات الرفع الواطئ عند المأخذ </w:t>
      </w:r>
    </w:p>
    <w:p w:rsidR="00B61DF3" w:rsidRPr="00A335A7" w:rsidRDefault="00B61DF3" w:rsidP="00B61DF3">
      <w:pPr>
        <w:numPr>
          <w:ilvl w:val="0"/>
          <w:numId w:val="49"/>
        </w:numPr>
        <w:ind w:left="360"/>
        <w:rPr>
          <w:lang w:bidi="ar-IQ"/>
        </w:rPr>
      </w:pPr>
      <w:r w:rsidRPr="00A335A7">
        <w:rPr>
          <w:rFonts w:hint="cs"/>
          <w:rtl/>
          <w:lang w:bidi="ar-IQ"/>
        </w:rPr>
        <w:t xml:space="preserve">حوض الاستلام </w:t>
      </w:r>
    </w:p>
    <w:p w:rsidR="00B61DF3" w:rsidRPr="00A335A7" w:rsidRDefault="00B61DF3" w:rsidP="00B61DF3">
      <w:pPr>
        <w:numPr>
          <w:ilvl w:val="0"/>
          <w:numId w:val="49"/>
        </w:numPr>
        <w:ind w:left="360"/>
        <w:rPr>
          <w:lang w:bidi="ar-IQ"/>
        </w:rPr>
      </w:pPr>
      <w:r w:rsidRPr="00A335A7">
        <w:rPr>
          <w:rFonts w:hint="cs"/>
          <w:rtl/>
          <w:lang w:bidi="ar-IQ"/>
        </w:rPr>
        <w:t xml:space="preserve">حوض إضافة الشب </w:t>
      </w:r>
    </w:p>
    <w:p w:rsidR="00B61DF3" w:rsidRPr="00A335A7" w:rsidRDefault="00B61DF3" w:rsidP="00B61DF3">
      <w:pPr>
        <w:numPr>
          <w:ilvl w:val="0"/>
          <w:numId w:val="49"/>
        </w:numPr>
        <w:ind w:left="360"/>
        <w:rPr>
          <w:lang w:bidi="ar-IQ"/>
        </w:rPr>
      </w:pPr>
      <w:r w:rsidRPr="00A335A7">
        <w:rPr>
          <w:rFonts w:hint="cs"/>
          <w:rtl/>
          <w:lang w:bidi="ar-IQ"/>
        </w:rPr>
        <w:t xml:space="preserve">أحواض الترسيب </w:t>
      </w:r>
    </w:p>
    <w:p w:rsidR="00B61DF3" w:rsidRPr="00A335A7" w:rsidRDefault="00B61DF3" w:rsidP="00B61DF3">
      <w:pPr>
        <w:numPr>
          <w:ilvl w:val="0"/>
          <w:numId w:val="49"/>
        </w:numPr>
        <w:ind w:left="360"/>
        <w:rPr>
          <w:lang w:bidi="ar-IQ"/>
        </w:rPr>
      </w:pPr>
      <w:r w:rsidRPr="00A335A7">
        <w:rPr>
          <w:rFonts w:hint="cs"/>
          <w:rtl/>
          <w:lang w:bidi="ar-IQ"/>
        </w:rPr>
        <w:t xml:space="preserve">أحواض الترشيح </w:t>
      </w:r>
    </w:p>
    <w:p w:rsidR="00B61DF3" w:rsidRPr="00A335A7" w:rsidRDefault="00B61DF3" w:rsidP="00B61DF3">
      <w:pPr>
        <w:numPr>
          <w:ilvl w:val="0"/>
          <w:numId w:val="49"/>
        </w:numPr>
        <w:ind w:left="360"/>
        <w:rPr>
          <w:lang w:bidi="ar-IQ"/>
        </w:rPr>
      </w:pPr>
      <w:r w:rsidRPr="00A335A7">
        <w:rPr>
          <w:rFonts w:hint="cs"/>
          <w:rtl/>
          <w:lang w:bidi="ar-IQ"/>
        </w:rPr>
        <w:t xml:space="preserve">حوض تجميع المياه </w:t>
      </w:r>
    </w:p>
    <w:p w:rsidR="00B61DF3" w:rsidRPr="00A335A7" w:rsidRDefault="00B61DF3" w:rsidP="00B61DF3">
      <w:pPr>
        <w:numPr>
          <w:ilvl w:val="0"/>
          <w:numId w:val="49"/>
        </w:numPr>
        <w:ind w:left="360"/>
        <w:rPr>
          <w:lang w:bidi="ar-IQ"/>
        </w:rPr>
      </w:pPr>
      <w:r w:rsidRPr="00A335A7">
        <w:rPr>
          <w:rFonts w:hint="cs"/>
          <w:rtl/>
          <w:lang w:bidi="ar-IQ"/>
        </w:rPr>
        <w:t xml:space="preserve">مضخات الرفع العالي </w:t>
      </w:r>
    </w:p>
    <w:p w:rsidR="00B61DF3" w:rsidRPr="00A335A7" w:rsidRDefault="00B61DF3" w:rsidP="00B61DF3">
      <w:pPr>
        <w:numPr>
          <w:ilvl w:val="0"/>
          <w:numId w:val="49"/>
        </w:numPr>
        <w:ind w:left="360"/>
        <w:rPr>
          <w:lang w:bidi="ar-IQ"/>
        </w:rPr>
      </w:pPr>
      <w:r w:rsidRPr="00A335A7">
        <w:rPr>
          <w:rFonts w:hint="cs"/>
          <w:rtl/>
          <w:lang w:bidi="ar-IQ"/>
        </w:rPr>
        <w:t xml:space="preserve">المجمع السكني لشركة غاز الشمال </w:t>
      </w:r>
    </w:p>
    <w:p w:rsidR="00B61DF3" w:rsidRPr="00A335A7" w:rsidRDefault="00B61DF3" w:rsidP="00B61DF3">
      <w:pPr>
        <w:numPr>
          <w:ilvl w:val="0"/>
          <w:numId w:val="49"/>
        </w:numPr>
        <w:ind w:left="360"/>
        <w:rPr>
          <w:lang w:bidi="ar-IQ"/>
        </w:rPr>
      </w:pPr>
      <w:r w:rsidRPr="00A335A7">
        <w:rPr>
          <w:rFonts w:hint="cs"/>
          <w:rtl/>
          <w:lang w:bidi="ar-IQ"/>
        </w:rPr>
        <w:t xml:space="preserve">شركة غاز الشمال </w:t>
      </w:r>
    </w:p>
    <w:p w:rsidR="00B61DF3" w:rsidRPr="00A335A7" w:rsidRDefault="00B61DF3" w:rsidP="00B61DF3">
      <w:pPr>
        <w:numPr>
          <w:ilvl w:val="0"/>
          <w:numId w:val="49"/>
        </w:numPr>
        <w:ind w:left="360"/>
        <w:rPr>
          <w:rtl/>
          <w:lang w:bidi="ar-IQ"/>
        </w:rPr>
      </w:pPr>
      <w:r w:rsidRPr="00A335A7">
        <w:rPr>
          <w:rFonts w:hint="cs"/>
          <w:rtl/>
          <w:lang w:bidi="ar-IQ"/>
        </w:rPr>
        <w:t xml:space="preserve">مستودع كركوك </w:t>
      </w:r>
    </w:p>
    <w:p w:rsidR="00B61DF3" w:rsidRPr="00A335A7" w:rsidRDefault="00B61DF3" w:rsidP="00B61DF3">
      <w:pPr>
        <w:ind w:left="284" w:hanging="284"/>
        <w:jc w:val="center"/>
        <w:rPr>
          <w:rFonts w:cs="Simplified Arabic"/>
          <w:rtl/>
          <w:lang w:bidi="ar-IQ"/>
        </w:rPr>
      </w:pPr>
      <w:r w:rsidRPr="00B61DF3">
        <w:rPr>
          <w:rFonts w:cs="Simplified Arabic" w:hint="cs"/>
          <w:b/>
          <w:bCs/>
          <w:rtl/>
          <w:lang w:bidi="ar-IQ"/>
        </w:rPr>
        <w:t>شكل رقم (1):</w:t>
      </w:r>
      <w:r w:rsidRPr="00A335A7">
        <w:rPr>
          <w:rFonts w:cs="Simplified Arabic" w:hint="cs"/>
          <w:rtl/>
          <w:lang w:bidi="ar-IQ"/>
        </w:rPr>
        <w:t xml:space="preserve"> المخطط الانسيابي لمراحل التصفية في محطة إسالة شركة غاز الشمال </w:t>
      </w: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lastRenderedPageBreak/>
        <w:drawing>
          <wp:inline distT="0" distB="0" distL="0" distR="0">
            <wp:extent cx="5019675" cy="37909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790950"/>
                    </a:xfrm>
                    <a:prstGeom prst="rect">
                      <a:avLst/>
                    </a:prstGeom>
                    <a:noFill/>
                    <a:ln>
                      <a:noFill/>
                    </a:ln>
                  </pic:spPr>
                </pic:pic>
              </a:graphicData>
            </a:graphic>
          </wp:inline>
        </w:drawing>
      </w:r>
    </w:p>
    <w:p w:rsidR="00B61DF3" w:rsidRP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drawing>
          <wp:inline distT="0" distB="0" distL="0" distR="0">
            <wp:extent cx="5048250" cy="37909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3790950"/>
                    </a:xfrm>
                    <a:prstGeom prst="rect">
                      <a:avLst/>
                    </a:prstGeom>
                    <a:noFill/>
                    <a:ln>
                      <a:noFill/>
                    </a:ln>
                  </pic:spPr>
                </pic:pic>
              </a:graphicData>
            </a:graphic>
          </wp:inline>
        </w:drawing>
      </w: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lastRenderedPageBreak/>
        <w:drawing>
          <wp:inline distT="0" distB="0" distL="0" distR="0">
            <wp:extent cx="5086350" cy="3810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3810000"/>
                    </a:xfrm>
                    <a:prstGeom prst="rect">
                      <a:avLst/>
                    </a:prstGeom>
                    <a:noFill/>
                    <a:ln>
                      <a:noFill/>
                    </a:ln>
                  </pic:spPr>
                </pic:pic>
              </a:graphicData>
            </a:graphic>
          </wp:inline>
        </w:drawing>
      </w:r>
    </w:p>
    <w:p w:rsidR="00B61DF3" w:rsidRP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drawing>
          <wp:inline distT="0" distB="0" distL="0" distR="0">
            <wp:extent cx="5048250" cy="38100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810000"/>
                    </a:xfrm>
                    <a:prstGeom prst="rect">
                      <a:avLst/>
                    </a:prstGeom>
                    <a:noFill/>
                    <a:ln>
                      <a:noFill/>
                    </a:ln>
                  </pic:spPr>
                </pic:pic>
              </a:graphicData>
            </a:graphic>
          </wp:inline>
        </w:drawing>
      </w: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lastRenderedPageBreak/>
        <w:drawing>
          <wp:inline distT="0" distB="0" distL="0" distR="0">
            <wp:extent cx="4895850" cy="3657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3657600"/>
                    </a:xfrm>
                    <a:prstGeom prst="rect">
                      <a:avLst/>
                    </a:prstGeom>
                    <a:noFill/>
                    <a:ln>
                      <a:noFill/>
                    </a:ln>
                  </pic:spPr>
                </pic:pic>
              </a:graphicData>
            </a:graphic>
          </wp:inline>
        </w:drawing>
      </w:r>
    </w:p>
    <w:p w:rsidR="00B61DF3" w:rsidRP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drawing>
          <wp:inline distT="0" distB="0" distL="0" distR="0">
            <wp:extent cx="4895850" cy="36195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3619500"/>
                    </a:xfrm>
                    <a:prstGeom prst="rect">
                      <a:avLst/>
                    </a:prstGeom>
                    <a:noFill/>
                    <a:ln>
                      <a:noFill/>
                    </a:ln>
                  </pic:spPr>
                </pic:pic>
              </a:graphicData>
            </a:graphic>
          </wp:inline>
        </w:drawing>
      </w: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lastRenderedPageBreak/>
        <w:drawing>
          <wp:inline distT="0" distB="0" distL="0" distR="0">
            <wp:extent cx="5162550" cy="38100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3810000"/>
                    </a:xfrm>
                    <a:prstGeom prst="rect">
                      <a:avLst/>
                    </a:prstGeom>
                    <a:noFill/>
                    <a:ln>
                      <a:noFill/>
                    </a:ln>
                  </pic:spPr>
                </pic:pic>
              </a:graphicData>
            </a:graphic>
          </wp:inline>
        </w:drawing>
      </w: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jc w:val="center"/>
        <w:rPr>
          <w:rFonts w:ascii="Simplified Arabic" w:hAnsi="Simplified Arabic" w:cs="Simplified Arabic"/>
          <w:sz w:val="28"/>
          <w:szCs w:val="28"/>
          <w:rtl/>
          <w:lang w:bidi="ar-IQ"/>
        </w:rPr>
      </w:pPr>
      <w:r w:rsidRPr="00A335A7">
        <w:rPr>
          <w:noProof/>
          <w:lang w:bidi="ar-SA"/>
        </w:rPr>
        <w:drawing>
          <wp:inline distT="0" distB="0" distL="0" distR="0">
            <wp:extent cx="5156835" cy="3806190"/>
            <wp:effectExtent l="0" t="0" r="571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6835" cy="3806190"/>
                    </a:xfrm>
                    <a:prstGeom prst="rect">
                      <a:avLst/>
                    </a:prstGeom>
                    <a:noFill/>
                    <a:ln>
                      <a:noFill/>
                    </a:ln>
                  </pic:spPr>
                </pic:pic>
              </a:graphicData>
            </a:graphic>
          </wp:inline>
        </w:drawing>
      </w:r>
    </w:p>
    <w:p w:rsidR="00B61DF3" w:rsidRDefault="00B61DF3" w:rsidP="00B61DF3">
      <w:pPr>
        <w:rPr>
          <w:rFonts w:ascii="Simplified Arabic" w:hAnsi="Simplified Arabic" w:cs="Simplified Arabic"/>
          <w:sz w:val="28"/>
          <w:szCs w:val="28"/>
          <w:rtl/>
          <w:lang w:bidi="ar-IQ"/>
        </w:rPr>
      </w:pPr>
    </w:p>
    <w:p w:rsidR="00B61DF3" w:rsidRDefault="00B61DF3" w:rsidP="00B61DF3">
      <w:pPr>
        <w:rPr>
          <w:rFonts w:ascii="Simplified Arabic" w:hAnsi="Simplified Arabic" w:cs="Simplified Arabic"/>
          <w:sz w:val="28"/>
          <w:szCs w:val="28"/>
          <w:rtl/>
          <w:lang w:bidi="ar-IQ"/>
        </w:rPr>
      </w:pPr>
    </w:p>
    <w:p w:rsidR="00B61DF3" w:rsidRDefault="00B61DF3" w:rsidP="00B61DF3">
      <w:pPr>
        <w:pStyle w:val="Title"/>
        <w:bidi w:val="0"/>
        <w:rPr>
          <w:b/>
          <w:bCs/>
          <w:sz w:val="32"/>
          <w:szCs w:val="32"/>
        </w:rPr>
      </w:pPr>
      <w:r w:rsidRPr="00B61DF3">
        <w:rPr>
          <w:b/>
          <w:bCs/>
          <w:sz w:val="32"/>
          <w:szCs w:val="32"/>
        </w:rPr>
        <w:lastRenderedPageBreak/>
        <w:t>EVALUATION THE EFFICIENCY OF GAS AL- SHAMAL WATER TREATEMENT PLANT</w:t>
      </w:r>
    </w:p>
    <w:p w:rsidR="00B61DF3" w:rsidRDefault="00B61DF3" w:rsidP="00B61DF3">
      <w:pPr>
        <w:pStyle w:val="Title"/>
        <w:bidi w:val="0"/>
        <w:rPr>
          <w:b/>
          <w:bCs/>
          <w:sz w:val="32"/>
          <w:szCs w:val="32"/>
        </w:rPr>
      </w:pPr>
    </w:p>
    <w:p w:rsidR="00D566BB" w:rsidRDefault="00D566BB" w:rsidP="00D566BB">
      <w:pPr>
        <w:pStyle w:val="Title"/>
        <w:bidi w:val="0"/>
        <w:rPr>
          <w:b/>
          <w:bCs/>
          <w:sz w:val="32"/>
          <w:szCs w:val="32"/>
        </w:rPr>
      </w:pPr>
    </w:p>
    <w:p w:rsidR="00B61DF3" w:rsidRPr="00D566BB" w:rsidRDefault="00B61DF3" w:rsidP="00B61DF3">
      <w:pPr>
        <w:pStyle w:val="Title"/>
        <w:bidi w:val="0"/>
        <w:rPr>
          <w:b/>
          <w:bCs/>
          <w:sz w:val="24"/>
          <w:szCs w:val="24"/>
          <w:vertAlign w:val="superscript"/>
        </w:rPr>
      </w:pPr>
      <w:r w:rsidRPr="00D566BB">
        <w:rPr>
          <w:b/>
          <w:bCs/>
          <w:sz w:val="24"/>
          <w:szCs w:val="24"/>
        </w:rPr>
        <w:t>Rawdhan Abdullah Saleh</w:t>
      </w:r>
      <w:r w:rsidRPr="00D566BB">
        <w:rPr>
          <w:b/>
          <w:bCs/>
          <w:sz w:val="24"/>
          <w:szCs w:val="24"/>
          <w:vertAlign w:val="superscript"/>
        </w:rPr>
        <w:t xml:space="preserve"> 1</w:t>
      </w:r>
      <w:r w:rsidRPr="00D566BB">
        <w:rPr>
          <w:b/>
          <w:bCs/>
          <w:sz w:val="24"/>
          <w:szCs w:val="24"/>
        </w:rPr>
        <w:t xml:space="preserve">, </w:t>
      </w:r>
      <w:r w:rsidR="00F96F11" w:rsidRPr="00D566BB">
        <w:rPr>
          <w:b/>
          <w:bCs/>
          <w:sz w:val="24"/>
          <w:szCs w:val="24"/>
        </w:rPr>
        <w:t>Eda</w:t>
      </w:r>
      <w:r w:rsidR="00D566BB" w:rsidRPr="00D566BB">
        <w:rPr>
          <w:b/>
          <w:bCs/>
          <w:sz w:val="24"/>
          <w:szCs w:val="24"/>
        </w:rPr>
        <w:t xml:space="preserve">an Ibrahim Ghadban </w:t>
      </w:r>
      <w:r w:rsidR="00D566BB" w:rsidRPr="00D566BB">
        <w:rPr>
          <w:b/>
          <w:bCs/>
          <w:sz w:val="24"/>
          <w:szCs w:val="24"/>
          <w:vertAlign w:val="superscript"/>
        </w:rPr>
        <w:t>2</w:t>
      </w:r>
      <w:r w:rsidR="00D566BB" w:rsidRPr="00D566BB">
        <w:rPr>
          <w:b/>
          <w:bCs/>
          <w:sz w:val="24"/>
          <w:szCs w:val="24"/>
        </w:rPr>
        <w:t xml:space="preserve">, Abdulrazzaq kudher Abdulwahed </w:t>
      </w:r>
      <w:r w:rsidR="00D566BB" w:rsidRPr="00D566BB">
        <w:rPr>
          <w:b/>
          <w:bCs/>
          <w:sz w:val="24"/>
          <w:szCs w:val="24"/>
          <w:vertAlign w:val="superscript"/>
        </w:rPr>
        <w:t>3</w:t>
      </w:r>
    </w:p>
    <w:p w:rsidR="00B61DF3" w:rsidRPr="00D566BB" w:rsidRDefault="00D566BB" w:rsidP="00D566BB">
      <w:pPr>
        <w:bidi w:val="0"/>
        <w:spacing w:line="480" w:lineRule="auto"/>
        <w:jc w:val="center"/>
        <w:rPr>
          <w:rtl/>
          <w:lang w:bidi="ar-IQ"/>
        </w:rPr>
      </w:pPr>
      <w:r>
        <w:rPr>
          <w:vertAlign w:val="superscript"/>
          <w:lang w:bidi="ar-IQ"/>
        </w:rPr>
        <w:t xml:space="preserve">1, 2 </w:t>
      </w:r>
      <w:r>
        <w:rPr>
          <w:lang w:bidi="ar-IQ"/>
        </w:rPr>
        <w:t xml:space="preserve">Lecturer, </w:t>
      </w:r>
      <w:r>
        <w:rPr>
          <w:vertAlign w:val="superscript"/>
          <w:lang w:bidi="ar-IQ"/>
        </w:rPr>
        <w:t xml:space="preserve">3 </w:t>
      </w:r>
      <w:r>
        <w:rPr>
          <w:lang w:bidi="ar-IQ"/>
        </w:rPr>
        <w:t xml:space="preserve">Assistant Lecturer, </w:t>
      </w:r>
      <w:r w:rsidRPr="00D566BB">
        <w:rPr>
          <w:lang w:bidi="ar-IQ"/>
        </w:rPr>
        <w:t xml:space="preserve">Technical Institute, Al- </w:t>
      </w:r>
      <w:proofErr w:type="spellStart"/>
      <w:r w:rsidRPr="00D566BB">
        <w:rPr>
          <w:lang w:bidi="ar-IQ"/>
        </w:rPr>
        <w:t>Hawega</w:t>
      </w:r>
      <w:proofErr w:type="spellEnd"/>
    </w:p>
    <w:p w:rsidR="00D566BB" w:rsidRDefault="00D566BB" w:rsidP="00B61DF3">
      <w:pPr>
        <w:bidi w:val="0"/>
        <w:spacing w:line="480" w:lineRule="auto"/>
        <w:jc w:val="both"/>
        <w:rPr>
          <w:b/>
          <w:bCs/>
          <w:lang w:bidi="ar-IQ"/>
        </w:rPr>
      </w:pPr>
    </w:p>
    <w:p w:rsidR="00B61DF3" w:rsidRPr="005226F4" w:rsidRDefault="00B61DF3" w:rsidP="005226F4">
      <w:pPr>
        <w:bidi w:val="0"/>
        <w:spacing w:line="480" w:lineRule="auto"/>
        <w:jc w:val="both"/>
        <w:rPr>
          <w:b/>
          <w:bCs/>
          <w:lang w:bidi="ar-IQ"/>
        </w:rPr>
      </w:pPr>
      <w:r w:rsidRPr="001932B7">
        <w:rPr>
          <w:b/>
          <w:bCs/>
          <w:lang w:bidi="ar-IQ"/>
        </w:rPr>
        <w:t>A</w:t>
      </w:r>
      <w:r>
        <w:rPr>
          <w:b/>
          <w:bCs/>
          <w:lang w:bidi="ar-IQ"/>
        </w:rPr>
        <w:t>BSTRACT</w:t>
      </w:r>
      <w:r w:rsidRPr="001932B7">
        <w:rPr>
          <w:b/>
          <w:bCs/>
          <w:lang w:bidi="ar-IQ"/>
        </w:rPr>
        <w:t xml:space="preserve">: </w:t>
      </w:r>
      <w:bookmarkStart w:id="0" w:name="_GoBack"/>
      <w:bookmarkEnd w:id="0"/>
      <w:r w:rsidRPr="00A335A7">
        <w:rPr>
          <w:lang w:bidi="ar-IQ"/>
        </w:rPr>
        <w:t xml:space="preserve">This study </w:t>
      </w:r>
      <w:r>
        <w:rPr>
          <w:lang w:bidi="ar-IQ"/>
        </w:rPr>
        <w:t>gives a</w:t>
      </w:r>
      <w:r w:rsidRPr="00A335A7">
        <w:rPr>
          <w:lang w:bidi="ar-IQ"/>
        </w:rPr>
        <w:t xml:space="preserve"> description for the</w:t>
      </w:r>
      <w:r>
        <w:rPr>
          <w:lang w:bidi="ar-IQ"/>
        </w:rPr>
        <w:t xml:space="preserve"> units and components of</w:t>
      </w:r>
      <w:r w:rsidRPr="00A335A7">
        <w:rPr>
          <w:lang w:bidi="ar-IQ"/>
        </w:rPr>
        <w:t xml:space="preserve"> water treatment plant</w:t>
      </w:r>
      <w:r>
        <w:rPr>
          <w:lang w:bidi="ar-IQ"/>
        </w:rPr>
        <w:t xml:space="preserve"> of</w:t>
      </w:r>
      <w:r w:rsidRPr="00A335A7">
        <w:rPr>
          <w:lang w:bidi="ar-IQ"/>
        </w:rPr>
        <w:t xml:space="preserve"> Gas AL- </w:t>
      </w:r>
      <w:proofErr w:type="spellStart"/>
      <w:r w:rsidRPr="00A335A7">
        <w:rPr>
          <w:lang w:bidi="ar-IQ"/>
        </w:rPr>
        <w:t>Shamal</w:t>
      </w:r>
      <w:proofErr w:type="spellEnd"/>
      <w:r w:rsidRPr="00A335A7">
        <w:rPr>
          <w:lang w:bidi="ar-IQ"/>
        </w:rPr>
        <w:t xml:space="preserve"> Company. The study</w:t>
      </w:r>
      <w:r>
        <w:rPr>
          <w:lang w:bidi="ar-IQ"/>
        </w:rPr>
        <w:t xml:space="preserve"> </w:t>
      </w:r>
      <w:r w:rsidRPr="00A335A7">
        <w:rPr>
          <w:lang w:bidi="ar-IQ"/>
        </w:rPr>
        <w:t xml:space="preserve">aimed </w:t>
      </w:r>
      <w:r>
        <w:rPr>
          <w:lang w:bidi="ar-IQ"/>
        </w:rPr>
        <w:t>to</w:t>
      </w:r>
      <w:r w:rsidRPr="00A335A7">
        <w:rPr>
          <w:lang w:bidi="ar-IQ"/>
        </w:rPr>
        <w:t xml:space="preserve"> evaluation the</w:t>
      </w:r>
      <w:r>
        <w:rPr>
          <w:lang w:bidi="ar-IQ"/>
        </w:rPr>
        <w:t xml:space="preserve"> efficiency of</w:t>
      </w:r>
      <w:r w:rsidRPr="00A335A7">
        <w:rPr>
          <w:lang w:bidi="ar-IQ"/>
        </w:rPr>
        <w:t xml:space="preserve"> </w:t>
      </w:r>
      <w:r>
        <w:rPr>
          <w:lang w:bidi="ar-IQ"/>
        </w:rPr>
        <w:t>the plant</w:t>
      </w:r>
      <w:r w:rsidRPr="00A335A7">
        <w:rPr>
          <w:lang w:bidi="ar-IQ"/>
        </w:rPr>
        <w:t xml:space="preserve"> through </w:t>
      </w:r>
      <w:r>
        <w:rPr>
          <w:lang w:bidi="ar-IQ"/>
        </w:rPr>
        <w:t>testing physical and chemical characteristics</w:t>
      </w:r>
      <w:r w:rsidRPr="00A335A7">
        <w:rPr>
          <w:lang w:bidi="ar-IQ"/>
        </w:rPr>
        <w:t xml:space="preserve"> of</w:t>
      </w:r>
      <w:r>
        <w:rPr>
          <w:lang w:bidi="ar-IQ"/>
        </w:rPr>
        <w:t xml:space="preserve"> raw water and treated water, then comparing with</w:t>
      </w:r>
      <w:r w:rsidRPr="00A335A7">
        <w:rPr>
          <w:lang w:bidi="ar-IQ"/>
        </w:rPr>
        <w:t xml:space="preserve"> the</w:t>
      </w:r>
      <w:r>
        <w:rPr>
          <w:lang w:bidi="ar-IQ"/>
        </w:rPr>
        <w:t xml:space="preserve"> characteristics of</w:t>
      </w:r>
      <w:r w:rsidRPr="00A335A7">
        <w:rPr>
          <w:lang w:bidi="ar-IQ"/>
        </w:rPr>
        <w:t xml:space="preserve"> Iraqi drinking water stand</w:t>
      </w:r>
      <w:r>
        <w:rPr>
          <w:lang w:bidi="ar-IQ"/>
        </w:rPr>
        <w:t>ards</w:t>
      </w:r>
      <w:r w:rsidRPr="00A335A7">
        <w:rPr>
          <w:lang w:bidi="ar-IQ"/>
        </w:rPr>
        <w:t xml:space="preserve">. </w:t>
      </w:r>
      <w:r>
        <w:rPr>
          <w:lang w:bidi="ar-IQ"/>
        </w:rPr>
        <w:t>T</w:t>
      </w:r>
      <w:r w:rsidRPr="00A335A7">
        <w:rPr>
          <w:lang w:bidi="ar-IQ"/>
        </w:rPr>
        <w:t xml:space="preserve">he study showed that the </w:t>
      </w:r>
      <w:r>
        <w:rPr>
          <w:lang w:bidi="ar-IQ"/>
        </w:rPr>
        <w:t>plant</w:t>
      </w:r>
      <w:r w:rsidRPr="00A335A7">
        <w:rPr>
          <w:lang w:bidi="ar-IQ"/>
        </w:rPr>
        <w:t xml:space="preserve"> w</w:t>
      </w:r>
      <w:r>
        <w:rPr>
          <w:lang w:bidi="ar-IQ"/>
        </w:rPr>
        <w:t>as</w:t>
      </w:r>
      <w:r w:rsidRPr="00A335A7">
        <w:rPr>
          <w:lang w:bidi="ar-IQ"/>
        </w:rPr>
        <w:t xml:space="preserve"> efficien</w:t>
      </w:r>
      <w:r>
        <w:rPr>
          <w:lang w:bidi="ar-IQ"/>
        </w:rPr>
        <w:t>t</w:t>
      </w:r>
      <w:r w:rsidRPr="00A335A7">
        <w:rPr>
          <w:lang w:bidi="ar-IQ"/>
        </w:rPr>
        <w:t xml:space="preserve"> for turbidity and</w:t>
      </w:r>
      <w:r>
        <w:rPr>
          <w:lang w:bidi="ar-IQ"/>
        </w:rPr>
        <w:t xml:space="preserve"> total</w:t>
      </w:r>
      <w:r w:rsidRPr="00A335A7">
        <w:rPr>
          <w:lang w:bidi="ar-IQ"/>
        </w:rPr>
        <w:t xml:space="preserve"> suspended solids removal</w:t>
      </w:r>
      <w:r>
        <w:rPr>
          <w:lang w:bidi="ar-IQ"/>
        </w:rPr>
        <w:t>. The results appeared that</w:t>
      </w:r>
      <w:r w:rsidRPr="00A335A7">
        <w:rPr>
          <w:lang w:bidi="ar-IQ"/>
        </w:rPr>
        <w:t xml:space="preserve"> </w:t>
      </w:r>
      <w:r>
        <w:rPr>
          <w:lang w:bidi="ar-IQ"/>
        </w:rPr>
        <w:t>characteristics of the total dissolved solids (T.D.S.), total hardness (T.H.), electrical conductivity (E.C.), chloride (</w:t>
      </w:r>
      <w:proofErr w:type="spellStart"/>
      <w:r>
        <w:rPr>
          <w:lang w:bidi="ar-IQ"/>
        </w:rPr>
        <w:t>Cl</w:t>
      </w:r>
      <w:proofErr w:type="spellEnd"/>
      <w:r>
        <w:rPr>
          <w:lang w:bidi="ar-IQ"/>
        </w:rPr>
        <w:t>), and sulfate within the characteristics limits of Iraqi drinking</w:t>
      </w:r>
      <w:r w:rsidRPr="00A335A7">
        <w:rPr>
          <w:lang w:bidi="ar-IQ"/>
        </w:rPr>
        <w:t xml:space="preserve"> water stand</w:t>
      </w:r>
      <w:r>
        <w:rPr>
          <w:lang w:bidi="ar-IQ"/>
        </w:rPr>
        <w:t xml:space="preserve">ards for raw and treated water. The results also show that the (pH) values were out of suitable values of flocculation materials. The fluoride values of raw and treated water were low within the standards.  </w:t>
      </w:r>
    </w:p>
    <w:p w:rsidR="00B61DF3" w:rsidRPr="005226F4" w:rsidRDefault="005226F4" w:rsidP="005226F4">
      <w:pPr>
        <w:bidi w:val="0"/>
        <w:rPr>
          <w:rFonts w:ascii="Simplified Arabic" w:hAnsi="Simplified Arabic" w:cs="Simplified Arabic"/>
          <w:b/>
          <w:bCs/>
          <w:rtl/>
          <w:lang w:bidi="ar-IQ"/>
        </w:rPr>
      </w:pPr>
      <w:r w:rsidRPr="005226F4">
        <w:rPr>
          <w:rFonts w:ascii="Simplified Arabic" w:hAnsi="Simplified Arabic" w:cs="Simplified Arabic"/>
          <w:b/>
          <w:bCs/>
          <w:lang w:bidi="ar-IQ"/>
        </w:rPr>
        <w:t xml:space="preserve">Key words: </w:t>
      </w:r>
      <w:r>
        <w:t>Water treatment plant, Gas Al-</w:t>
      </w:r>
      <w:proofErr w:type="spellStart"/>
      <w:r>
        <w:t>shamal</w:t>
      </w:r>
      <w:proofErr w:type="spellEnd"/>
      <w:r>
        <w:t>.</w:t>
      </w:r>
    </w:p>
    <w:sectPr w:rsidR="00B61DF3" w:rsidRPr="005226F4" w:rsidSect="008C7566">
      <w:headerReference w:type="default" r:id="rId16"/>
      <w:footerReference w:type="even" r:id="rId17"/>
      <w:footerReference w:type="default" r:id="rId18"/>
      <w:footerReference w:type="first" r:id="rId19"/>
      <w:pgSz w:w="11909" w:h="16834" w:code="9"/>
      <w:pgMar w:top="1296"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92" w:rsidRDefault="00770692">
      <w:r>
        <w:separator/>
      </w:r>
    </w:p>
  </w:endnote>
  <w:endnote w:type="continuationSeparator" w:id="0">
    <w:p w:rsidR="00770692" w:rsidRDefault="0077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l-Kharashi 27">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altName w:val="MS Mincho"/>
    <w:charset w:val="B2"/>
    <w:family w:val="auto"/>
    <w:pitch w:val="variable"/>
    <w:sig w:usb0="00002000"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2" w:rsidRDefault="00770692" w:rsidP="00945F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692" w:rsidRDefault="00770692">
    <w:pPr>
      <w:pStyle w:val="Footer"/>
    </w:pPr>
  </w:p>
  <w:p w:rsidR="00770692" w:rsidRDefault="007706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2" w:rsidRDefault="00770692" w:rsidP="00EA4B77">
    <w:pPr>
      <w:pStyle w:val="Footer"/>
      <w:framePr w:wrap="around" w:vAnchor="text" w:hAnchor="page" w:x="5941" w:y="336"/>
      <w:rPr>
        <w:rStyle w:val="PageNumber"/>
      </w:rPr>
    </w:pPr>
    <w:r>
      <w:rPr>
        <w:rStyle w:val="PageNumber"/>
      </w:rPr>
      <w:fldChar w:fldCharType="begin"/>
    </w:r>
    <w:r>
      <w:rPr>
        <w:rStyle w:val="PageNumber"/>
      </w:rPr>
      <w:instrText xml:space="preserve">PAGE  </w:instrText>
    </w:r>
    <w:r>
      <w:rPr>
        <w:rStyle w:val="PageNumber"/>
      </w:rPr>
      <w:fldChar w:fldCharType="separate"/>
    </w:r>
    <w:r w:rsidR="005226F4">
      <w:rPr>
        <w:rStyle w:val="PageNumber"/>
        <w:noProof/>
        <w:rtl/>
      </w:rPr>
      <w:t>12</w:t>
    </w:r>
    <w:r>
      <w:rPr>
        <w:rStyle w:val="PageNumber"/>
      </w:rPr>
      <w:fldChar w:fldCharType="end"/>
    </w:r>
  </w:p>
  <w:p w:rsidR="00770692" w:rsidRPr="00B2526F" w:rsidRDefault="00770692" w:rsidP="00494FAB">
    <w:pPr>
      <w:pStyle w:val="Footer"/>
      <w:pBdr>
        <w:top w:val="single" w:sz="4" w:space="1" w:color="auto"/>
      </w:pBdr>
      <w:jc w:val="center"/>
      <w:rPr>
        <w:rFonts w:cs="Andalus"/>
        <w:b/>
        <w:bCs/>
        <w:sz w:val="20"/>
        <w:szCs w:val="20"/>
        <w:lang w:bidi="ar-EG"/>
      </w:rPr>
    </w:pPr>
    <w:r w:rsidRPr="00B2526F">
      <w:rPr>
        <w:rFonts w:cs="Andalus"/>
        <w:b/>
        <w:bCs/>
        <w:sz w:val="20"/>
        <w:szCs w:val="20"/>
        <w:rtl/>
        <w:lang w:bidi="ar-EG"/>
      </w:rPr>
      <w:t>مجلة ديالى للعلوم الهندسية</w:t>
    </w:r>
    <w:r w:rsidRPr="00B2526F">
      <w:rPr>
        <w:rFonts w:cs="Andalus" w:hint="cs"/>
        <w:b/>
        <w:bCs/>
        <w:sz w:val="20"/>
        <w:szCs w:val="20"/>
        <w:rtl/>
        <w:lang w:bidi="ar-EG"/>
      </w:rPr>
      <w:t>،</w:t>
    </w:r>
    <w:r w:rsidRPr="00B2526F">
      <w:rPr>
        <w:rFonts w:cs="Andalus"/>
        <w:b/>
        <w:bCs/>
        <w:sz w:val="20"/>
        <w:szCs w:val="20"/>
        <w:rtl/>
        <w:lang w:bidi="ar-EG"/>
      </w:rPr>
      <w:t xml:space="preserve"> المجلد</w:t>
    </w:r>
    <w:r w:rsidRPr="00B2526F">
      <w:rPr>
        <w:rFonts w:cs="Andalus"/>
        <w:b/>
        <w:bCs/>
        <w:sz w:val="20"/>
        <w:szCs w:val="20"/>
        <w:rtl/>
        <w:lang w:bidi="ar-IQ"/>
      </w:rPr>
      <w:t>ال</w:t>
    </w:r>
    <w:r w:rsidR="00494FAB">
      <w:rPr>
        <w:rFonts w:cs="Andalus" w:hint="cs"/>
        <w:b/>
        <w:bCs/>
        <w:sz w:val="20"/>
        <w:szCs w:val="20"/>
        <w:rtl/>
        <w:lang w:bidi="ar-IQ"/>
      </w:rPr>
      <w:t>ثامن</w:t>
    </w:r>
    <w:r w:rsidRPr="00B2526F">
      <w:rPr>
        <w:rFonts w:cs="Andalus" w:hint="cs"/>
        <w:b/>
        <w:bCs/>
        <w:sz w:val="20"/>
        <w:szCs w:val="20"/>
        <w:rtl/>
        <w:lang w:bidi="ar-EG"/>
      </w:rPr>
      <w:t>،</w:t>
    </w:r>
    <w:r w:rsidRPr="00B2526F">
      <w:rPr>
        <w:rFonts w:cs="Andalus"/>
        <w:b/>
        <w:bCs/>
        <w:sz w:val="20"/>
        <w:szCs w:val="20"/>
        <w:rtl/>
        <w:lang w:bidi="ar-EG"/>
      </w:rPr>
      <w:t xml:space="preserve"> العدد </w:t>
    </w:r>
    <w:r>
      <w:rPr>
        <w:rFonts w:cs="Andalus" w:hint="cs"/>
        <w:b/>
        <w:bCs/>
        <w:sz w:val="20"/>
        <w:szCs w:val="20"/>
        <w:rtl/>
        <w:lang w:bidi="ar-EG"/>
      </w:rPr>
      <w:t>ال</w:t>
    </w:r>
    <w:r w:rsidR="00494FAB">
      <w:rPr>
        <w:rFonts w:cs="Andalus" w:hint="cs"/>
        <w:b/>
        <w:bCs/>
        <w:sz w:val="20"/>
        <w:szCs w:val="20"/>
        <w:rtl/>
        <w:lang w:bidi="ar-EG"/>
      </w:rPr>
      <w:t>أول،</w:t>
    </w:r>
    <w:r w:rsidRPr="00B2526F">
      <w:rPr>
        <w:rFonts w:cs="Andalus" w:hint="cs"/>
        <w:b/>
        <w:bCs/>
        <w:sz w:val="20"/>
        <w:szCs w:val="20"/>
        <w:rtl/>
        <w:lang w:bidi="ar-AE"/>
      </w:rPr>
      <w:t xml:space="preserve"> </w:t>
    </w:r>
    <w:r w:rsidR="00494FAB">
      <w:rPr>
        <w:rFonts w:cs="Andalus" w:hint="cs"/>
        <w:b/>
        <w:bCs/>
        <w:sz w:val="20"/>
        <w:szCs w:val="20"/>
        <w:rtl/>
        <w:lang w:bidi="ar-IQ"/>
      </w:rPr>
      <w:t>اذار</w:t>
    </w:r>
    <w:r>
      <w:rPr>
        <w:rFonts w:cs="Andalus" w:hint="cs"/>
        <w:b/>
        <w:bCs/>
        <w:sz w:val="20"/>
        <w:szCs w:val="20"/>
        <w:rtl/>
        <w:lang w:bidi="ar-IQ"/>
      </w:rPr>
      <w:t xml:space="preserve"> 201</w:t>
    </w:r>
    <w:r w:rsidR="00494FAB">
      <w:rPr>
        <w:rFonts w:cs="Andalus" w:hint="cs"/>
        <w:b/>
        <w:bCs/>
        <w:sz w:val="20"/>
        <w:szCs w:val="20"/>
        <w:rtl/>
        <w:lang w:bidi="ar-IQ"/>
      </w:rPr>
      <w:t>5</w:t>
    </w:r>
  </w:p>
  <w:p w:rsidR="00770692" w:rsidRDefault="007706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2" w:rsidRDefault="008C7566" w:rsidP="00D5034C">
    <w:pPr>
      <w:pStyle w:val="Footer"/>
      <w:jc w:val="center"/>
      <w:rPr>
        <w:lang w:bidi="ar-IQ"/>
      </w:rPr>
    </w:pPr>
    <w:r>
      <w:rPr>
        <w:rFonts w:hint="cs"/>
        <w:rtl/>
        <w:lang w:bidi="ar-IQ"/>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92" w:rsidRDefault="00770692">
      <w:r>
        <w:separator/>
      </w:r>
    </w:p>
  </w:footnote>
  <w:footnote w:type="continuationSeparator" w:id="0">
    <w:p w:rsidR="00770692" w:rsidRDefault="0077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15" w:rsidRPr="00003804" w:rsidRDefault="00770692" w:rsidP="00F80996">
    <w:pPr>
      <w:jc w:val="center"/>
      <w:rPr>
        <w:rFonts w:ascii="Simplified Arabic" w:hAnsi="Simplified Arabic" w:cs="Simplified Arabic"/>
        <w:b/>
        <w:bCs/>
        <w:sz w:val="12"/>
        <w:szCs w:val="12"/>
        <w:rtl/>
        <w:lang w:bidi="ar-IQ"/>
      </w:rPr>
    </w:pPr>
    <w:r w:rsidRPr="00F80996">
      <w:rPr>
        <w:rFonts w:ascii="Simplified Arabic" w:hAnsi="Simplified Arabic" w:cs="Simplified Arabic"/>
        <w:noProof/>
        <w:sz w:val="8"/>
        <w:szCs w:val="8"/>
        <w:lang w:bidi="ar-SA"/>
      </w:rPr>
      <mc:AlternateContent>
        <mc:Choice Requires="wps">
          <w:drawing>
            <wp:anchor distT="0" distB="0" distL="114300" distR="114300" simplePos="0" relativeHeight="251660800" behindDoc="0" locked="0" layoutInCell="1" allowOverlap="1" wp14:anchorId="76B269B9" wp14:editId="358ECC34">
              <wp:simplePos x="0" y="0"/>
              <wp:positionH relativeFrom="column">
                <wp:posOffset>-38100</wp:posOffset>
              </wp:positionH>
              <wp:positionV relativeFrom="paragraph">
                <wp:posOffset>264795</wp:posOffset>
              </wp:positionV>
              <wp:extent cx="57150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B724" id="Line 1"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0.85pt" to="44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ExHwIAADwEAAAOAAAAZHJzL2Uyb0RvYy54bWysU02P2jAQvVfqf7B8hyQ0sBARVlUC7YG2&#10;SLvt3dgOserYlm0IqOp/79h8dNleqqoczDh+8/xm5nn+eOwkOnDrhFYlzoYpRlxRzYTalfjr82ow&#10;xch5ohiRWvESn7jDj4u3b+a9KfhIt1oybhGQKFf0psSt96ZIEkdb3hE31IYrOGy07YiHrd0lzJIe&#10;2DuZjNJ0kvTaMmM15c7B1/p8iBeRv2k49V+axnGPZIlBm4+rjes2rMliToqdJaYV9CKD/IOKjggF&#10;l96oauIJ2lvxB1UnqNVON35IdZfophGUxxqgmix9Vc1TSwyPtUBznLm1yf0/Wvr5sLFIMJgdRop0&#10;MKK1UBxloTO9cQUAKrWxoTZ6VE9mrel3h5SuWqJ2PCp8PhlIixnJXUrYOAP82/6TZoAhe69jm46N&#10;7VAjhfkYLw7RtxCFa6Ap6BgndLpNiB89ovBx/JCN0xQGSa9nCSkCWUg01vkPXHcoBCWWUEckJIe1&#10;81AOQK+QAFd6JaSMBpAK9SWejUfjmOC0FCwcBpizu20lLTqQYKH4C70BsjuY1XvFIlnLCVteYk+E&#10;PMeAlyrwQSkg5xKdPfJjls6W0+U0H+SjyXKQp3U9eL+q8sFklT2M63d1VdXZzyAty4tWMMZVUHf1&#10;a5b/nR8uL+fstJtjb21I7tljiSD2+h9Fx/mGkZ7NsdXstLGhG2HUYNEIvjyn8AZe7iPq96Nf/AIA&#10;AP//AwBQSwMEFAAGAAgAAAAhANSt0SraAAAACAEAAA8AAABkcnMvZG93bnJldi54bWxMj8FOwzAQ&#10;RO9I/IO1lbi1TlDVhBCnQpX6AS2o4ujGSxzVXofYbcLfs4gDHHdmNfOm3s7eiRuOsQ+kIF9lIJDa&#10;YHrqFLy97pcliJg0Ge0CoYIvjLBt7u9qXZkw0QFvx9QJDqFYaQU2paGSMrYWvY6rMCCx9xFGrxOf&#10;YyfNqCcO904+ZtlGet0TN1g94M5iezlevQJXZuXnaVdM7wfDLfuTs1TkSj0s5pdnEAnn9PcMP/iM&#10;Dg0zncOVTBROwXLDU5KCdV6AYL98WrNw/hVkU8v/A5pvAAAA//8DAFBLAQItABQABgAIAAAAIQC2&#10;gziS/gAAAOEBAAATAAAAAAAAAAAAAAAAAAAAAABbQ29udGVudF9UeXBlc10ueG1sUEsBAi0AFAAG&#10;AAgAAAAhADj9If/WAAAAlAEAAAsAAAAAAAAAAAAAAAAALwEAAF9yZWxzLy5yZWxzUEsBAi0AFAAG&#10;AAgAAAAhAIBzYTEfAgAAPAQAAA4AAAAAAAAAAAAAAAAALgIAAGRycy9lMm9Eb2MueG1sUEsBAi0A&#10;FAAGAAgAAAAhANSt0SraAAAACAEAAA8AAAAAAAAAAAAAAAAAeQQAAGRycy9kb3ducmV2LnhtbFBL&#10;BQYAAAAABAAEAPMAAACABQAAAAA=&#10;"/>
          </w:pict>
        </mc:Fallback>
      </mc:AlternateContent>
    </w:r>
    <w:r w:rsidR="00003804" w:rsidRPr="00003804">
      <w:rPr>
        <w:rFonts w:cs="Simplified Arabic" w:hint="cs"/>
        <w:b/>
        <w:bCs/>
        <w:sz w:val="20"/>
        <w:szCs w:val="20"/>
        <w:rtl/>
        <w:lang w:bidi="ar-IQ"/>
      </w:rPr>
      <w:t>تقييم كفاءة محطة إسالة ماء شركة غاز الشمال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E45"/>
    <w:multiLevelType w:val="hybridMultilevel"/>
    <w:tmpl w:val="2B62C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81593"/>
    <w:multiLevelType w:val="hybridMultilevel"/>
    <w:tmpl w:val="D8586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D218D"/>
    <w:multiLevelType w:val="hybridMultilevel"/>
    <w:tmpl w:val="8952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14DEB"/>
    <w:multiLevelType w:val="hybridMultilevel"/>
    <w:tmpl w:val="B0D444BA"/>
    <w:lvl w:ilvl="0" w:tplc="1764C1DC">
      <w:start w:val="1"/>
      <w:numFmt w:val="decimal"/>
      <w:lvlText w:val="%1."/>
      <w:lvlJc w:val="left"/>
      <w:pPr>
        <w:ind w:left="9135" w:hanging="87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94519"/>
    <w:multiLevelType w:val="hybridMultilevel"/>
    <w:tmpl w:val="28AE2086"/>
    <w:lvl w:ilvl="0" w:tplc="7832A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D1C8E"/>
    <w:multiLevelType w:val="hybridMultilevel"/>
    <w:tmpl w:val="6F766770"/>
    <w:lvl w:ilvl="0" w:tplc="04090013">
      <w:start w:val="1"/>
      <w:numFmt w:val="arabicAlpha"/>
      <w:lvlText w:val="%1-"/>
      <w:lvlJc w:val="center"/>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93B56"/>
    <w:multiLevelType w:val="hybridMultilevel"/>
    <w:tmpl w:val="9294DE76"/>
    <w:lvl w:ilvl="0" w:tplc="EA08BBEC">
      <w:start w:val="1"/>
      <w:numFmt w:val="arabicAlpha"/>
      <w:lvlText w:val="%1-"/>
      <w:lvlJc w:val="left"/>
      <w:pPr>
        <w:ind w:left="360" w:hanging="360"/>
      </w:pPr>
      <w:rPr>
        <w:rFonts w:ascii="Times New Roman" w:eastAsia="Times New Roman" w:hAnsi="Times New Roman" w:cs="Simplified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5647FE"/>
    <w:multiLevelType w:val="hybridMultilevel"/>
    <w:tmpl w:val="2E5CC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B6980"/>
    <w:multiLevelType w:val="hybridMultilevel"/>
    <w:tmpl w:val="9F2E3FF8"/>
    <w:lvl w:ilvl="0" w:tplc="6A12A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26CC4"/>
    <w:multiLevelType w:val="hybridMultilevel"/>
    <w:tmpl w:val="A5AA1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BF11D7"/>
    <w:multiLevelType w:val="hybridMultilevel"/>
    <w:tmpl w:val="7BDE9456"/>
    <w:lvl w:ilvl="0" w:tplc="3A343148">
      <w:start w:val="1"/>
      <w:numFmt w:val="decimal"/>
      <w:lvlText w:val="%1-"/>
      <w:lvlJc w:val="left"/>
      <w:pPr>
        <w:ind w:left="643"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B1A38"/>
    <w:multiLevelType w:val="hybridMultilevel"/>
    <w:tmpl w:val="FC8075F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BF0982"/>
    <w:multiLevelType w:val="hybridMultilevel"/>
    <w:tmpl w:val="73DEAAD2"/>
    <w:lvl w:ilvl="0" w:tplc="B23E61E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C6497"/>
    <w:multiLevelType w:val="hybridMultilevel"/>
    <w:tmpl w:val="3B84B5A2"/>
    <w:lvl w:ilvl="0" w:tplc="37EE254C">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4">
    <w:nsid w:val="1B831C7C"/>
    <w:multiLevelType w:val="hybridMultilevel"/>
    <w:tmpl w:val="6F1C1AD0"/>
    <w:lvl w:ilvl="0" w:tplc="9E023A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953E58"/>
    <w:multiLevelType w:val="hybridMultilevel"/>
    <w:tmpl w:val="09A8E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171F1"/>
    <w:multiLevelType w:val="hybridMultilevel"/>
    <w:tmpl w:val="A5A88D2E"/>
    <w:lvl w:ilvl="0" w:tplc="A8C878A0">
      <w:start w:val="1"/>
      <w:numFmt w:val="decimal"/>
      <w:lvlText w:val="%1-"/>
      <w:lvlJc w:val="left"/>
      <w:pPr>
        <w:ind w:left="36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8B0DCD"/>
    <w:multiLevelType w:val="hybridMultilevel"/>
    <w:tmpl w:val="41EED750"/>
    <w:lvl w:ilvl="0" w:tplc="36547B6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2BE1DB1"/>
    <w:multiLevelType w:val="hybridMultilevel"/>
    <w:tmpl w:val="368E38A6"/>
    <w:lvl w:ilvl="0" w:tplc="105A9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BA46A8"/>
    <w:multiLevelType w:val="hybridMultilevel"/>
    <w:tmpl w:val="AA4A5A18"/>
    <w:lvl w:ilvl="0" w:tplc="07FA62CC">
      <w:start w:val="1"/>
      <w:numFmt w:val="decimal"/>
      <w:lvlText w:val="%1-"/>
      <w:lvlJc w:val="left"/>
      <w:pPr>
        <w:tabs>
          <w:tab w:val="num" w:pos="369"/>
        </w:tabs>
        <w:ind w:left="369" w:hanging="375"/>
      </w:pPr>
      <w:rPr>
        <w:rFonts w:hint="cs"/>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20">
    <w:nsid w:val="2B4D6D6E"/>
    <w:multiLevelType w:val="hybridMultilevel"/>
    <w:tmpl w:val="F872CE88"/>
    <w:lvl w:ilvl="0" w:tplc="AA342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254D1D"/>
    <w:multiLevelType w:val="hybridMultilevel"/>
    <w:tmpl w:val="E78A4D22"/>
    <w:lvl w:ilvl="0" w:tplc="1586F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D6E9A"/>
    <w:multiLevelType w:val="hybridMultilevel"/>
    <w:tmpl w:val="4C0AADAE"/>
    <w:lvl w:ilvl="0" w:tplc="05807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8D063B"/>
    <w:multiLevelType w:val="hybridMultilevel"/>
    <w:tmpl w:val="BBA2BF16"/>
    <w:lvl w:ilvl="0" w:tplc="1C4AA422">
      <w:start w:val="1"/>
      <w:numFmt w:val="decimal"/>
      <w:lvlText w:val="%1-"/>
      <w:lvlJc w:val="left"/>
      <w:pPr>
        <w:ind w:left="409" w:hanging="360"/>
      </w:pPr>
      <w:rPr>
        <w:rFonts w:hint="default"/>
      </w:rPr>
    </w:lvl>
    <w:lvl w:ilvl="1" w:tplc="338A9DA2">
      <w:start w:val="1"/>
      <w:numFmt w:val="bullet"/>
      <w:lvlText w:val="-"/>
      <w:lvlJc w:val="left"/>
      <w:pPr>
        <w:ind w:left="1129" w:hanging="360"/>
      </w:pPr>
      <w:rPr>
        <w:rFonts w:ascii="Simplified Arabic" w:eastAsia="Times New Roman" w:hAnsi="Simplified Arabic" w:cs="Simplified Arabic" w:hint="default"/>
      </w:r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4">
    <w:nsid w:val="34DE648A"/>
    <w:multiLevelType w:val="hybridMultilevel"/>
    <w:tmpl w:val="762E28B6"/>
    <w:lvl w:ilvl="0" w:tplc="B3A8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C9105D"/>
    <w:multiLevelType w:val="multilevel"/>
    <w:tmpl w:val="DEA04C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38153BEA"/>
    <w:multiLevelType w:val="hybridMultilevel"/>
    <w:tmpl w:val="4870770E"/>
    <w:lvl w:ilvl="0" w:tplc="CFF4727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8E20349"/>
    <w:multiLevelType w:val="hybridMultilevel"/>
    <w:tmpl w:val="B164BE42"/>
    <w:lvl w:ilvl="0" w:tplc="656EA80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4C6414"/>
    <w:multiLevelType w:val="hybridMultilevel"/>
    <w:tmpl w:val="7ACA118C"/>
    <w:lvl w:ilvl="0" w:tplc="056E98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8E6828"/>
    <w:multiLevelType w:val="hybridMultilevel"/>
    <w:tmpl w:val="847AA12A"/>
    <w:lvl w:ilvl="0" w:tplc="D52A4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C105CF"/>
    <w:multiLevelType w:val="hybridMultilevel"/>
    <w:tmpl w:val="71FEAB82"/>
    <w:lvl w:ilvl="0" w:tplc="3654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B65DD"/>
    <w:multiLevelType w:val="hybridMultilevel"/>
    <w:tmpl w:val="5EE29FAC"/>
    <w:lvl w:ilvl="0" w:tplc="105A9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FE6A6E"/>
    <w:multiLevelType w:val="hybridMultilevel"/>
    <w:tmpl w:val="9F366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E9584D"/>
    <w:multiLevelType w:val="hybridMultilevel"/>
    <w:tmpl w:val="4C08459A"/>
    <w:lvl w:ilvl="0" w:tplc="01FA0BF0">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66239FE"/>
    <w:multiLevelType w:val="hybridMultilevel"/>
    <w:tmpl w:val="0DAA95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52BFB"/>
    <w:multiLevelType w:val="multilevel"/>
    <w:tmpl w:val="D4F0BCF4"/>
    <w:lvl w:ilvl="0">
      <w:start w:val="4"/>
      <w:numFmt w:val="decimal"/>
      <w:lvlText w:val="%1"/>
      <w:lvlJc w:val="left"/>
      <w:pPr>
        <w:ind w:left="495" w:hanging="495"/>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5B772603"/>
    <w:multiLevelType w:val="hybridMultilevel"/>
    <w:tmpl w:val="81B4784E"/>
    <w:lvl w:ilvl="0" w:tplc="788A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D4318"/>
    <w:multiLevelType w:val="hybridMultilevel"/>
    <w:tmpl w:val="110EC0D0"/>
    <w:lvl w:ilvl="0" w:tplc="0EF06C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DD0026"/>
    <w:multiLevelType w:val="hybridMultilevel"/>
    <w:tmpl w:val="B9C41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5724BB"/>
    <w:multiLevelType w:val="hybridMultilevel"/>
    <w:tmpl w:val="C0AA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070A83"/>
    <w:multiLevelType w:val="hybridMultilevel"/>
    <w:tmpl w:val="F062A8D6"/>
    <w:lvl w:ilvl="0" w:tplc="33688F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6E816BA"/>
    <w:multiLevelType w:val="hybridMultilevel"/>
    <w:tmpl w:val="4766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483B43"/>
    <w:multiLevelType w:val="hybridMultilevel"/>
    <w:tmpl w:val="C2A00B98"/>
    <w:lvl w:ilvl="0" w:tplc="F83E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4D72E9"/>
    <w:multiLevelType w:val="hybridMultilevel"/>
    <w:tmpl w:val="6F1E56BE"/>
    <w:lvl w:ilvl="0" w:tplc="F49EE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A02E25"/>
    <w:multiLevelType w:val="hybridMultilevel"/>
    <w:tmpl w:val="1F1A9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884A84"/>
    <w:multiLevelType w:val="hybridMultilevel"/>
    <w:tmpl w:val="BAC22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793E91"/>
    <w:multiLevelType w:val="hybridMultilevel"/>
    <w:tmpl w:val="260E2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E834EE"/>
    <w:multiLevelType w:val="hybridMultilevel"/>
    <w:tmpl w:val="9E686802"/>
    <w:lvl w:ilvl="0" w:tplc="6C1E28B2">
      <w:start w:val="2"/>
      <w:numFmt w:val="bullet"/>
      <w:lvlText w:val="-"/>
      <w:lvlJc w:val="left"/>
      <w:pPr>
        <w:ind w:left="296" w:hanging="360"/>
      </w:pPr>
      <w:rPr>
        <w:rFonts w:ascii="Simplified Arabic" w:eastAsia="Times New Roman" w:hAnsi="Simplified Arabic" w:cs="Simplified Arabic"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48">
    <w:nsid w:val="7AED1857"/>
    <w:multiLevelType w:val="hybridMultilevel"/>
    <w:tmpl w:val="0B1A2E0A"/>
    <w:lvl w:ilvl="0" w:tplc="9D4873E2">
      <w:start w:val="1"/>
      <w:numFmt w:val="decimal"/>
      <w:lvlText w:val="%1-"/>
      <w:lvlJc w:val="left"/>
      <w:pPr>
        <w:tabs>
          <w:tab w:val="num" w:pos="375"/>
        </w:tabs>
        <w:ind w:left="375" w:hanging="375"/>
      </w:pPr>
      <w:rPr>
        <w:rFonts w:hint="cs"/>
        <w:sz w:val="24"/>
        <w:szCs w:val="24"/>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num w:numId="1">
    <w:abstractNumId w:val="19"/>
  </w:num>
  <w:num w:numId="2">
    <w:abstractNumId w:val="48"/>
  </w:num>
  <w:num w:numId="3">
    <w:abstractNumId w:val="5"/>
  </w:num>
  <w:num w:numId="4">
    <w:abstractNumId w:val="6"/>
  </w:num>
  <w:num w:numId="5">
    <w:abstractNumId w:val="2"/>
  </w:num>
  <w:num w:numId="6">
    <w:abstractNumId w:val="43"/>
  </w:num>
  <w:num w:numId="7">
    <w:abstractNumId w:val="16"/>
  </w:num>
  <w:num w:numId="8">
    <w:abstractNumId w:val="1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22"/>
  </w:num>
  <w:num w:numId="13">
    <w:abstractNumId w:val="31"/>
  </w:num>
  <w:num w:numId="14">
    <w:abstractNumId w:val="36"/>
  </w:num>
  <w:num w:numId="15">
    <w:abstractNumId w:val="4"/>
  </w:num>
  <w:num w:numId="16">
    <w:abstractNumId w:val="27"/>
  </w:num>
  <w:num w:numId="17">
    <w:abstractNumId w:val="25"/>
  </w:num>
  <w:num w:numId="18">
    <w:abstractNumId w:val="14"/>
  </w:num>
  <w:num w:numId="19">
    <w:abstractNumId w:val="21"/>
  </w:num>
  <w:num w:numId="20">
    <w:abstractNumId w:val="8"/>
  </w:num>
  <w:num w:numId="21">
    <w:abstractNumId w:val="37"/>
  </w:num>
  <w:num w:numId="22">
    <w:abstractNumId w:val="12"/>
  </w:num>
  <w:num w:numId="23">
    <w:abstractNumId w:val="18"/>
  </w:num>
  <w:num w:numId="24">
    <w:abstractNumId w:val="11"/>
  </w:num>
  <w:num w:numId="25">
    <w:abstractNumId w:val="0"/>
  </w:num>
  <w:num w:numId="26">
    <w:abstractNumId w:val="23"/>
  </w:num>
  <w:num w:numId="27">
    <w:abstractNumId w:val="30"/>
  </w:num>
  <w:num w:numId="28">
    <w:abstractNumId w:val="17"/>
  </w:num>
  <w:num w:numId="29">
    <w:abstractNumId w:val="13"/>
  </w:num>
  <w:num w:numId="30">
    <w:abstractNumId w:val="47"/>
  </w:num>
  <w:num w:numId="31">
    <w:abstractNumId w:val="9"/>
  </w:num>
  <w:num w:numId="32">
    <w:abstractNumId w:val="45"/>
  </w:num>
  <w:num w:numId="33">
    <w:abstractNumId w:val="44"/>
  </w:num>
  <w:num w:numId="34">
    <w:abstractNumId w:val="32"/>
  </w:num>
  <w:num w:numId="35">
    <w:abstractNumId w:val="35"/>
  </w:num>
  <w:num w:numId="36">
    <w:abstractNumId w:val="46"/>
  </w:num>
  <w:num w:numId="37">
    <w:abstractNumId w:val="1"/>
  </w:num>
  <w:num w:numId="38">
    <w:abstractNumId w:val="41"/>
  </w:num>
  <w:num w:numId="39">
    <w:abstractNumId w:val="29"/>
  </w:num>
  <w:num w:numId="40">
    <w:abstractNumId w:val="39"/>
  </w:num>
  <w:num w:numId="41">
    <w:abstractNumId w:val="15"/>
  </w:num>
  <w:num w:numId="42">
    <w:abstractNumId w:val="3"/>
  </w:num>
  <w:num w:numId="43">
    <w:abstractNumId w:val="7"/>
  </w:num>
  <w:num w:numId="44">
    <w:abstractNumId w:val="34"/>
  </w:num>
  <w:num w:numId="45">
    <w:abstractNumId w:val="33"/>
  </w:num>
  <w:num w:numId="46">
    <w:abstractNumId w:val="40"/>
  </w:num>
  <w:num w:numId="47">
    <w:abstractNumId w:val="28"/>
  </w:num>
  <w:num w:numId="48">
    <w:abstractNumId w:val="38"/>
  </w:num>
  <w:num w:numId="49">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D6"/>
    <w:rsid w:val="00000CB7"/>
    <w:rsid w:val="00000E2D"/>
    <w:rsid w:val="00003385"/>
    <w:rsid w:val="00003804"/>
    <w:rsid w:val="000074EF"/>
    <w:rsid w:val="000119DC"/>
    <w:rsid w:val="00011A62"/>
    <w:rsid w:val="0001446D"/>
    <w:rsid w:val="00017BBF"/>
    <w:rsid w:val="00025978"/>
    <w:rsid w:val="00025BA8"/>
    <w:rsid w:val="00030E43"/>
    <w:rsid w:val="000334A9"/>
    <w:rsid w:val="000401AC"/>
    <w:rsid w:val="0004198E"/>
    <w:rsid w:val="000449E6"/>
    <w:rsid w:val="00044A43"/>
    <w:rsid w:val="00044E8A"/>
    <w:rsid w:val="000502AA"/>
    <w:rsid w:val="0005346C"/>
    <w:rsid w:val="00055ED8"/>
    <w:rsid w:val="0006130D"/>
    <w:rsid w:val="00062218"/>
    <w:rsid w:val="000637FB"/>
    <w:rsid w:val="00064C7C"/>
    <w:rsid w:val="00066B5D"/>
    <w:rsid w:val="00071E07"/>
    <w:rsid w:val="00073FD9"/>
    <w:rsid w:val="000759AE"/>
    <w:rsid w:val="00075B09"/>
    <w:rsid w:val="000816C4"/>
    <w:rsid w:val="00087FAC"/>
    <w:rsid w:val="00095EA8"/>
    <w:rsid w:val="000A4C44"/>
    <w:rsid w:val="000A5228"/>
    <w:rsid w:val="000B65D9"/>
    <w:rsid w:val="000C00E2"/>
    <w:rsid w:val="000C0958"/>
    <w:rsid w:val="000C31A4"/>
    <w:rsid w:val="000C3A75"/>
    <w:rsid w:val="000C42B9"/>
    <w:rsid w:val="000C4C95"/>
    <w:rsid w:val="000C76D9"/>
    <w:rsid w:val="000D41DD"/>
    <w:rsid w:val="000D7F4F"/>
    <w:rsid w:val="000E6EDD"/>
    <w:rsid w:val="000F1D50"/>
    <w:rsid w:val="000F6ADA"/>
    <w:rsid w:val="0010174E"/>
    <w:rsid w:val="001021D6"/>
    <w:rsid w:val="00111B5C"/>
    <w:rsid w:val="0011381B"/>
    <w:rsid w:val="001144AB"/>
    <w:rsid w:val="00116E97"/>
    <w:rsid w:val="001215CA"/>
    <w:rsid w:val="001249B8"/>
    <w:rsid w:val="00132430"/>
    <w:rsid w:val="0014099B"/>
    <w:rsid w:val="0014178B"/>
    <w:rsid w:val="001461FC"/>
    <w:rsid w:val="00147618"/>
    <w:rsid w:val="0014765E"/>
    <w:rsid w:val="00153C80"/>
    <w:rsid w:val="00155319"/>
    <w:rsid w:val="00155CCE"/>
    <w:rsid w:val="00157FAB"/>
    <w:rsid w:val="001605EF"/>
    <w:rsid w:val="00160FA1"/>
    <w:rsid w:val="0016521E"/>
    <w:rsid w:val="00172000"/>
    <w:rsid w:val="00180EF5"/>
    <w:rsid w:val="00186345"/>
    <w:rsid w:val="00186C8A"/>
    <w:rsid w:val="001901AD"/>
    <w:rsid w:val="00197ADC"/>
    <w:rsid w:val="001A15B5"/>
    <w:rsid w:val="001A26D3"/>
    <w:rsid w:val="001A4406"/>
    <w:rsid w:val="001A4E42"/>
    <w:rsid w:val="001A7221"/>
    <w:rsid w:val="001B4817"/>
    <w:rsid w:val="001B6C22"/>
    <w:rsid w:val="001C00C0"/>
    <w:rsid w:val="001C7000"/>
    <w:rsid w:val="001C7279"/>
    <w:rsid w:val="001C7F3E"/>
    <w:rsid w:val="001D0437"/>
    <w:rsid w:val="001D47D8"/>
    <w:rsid w:val="001D56CF"/>
    <w:rsid w:val="001D630F"/>
    <w:rsid w:val="001E11C2"/>
    <w:rsid w:val="001E1AD0"/>
    <w:rsid w:val="001E6A17"/>
    <w:rsid w:val="001F168A"/>
    <w:rsid w:val="001F6F99"/>
    <w:rsid w:val="002004B1"/>
    <w:rsid w:val="00203B2B"/>
    <w:rsid w:val="00204E9C"/>
    <w:rsid w:val="00205A17"/>
    <w:rsid w:val="00216981"/>
    <w:rsid w:val="00222A98"/>
    <w:rsid w:val="002333E7"/>
    <w:rsid w:val="0023581C"/>
    <w:rsid w:val="00241C81"/>
    <w:rsid w:val="00243794"/>
    <w:rsid w:val="00253241"/>
    <w:rsid w:val="00255A6A"/>
    <w:rsid w:val="00260A24"/>
    <w:rsid w:val="00265F83"/>
    <w:rsid w:val="00266B38"/>
    <w:rsid w:val="00270636"/>
    <w:rsid w:val="00272B14"/>
    <w:rsid w:val="00274AC2"/>
    <w:rsid w:val="002777D7"/>
    <w:rsid w:val="00281095"/>
    <w:rsid w:val="002814A4"/>
    <w:rsid w:val="002857FD"/>
    <w:rsid w:val="00291977"/>
    <w:rsid w:val="00296506"/>
    <w:rsid w:val="002A0540"/>
    <w:rsid w:val="002B0C3E"/>
    <w:rsid w:val="002B0EA2"/>
    <w:rsid w:val="002C57D2"/>
    <w:rsid w:val="002C6A2E"/>
    <w:rsid w:val="002D00DE"/>
    <w:rsid w:val="002D187D"/>
    <w:rsid w:val="002D18E9"/>
    <w:rsid w:val="002D3E2E"/>
    <w:rsid w:val="002D4380"/>
    <w:rsid w:val="002D5BC7"/>
    <w:rsid w:val="002D6D1A"/>
    <w:rsid w:val="002E556A"/>
    <w:rsid w:val="002E6436"/>
    <w:rsid w:val="002E644D"/>
    <w:rsid w:val="002F28E6"/>
    <w:rsid w:val="003017C8"/>
    <w:rsid w:val="00303004"/>
    <w:rsid w:val="003062C7"/>
    <w:rsid w:val="003105F6"/>
    <w:rsid w:val="00310B5B"/>
    <w:rsid w:val="003246D4"/>
    <w:rsid w:val="0032706B"/>
    <w:rsid w:val="0033002C"/>
    <w:rsid w:val="00331699"/>
    <w:rsid w:val="00331B3F"/>
    <w:rsid w:val="00332EF0"/>
    <w:rsid w:val="0033577E"/>
    <w:rsid w:val="0033670B"/>
    <w:rsid w:val="00336BF6"/>
    <w:rsid w:val="00347F6F"/>
    <w:rsid w:val="00350A39"/>
    <w:rsid w:val="003521B8"/>
    <w:rsid w:val="003541C2"/>
    <w:rsid w:val="00355127"/>
    <w:rsid w:val="00356721"/>
    <w:rsid w:val="00357B7B"/>
    <w:rsid w:val="0036127C"/>
    <w:rsid w:val="003614C5"/>
    <w:rsid w:val="0036413D"/>
    <w:rsid w:val="00364874"/>
    <w:rsid w:val="003713C0"/>
    <w:rsid w:val="0037255A"/>
    <w:rsid w:val="00376213"/>
    <w:rsid w:val="00382225"/>
    <w:rsid w:val="00387DC0"/>
    <w:rsid w:val="00392D79"/>
    <w:rsid w:val="003950AE"/>
    <w:rsid w:val="003A5FBA"/>
    <w:rsid w:val="003B0778"/>
    <w:rsid w:val="003B0967"/>
    <w:rsid w:val="003B53FF"/>
    <w:rsid w:val="003B7815"/>
    <w:rsid w:val="003C07F6"/>
    <w:rsid w:val="003C1DF4"/>
    <w:rsid w:val="003C56D6"/>
    <w:rsid w:val="003D2DB4"/>
    <w:rsid w:val="003D2FB2"/>
    <w:rsid w:val="003E1D17"/>
    <w:rsid w:val="003E1E32"/>
    <w:rsid w:val="003E3124"/>
    <w:rsid w:val="003E5DC0"/>
    <w:rsid w:val="00401261"/>
    <w:rsid w:val="004016FC"/>
    <w:rsid w:val="00410C79"/>
    <w:rsid w:val="00412720"/>
    <w:rsid w:val="00420FEC"/>
    <w:rsid w:val="00421430"/>
    <w:rsid w:val="0042258F"/>
    <w:rsid w:val="00422F69"/>
    <w:rsid w:val="00423A2E"/>
    <w:rsid w:val="0043082C"/>
    <w:rsid w:val="004309E8"/>
    <w:rsid w:val="00431B27"/>
    <w:rsid w:val="004325AE"/>
    <w:rsid w:val="0043720E"/>
    <w:rsid w:val="00443242"/>
    <w:rsid w:val="00451C1D"/>
    <w:rsid w:val="004528B3"/>
    <w:rsid w:val="00460222"/>
    <w:rsid w:val="004615CF"/>
    <w:rsid w:val="004624CC"/>
    <w:rsid w:val="00474DA2"/>
    <w:rsid w:val="00475BB6"/>
    <w:rsid w:val="00477D0C"/>
    <w:rsid w:val="0048100C"/>
    <w:rsid w:val="0048102D"/>
    <w:rsid w:val="0048488A"/>
    <w:rsid w:val="0048581B"/>
    <w:rsid w:val="00486D46"/>
    <w:rsid w:val="0048783F"/>
    <w:rsid w:val="00493F4D"/>
    <w:rsid w:val="00494FAB"/>
    <w:rsid w:val="004A00B1"/>
    <w:rsid w:val="004A7698"/>
    <w:rsid w:val="004A7BCD"/>
    <w:rsid w:val="004A7CD0"/>
    <w:rsid w:val="004B5326"/>
    <w:rsid w:val="004D1136"/>
    <w:rsid w:val="004D225C"/>
    <w:rsid w:val="004D7187"/>
    <w:rsid w:val="004E471E"/>
    <w:rsid w:val="004E5B45"/>
    <w:rsid w:val="004F3D5E"/>
    <w:rsid w:val="004F7FA6"/>
    <w:rsid w:val="0050022B"/>
    <w:rsid w:val="0050191C"/>
    <w:rsid w:val="0051160E"/>
    <w:rsid w:val="005130F8"/>
    <w:rsid w:val="005226F4"/>
    <w:rsid w:val="005228FD"/>
    <w:rsid w:val="00523170"/>
    <w:rsid w:val="005250E8"/>
    <w:rsid w:val="00527F6B"/>
    <w:rsid w:val="00530C8E"/>
    <w:rsid w:val="00536AA5"/>
    <w:rsid w:val="0053728B"/>
    <w:rsid w:val="00544D08"/>
    <w:rsid w:val="00545641"/>
    <w:rsid w:val="005460F1"/>
    <w:rsid w:val="0055313F"/>
    <w:rsid w:val="005532F5"/>
    <w:rsid w:val="00553900"/>
    <w:rsid w:val="00555382"/>
    <w:rsid w:val="005615C9"/>
    <w:rsid w:val="00561C31"/>
    <w:rsid w:val="0056325A"/>
    <w:rsid w:val="0056769E"/>
    <w:rsid w:val="0057620F"/>
    <w:rsid w:val="00576BEF"/>
    <w:rsid w:val="00581677"/>
    <w:rsid w:val="00581FCF"/>
    <w:rsid w:val="00582626"/>
    <w:rsid w:val="00586490"/>
    <w:rsid w:val="0058678C"/>
    <w:rsid w:val="00592766"/>
    <w:rsid w:val="005956EE"/>
    <w:rsid w:val="00597243"/>
    <w:rsid w:val="005A17B9"/>
    <w:rsid w:val="005A1C46"/>
    <w:rsid w:val="005A4306"/>
    <w:rsid w:val="005A6748"/>
    <w:rsid w:val="005A708E"/>
    <w:rsid w:val="005B1651"/>
    <w:rsid w:val="005B18DF"/>
    <w:rsid w:val="005B18FF"/>
    <w:rsid w:val="005B7EF8"/>
    <w:rsid w:val="005C1C3A"/>
    <w:rsid w:val="005C21AF"/>
    <w:rsid w:val="005C4EC8"/>
    <w:rsid w:val="005C5D0B"/>
    <w:rsid w:val="005D325D"/>
    <w:rsid w:val="005D490D"/>
    <w:rsid w:val="005D73DA"/>
    <w:rsid w:val="005E4B49"/>
    <w:rsid w:val="005E670D"/>
    <w:rsid w:val="005F2C1C"/>
    <w:rsid w:val="00610013"/>
    <w:rsid w:val="0061192E"/>
    <w:rsid w:val="006127B0"/>
    <w:rsid w:val="0061510A"/>
    <w:rsid w:val="00615CD6"/>
    <w:rsid w:val="00617974"/>
    <w:rsid w:val="00621A81"/>
    <w:rsid w:val="00622DCA"/>
    <w:rsid w:val="00623DD0"/>
    <w:rsid w:val="00625E92"/>
    <w:rsid w:val="006266F5"/>
    <w:rsid w:val="0065215D"/>
    <w:rsid w:val="006545CC"/>
    <w:rsid w:val="006546F7"/>
    <w:rsid w:val="00654800"/>
    <w:rsid w:val="00656D1A"/>
    <w:rsid w:val="00661A32"/>
    <w:rsid w:val="0066293B"/>
    <w:rsid w:val="006729FE"/>
    <w:rsid w:val="00681944"/>
    <w:rsid w:val="00683B51"/>
    <w:rsid w:val="00684729"/>
    <w:rsid w:val="00685AE8"/>
    <w:rsid w:val="0068624B"/>
    <w:rsid w:val="00686782"/>
    <w:rsid w:val="00693CDD"/>
    <w:rsid w:val="00694A17"/>
    <w:rsid w:val="0069621F"/>
    <w:rsid w:val="006B0208"/>
    <w:rsid w:val="006B101E"/>
    <w:rsid w:val="006B1DE8"/>
    <w:rsid w:val="006C0541"/>
    <w:rsid w:val="006C6513"/>
    <w:rsid w:val="006C67BC"/>
    <w:rsid w:val="006D0259"/>
    <w:rsid w:val="006D0A9D"/>
    <w:rsid w:val="006D2BFD"/>
    <w:rsid w:val="006D712D"/>
    <w:rsid w:val="006D7302"/>
    <w:rsid w:val="006E1DD3"/>
    <w:rsid w:val="006E2B1E"/>
    <w:rsid w:val="006E40A3"/>
    <w:rsid w:val="006F2BB1"/>
    <w:rsid w:val="006F2CA2"/>
    <w:rsid w:val="006F3B50"/>
    <w:rsid w:val="006F5470"/>
    <w:rsid w:val="006F65B1"/>
    <w:rsid w:val="007037E2"/>
    <w:rsid w:val="00706D2A"/>
    <w:rsid w:val="007147A1"/>
    <w:rsid w:val="00721484"/>
    <w:rsid w:val="00722E1F"/>
    <w:rsid w:val="007269D5"/>
    <w:rsid w:val="00732258"/>
    <w:rsid w:val="0073758A"/>
    <w:rsid w:val="0074047D"/>
    <w:rsid w:val="0074310B"/>
    <w:rsid w:val="00746354"/>
    <w:rsid w:val="007478B1"/>
    <w:rsid w:val="00747E5B"/>
    <w:rsid w:val="007504DA"/>
    <w:rsid w:val="00753BE8"/>
    <w:rsid w:val="00756398"/>
    <w:rsid w:val="00757061"/>
    <w:rsid w:val="007612A2"/>
    <w:rsid w:val="0076222C"/>
    <w:rsid w:val="00763B9E"/>
    <w:rsid w:val="007648A1"/>
    <w:rsid w:val="00770692"/>
    <w:rsid w:val="00771232"/>
    <w:rsid w:val="00773A6E"/>
    <w:rsid w:val="00773D46"/>
    <w:rsid w:val="00774162"/>
    <w:rsid w:val="00774B4F"/>
    <w:rsid w:val="00776F28"/>
    <w:rsid w:val="0077733F"/>
    <w:rsid w:val="00777D0A"/>
    <w:rsid w:val="00780E70"/>
    <w:rsid w:val="00786CF7"/>
    <w:rsid w:val="00787AB5"/>
    <w:rsid w:val="00790589"/>
    <w:rsid w:val="00790EFA"/>
    <w:rsid w:val="00794D20"/>
    <w:rsid w:val="007962D1"/>
    <w:rsid w:val="007A1443"/>
    <w:rsid w:val="007B34DA"/>
    <w:rsid w:val="007B3ADE"/>
    <w:rsid w:val="007C15BF"/>
    <w:rsid w:val="007C2E09"/>
    <w:rsid w:val="007C4345"/>
    <w:rsid w:val="007C4806"/>
    <w:rsid w:val="007C5C8C"/>
    <w:rsid w:val="007D1CD8"/>
    <w:rsid w:val="007D1EE5"/>
    <w:rsid w:val="007D27D8"/>
    <w:rsid w:val="007D36EB"/>
    <w:rsid w:val="007E2F50"/>
    <w:rsid w:val="007E4FD7"/>
    <w:rsid w:val="007F02F0"/>
    <w:rsid w:val="007F0DAB"/>
    <w:rsid w:val="007F4D4B"/>
    <w:rsid w:val="007F7490"/>
    <w:rsid w:val="00802A36"/>
    <w:rsid w:val="00806707"/>
    <w:rsid w:val="008075EF"/>
    <w:rsid w:val="00807EA2"/>
    <w:rsid w:val="008111EE"/>
    <w:rsid w:val="00817AF2"/>
    <w:rsid w:val="008206A5"/>
    <w:rsid w:val="0082428E"/>
    <w:rsid w:val="0082431C"/>
    <w:rsid w:val="00824672"/>
    <w:rsid w:val="008259EC"/>
    <w:rsid w:val="00825EB7"/>
    <w:rsid w:val="00826EF7"/>
    <w:rsid w:val="00831054"/>
    <w:rsid w:val="008316CA"/>
    <w:rsid w:val="00832279"/>
    <w:rsid w:val="00833333"/>
    <w:rsid w:val="008343E6"/>
    <w:rsid w:val="008429FA"/>
    <w:rsid w:val="00850E78"/>
    <w:rsid w:val="00851E9D"/>
    <w:rsid w:val="00853E34"/>
    <w:rsid w:val="0086785F"/>
    <w:rsid w:val="00873A51"/>
    <w:rsid w:val="0087605D"/>
    <w:rsid w:val="008848E0"/>
    <w:rsid w:val="00887F46"/>
    <w:rsid w:val="008926AE"/>
    <w:rsid w:val="00896DAD"/>
    <w:rsid w:val="008A4BE7"/>
    <w:rsid w:val="008B153B"/>
    <w:rsid w:val="008B3750"/>
    <w:rsid w:val="008B4113"/>
    <w:rsid w:val="008B520C"/>
    <w:rsid w:val="008B56A2"/>
    <w:rsid w:val="008B6FC7"/>
    <w:rsid w:val="008C3193"/>
    <w:rsid w:val="008C7566"/>
    <w:rsid w:val="008D07BF"/>
    <w:rsid w:val="008E58E1"/>
    <w:rsid w:val="008E669E"/>
    <w:rsid w:val="008E687B"/>
    <w:rsid w:val="008E7C97"/>
    <w:rsid w:val="008F39A0"/>
    <w:rsid w:val="008F4E9D"/>
    <w:rsid w:val="008F52B7"/>
    <w:rsid w:val="00900FB9"/>
    <w:rsid w:val="00901C53"/>
    <w:rsid w:val="00912712"/>
    <w:rsid w:val="00917E98"/>
    <w:rsid w:val="0092234D"/>
    <w:rsid w:val="00923BBC"/>
    <w:rsid w:val="009245BA"/>
    <w:rsid w:val="0092580C"/>
    <w:rsid w:val="00926DA0"/>
    <w:rsid w:val="00932607"/>
    <w:rsid w:val="00934313"/>
    <w:rsid w:val="0093542B"/>
    <w:rsid w:val="00936952"/>
    <w:rsid w:val="00940F7D"/>
    <w:rsid w:val="00941798"/>
    <w:rsid w:val="00945F47"/>
    <w:rsid w:val="0095477D"/>
    <w:rsid w:val="00954AFA"/>
    <w:rsid w:val="009570AB"/>
    <w:rsid w:val="00961E33"/>
    <w:rsid w:val="009637F5"/>
    <w:rsid w:val="00963959"/>
    <w:rsid w:val="00964659"/>
    <w:rsid w:val="00964F21"/>
    <w:rsid w:val="00965815"/>
    <w:rsid w:val="00965847"/>
    <w:rsid w:val="00965F6F"/>
    <w:rsid w:val="00966340"/>
    <w:rsid w:val="00966540"/>
    <w:rsid w:val="00982CE8"/>
    <w:rsid w:val="00983CFF"/>
    <w:rsid w:val="00984FAA"/>
    <w:rsid w:val="0098547A"/>
    <w:rsid w:val="0098683F"/>
    <w:rsid w:val="00987E11"/>
    <w:rsid w:val="00987E8B"/>
    <w:rsid w:val="00987FAB"/>
    <w:rsid w:val="0099078D"/>
    <w:rsid w:val="00994CEA"/>
    <w:rsid w:val="00995F5A"/>
    <w:rsid w:val="009A0E6B"/>
    <w:rsid w:val="009A464B"/>
    <w:rsid w:val="009A6F4F"/>
    <w:rsid w:val="009B2F31"/>
    <w:rsid w:val="009B352F"/>
    <w:rsid w:val="009B6D59"/>
    <w:rsid w:val="009C0065"/>
    <w:rsid w:val="009C16C6"/>
    <w:rsid w:val="009C2723"/>
    <w:rsid w:val="009C2A21"/>
    <w:rsid w:val="009C39F8"/>
    <w:rsid w:val="009C4F05"/>
    <w:rsid w:val="009D1027"/>
    <w:rsid w:val="009D360A"/>
    <w:rsid w:val="009D48C5"/>
    <w:rsid w:val="009F3BA7"/>
    <w:rsid w:val="009F3D94"/>
    <w:rsid w:val="009F41CA"/>
    <w:rsid w:val="009F4339"/>
    <w:rsid w:val="00A016B0"/>
    <w:rsid w:val="00A025CF"/>
    <w:rsid w:val="00A03F98"/>
    <w:rsid w:val="00A04193"/>
    <w:rsid w:val="00A05B94"/>
    <w:rsid w:val="00A10527"/>
    <w:rsid w:val="00A12475"/>
    <w:rsid w:val="00A23400"/>
    <w:rsid w:val="00A25FF4"/>
    <w:rsid w:val="00A31C67"/>
    <w:rsid w:val="00A326D3"/>
    <w:rsid w:val="00A3358F"/>
    <w:rsid w:val="00A3697A"/>
    <w:rsid w:val="00A42061"/>
    <w:rsid w:val="00A4267B"/>
    <w:rsid w:val="00A427E6"/>
    <w:rsid w:val="00A4359B"/>
    <w:rsid w:val="00A46D96"/>
    <w:rsid w:val="00A47254"/>
    <w:rsid w:val="00A47DF6"/>
    <w:rsid w:val="00A50439"/>
    <w:rsid w:val="00A578D7"/>
    <w:rsid w:val="00A62983"/>
    <w:rsid w:val="00A63C73"/>
    <w:rsid w:val="00A65357"/>
    <w:rsid w:val="00A65BBB"/>
    <w:rsid w:val="00A71AD5"/>
    <w:rsid w:val="00A73090"/>
    <w:rsid w:val="00A80FC4"/>
    <w:rsid w:val="00A814D4"/>
    <w:rsid w:val="00A84158"/>
    <w:rsid w:val="00A84BBC"/>
    <w:rsid w:val="00A860F3"/>
    <w:rsid w:val="00A86C61"/>
    <w:rsid w:val="00A91A7A"/>
    <w:rsid w:val="00A932EF"/>
    <w:rsid w:val="00A95FA3"/>
    <w:rsid w:val="00AA07CB"/>
    <w:rsid w:val="00AA2995"/>
    <w:rsid w:val="00AA3D57"/>
    <w:rsid w:val="00AB70C8"/>
    <w:rsid w:val="00AC0221"/>
    <w:rsid w:val="00AD33F8"/>
    <w:rsid w:val="00AD51DF"/>
    <w:rsid w:val="00AD6053"/>
    <w:rsid w:val="00AD743A"/>
    <w:rsid w:val="00AE1C96"/>
    <w:rsid w:val="00AE4DAD"/>
    <w:rsid w:val="00AE7C5D"/>
    <w:rsid w:val="00AF0DE7"/>
    <w:rsid w:val="00AF1B91"/>
    <w:rsid w:val="00AF293D"/>
    <w:rsid w:val="00AF3BD6"/>
    <w:rsid w:val="00B00456"/>
    <w:rsid w:val="00B02A96"/>
    <w:rsid w:val="00B02E41"/>
    <w:rsid w:val="00B07346"/>
    <w:rsid w:val="00B07472"/>
    <w:rsid w:val="00B12C14"/>
    <w:rsid w:val="00B13C9D"/>
    <w:rsid w:val="00B14657"/>
    <w:rsid w:val="00B24556"/>
    <w:rsid w:val="00B24804"/>
    <w:rsid w:val="00B2526F"/>
    <w:rsid w:val="00B26A3E"/>
    <w:rsid w:val="00B270CE"/>
    <w:rsid w:val="00B30DE0"/>
    <w:rsid w:val="00B32772"/>
    <w:rsid w:val="00B340F1"/>
    <w:rsid w:val="00B36A44"/>
    <w:rsid w:val="00B37889"/>
    <w:rsid w:val="00B446C5"/>
    <w:rsid w:val="00B44A69"/>
    <w:rsid w:val="00B5493D"/>
    <w:rsid w:val="00B568AB"/>
    <w:rsid w:val="00B5765E"/>
    <w:rsid w:val="00B6012B"/>
    <w:rsid w:val="00B60BBF"/>
    <w:rsid w:val="00B61C7D"/>
    <w:rsid w:val="00B61C7E"/>
    <w:rsid w:val="00B61DF3"/>
    <w:rsid w:val="00B63775"/>
    <w:rsid w:val="00B637E0"/>
    <w:rsid w:val="00B6394D"/>
    <w:rsid w:val="00B71ABA"/>
    <w:rsid w:val="00B72AF2"/>
    <w:rsid w:val="00B73C25"/>
    <w:rsid w:val="00B754C0"/>
    <w:rsid w:val="00B772F6"/>
    <w:rsid w:val="00B83E5D"/>
    <w:rsid w:val="00B94398"/>
    <w:rsid w:val="00B96275"/>
    <w:rsid w:val="00B96491"/>
    <w:rsid w:val="00BA45F8"/>
    <w:rsid w:val="00BA50B8"/>
    <w:rsid w:val="00BC17B7"/>
    <w:rsid w:val="00BC255C"/>
    <w:rsid w:val="00BC57DE"/>
    <w:rsid w:val="00BC6E31"/>
    <w:rsid w:val="00BC741C"/>
    <w:rsid w:val="00BC7B26"/>
    <w:rsid w:val="00BD0B0D"/>
    <w:rsid w:val="00BD0EFC"/>
    <w:rsid w:val="00BD2073"/>
    <w:rsid w:val="00BD57D2"/>
    <w:rsid w:val="00BD6437"/>
    <w:rsid w:val="00BD7D6F"/>
    <w:rsid w:val="00BF59E0"/>
    <w:rsid w:val="00BF73F0"/>
    <w:rsid w:val="00C03391"/>
    <w:rsid w:val="00C04EAD"/>
    <w:rsid w:val="00C06047"/>
    <w:rsid w:val="00C102A3"/>
    <w:rsid w:val="00C10EEC"/>
    <w:rsid w:val="00C11EA8"/>
    <w:rsid w:val="00C131B0"/>
    <w:rsid w:val="00C14835"/>
    <w:rsid w:val="00C16781"/>
    <w:rsid w:val="00C21235"/>
    <w:rsid w:val="00C25BFD"/>
    <w:rsid w:val="00C372A7"/>
    <w:rsid w:val="00C43713"/>
    <w:rsid w:val="00C52375"/>
    <w:rsid w:val="00C575B0"/>
    <w:rsid w:val="00C61C98"/>
    <w:rsid w:val="00C633B0"/>
    <w:rsid w:val="00C637F2"/>
    <w:rsid w:val="00C63834"/>
    <w:rsid w:val="00C66D61"/>
    <w:rsid w:val="00C7059F"/>
    <w:rsid w:val="00C72B0E"/>
    <w:rsid w:val="00C72D8C"/>
    <w:rsid w:val="00C74C50"/>
    <w:rsid w:val="00C773C9"/>
    <w:rsid w:val="00C77636"/>
    <w:rsid w:val="00C862BF"/>
    <w:rsid w:val="00C9102D"/>
    <w:rsid w:val="00C93BE6"/>
    <w:rsid w:val="00C95585"/>
    <w:rsid w:val="00CA0C77"/>
    <w:rsid w:val="00CA25CC"/>
    <w:rsid w:val="00CA287A"/>
    <w:rsid w:val="00CA575A"/>
    <w:rsid w:val="00CB4D6C"/>
    <w:rsid w:val="00CB4F44"/>
    <w:rsid w:val="00CB57B3"/>
    <w:rsid w:val="00CB64FE"/>
    <w:rsid w:val="00CB6AE9"/>
    <w:rsid w:val="00CC15F8"/>
    <w:rsid w:val="00CC207C"/>
    <w:rsid w:val="00CC4385"/>
    <w:rsid w:val="00CC55A2"/>
    <w:rsid w:val="00CC7B6D"/>
    <w:rsid w:val="00CD62E5"/>
    <w:rsid w:val="00CE292B"/>
    <w:rsid w:val="00CE3A6F"/>
    <w:rsid w:val="00CE3ACE"/>
    <w:rsid w:val="00CE45B7"/>
    <w:rsid w:val="00CE58C0"/>
    <w:rsid w:val="00CE5977"/>
    <w:rsid w:val="00CE68CE"/>
    <w:rsid w:val="00CF215E"/>
    <w:rsid w:val="00CF36E2"/>
    <w:rsid w:val="00D00255"/>
    <w:rsid w:val="00D01E88"/>
    <w:rsid w:val="00D0424D"/>
    <w:rsid w:val="00D064FC"/>
    <w:rsid w:val="00D12D4D"/>
    <w:rsid w:val="00D145AB"/>
    <w:rsid w:val="00D2162B"/>
    <w:rsid w:val="00D24ED5"/>
    <w:rsid w:val="00D2522F"/>
    <w:rsid w:val="00D261A5"/>
    <w:rsid w:val="00D277AC"/>
    <w:rsid w:val="00D322F4"/>
    <w:rsid w:val="00D331B5"/>
    <w:rsid w:val="00D36F97"/>
    <w:rsid w:val="00D4431D"/>
    <w:rsid w:val="00D4435B"/>
    <w:rsid w:val="00D4443D"/>
    <w:rsid w:val="00D4527A"/>
    <w:rsid w:val="00D5034C"/>
    <w:rsid w:val="00D51C35"/>
    <w:rsid w:val="00D51DDE"/>
    <w:rsid w:val="00D54195"/>
    <w:rsid w:val="00D566BB"/>
    <w:rsid w:val="00D57C6C"/>
    <w:rsid w:val="00D60D89"/>
    <w:rsid w:val="00D63F5C"/>
    <w:rsid w:val="00D7016D"/>
    <w:rsid w:val="00D719E7"/>
    <w:rsid w:val="00D747EE"/>
    <w:rsid w:val="00D74A6C"/>
    <w:rsid w:val="00D74A7B"/>
    <w:rsid w:val="00D83410"/>
    <w:rsid w:val="00D86769"/>
    <w:rsid w:val="00D9024F"/>
    <w:rsid w:val="00D926C9"/>
    <w:rsid w:val="00D927F7"/>
    <w:rsid w:val="00DA2F45"/>
    <w:rsid w:val="00DA52C5"/>
    <w:rsid w:val="00DA7D19"/>
    <w:rsid w:val="00DB1189"/>
    <w:rsid w:val="00DB2000"/>
    <w:rsid w:val="00DC286E"/>
    <w:rsid w:val="00DC2B79"/>
    <w:rsid w:val="00DC44DD"/>
    <w:rsid w:val="00DC7CE6"/>
    <w:rsid w:val="00DD16E8"/>
    <w:rsid w:val="00DD6FD2"/>
    <w:rsid w:val="00DE022B"/>
    <w:rsid w:val="00DE6761"/>
    <w:rsid w:val="00DF1BFA"/>
    <w:rsid w:val="00DF4E2E"/>
    <w:rsid w:val="00DF621F"/>
    <w:rsid w:val="00E000A8"/>
    <w:rsid w:val="00E03281"/>
    <w:rsid w:val="00E03811"/>
    <w:rsid w:val="00E043A8"/>
    <w:rsid w:val="00E05D3D"/>
    <w:rsid w:val="00E068C2"/>
    <w:rsid w:val="00E073BD"/>
    <w:rsid w:val="00E25C38"/>
    <w:rsid w:val="00E267FB"/>
    <w:rsid w:val="00E35A05"/>
    <w:rsid w:val="00E435FC"/>
    <w:rsid w:val="00E4456B"/>
    <w:rsid w:val="00E45EA5"/>
    <w:rsid w:val="00E472A1"/>
    <w:rsid w:val="00E477ED"/>
    <w:rsid w:val="00E53710"/>
    <w:rsid w:val="00E54EBE"/>
    <w:rsid w:val="00E5549F"/>
    <w:rsid w:val="00E572D1"/>
    <w:rsid w:val="00E6224B"/>
    <w:rsid w:val="00E659DE"/>
    <w:rsid w:val="00E66543"/>
    <w:rsid w:val="00E723AF"/>
    <w:rsid w:val="00E741CD"/>
    <w:rsid w:val="00E807C3"/>
    <w:rsid w:val="00E8113C"/>
    <w:rsid w:val="00E9031D"/>
    <w:rsid w:val="00E91E80"/>
    <w:rsid w:val="00E931E1"/>
    <w:rsid w:val="00E93D54"/>
    <w:rsid w:val="00E94089"/>
    <w:rsid w:val="00E940DF"/>
    <w:rsid w:val="00EA2BFD"/>
    <w:rsid w:val="00EA4B77"/>
    <w:rsid w:val="00EA584B"/>
    <w:rsid w:val="00EB150E"/>
    <w:rsid w:val="00EB58EF"/>
    <w:rsid w:val="00EB6F2B"/>
    <w:rsid w:val="00EC0142"/>
    <w:rsid w:val="00EC1EC9"/>
    <w:rsid w:val="00EC2B60"/>
    <w:rsid w:val="00EC2C84"/>
    <w:rsid w:val="00EC604B"/>
    <w:rsid w:val="00ED05EE"/>
    <w:rsid w:val="00ED2876"/>
    <w:rsid w:val="00ED4365"/>
    <w:rsid w:val="00ED59F4"/>
    <w:rsid w:val="00ED6E59"/>
    <w:rsid w:val="00ED7611"/>
    <w:rsid w:val="00EE1504"/>
    <w:rsid w:val="00EE2765"/>
    <w:rsid w:val="00EE58B2"/>
    <w:rsid w:val="00EE731A"/>
    <w:rsid w:val="00EF0F42"/>
    <w:rsid w:val="00EF1E6A"/>
    <w:rsid w:val="00EF5CF9"/>
    <w:rsid w:val="00EF72F5"/>
    <w:rsid w:val="00F052C3"/>
    <w:rsid w:val="00F07A39"/>
    <w:rsid w:val="00F1018E"/>
    <w:rsid w:val="00F103E1"/>
    <w:rsid w:val="00F10617"/>
    <w:rsid w:val="00F11867"/>
    <w:rsid w:val="00F23562"/>
    <w:rsid w:val="00F23F6B"/>
    <w:rsid w:val="00F25626"/>
    <w:rsid w:val="00F26653"/>
    <w:rsid w:val="00F30514"/>
    <w:rsid w:val="00F33DB5"/>
    <w:rsid w:val="00F40BF8"/>
    <w:rsid w:val="00F4780A"/>
    <w:rsid w:val="00F51C62"/>
    <w:rsid w:val="00F530ED"/>
    <w:rsid w:val="00F56FAA"/>
    <w:rsid w:val="00F579A4"/>
    <w:rsid w:val="00F614BE"/>
    <w:rsid w:val="00F61FEC"/>
    <w:rsid w:val="00F63984"/>
    <w:rsid w:val="00F64A4D"/>
    <w:rsid w:val="00F67645"/>
    <w:rsid w:val="00F70F7F"/>
    <w:rsid w:val="00F76989"/>
    <w:rsid w:val="00F80996"/>
    <w:rsid w:val="00F8377B"/>
    <w:rsid w:val="00F83CC4"/>
    <w:rsid w:val="00F86AB1"/>
    <w:rsid w:val="00F86B83"/>
    <w:rsid w:val="00F86EEC"/>
    <w:rsid w:val="00F9033E"/>
    <w:rsid w:val="00F917AC"/>
    <w:rsid w:val="00F965AE"/>
    <w:rsid w:val="00F96A72"/>
    <w:rsid w:val="00F96F11"/>
    <w:rsid w:val="00FA08F6"/>
    <w:rsid w:val="00FA254E"/>
    <w:rsid w:val="00FA3F63"/>
    <w:rsid w:val="00FA68BF"/>
    <w:rsid w:val="00FA7CAC"/>
    <w:rsid w:val="00FB63CA"/>
    <w:rsid w:val="00FC2B49"/>
    <w:rsid w:val="00FC3282"/>
    <w:rsid w:val="00FC79BF"/>
    <w:rsid w:val="00FD073A"/>
    <w:rsid w:val="00FD0788"/>
    <w:rsid w:val="00FD5EEC"/>
    <w:rsid w:val="00FF5815"/>
    <w:rsid w:val="00FF7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15:docId w15:val="{1A10C36F-8541-419C-AF98-76E35EEF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F2"/>
    <w:pPr>
      <w:bidi/>
      <w:spacing w:after="0" w:line="240" w:lineRule="auto"/>
    </w:pPr>
    <w:rPr>
      <w:sz w:val="24"/>
      <w:szCs w:val="24"/>
      <w:lang w:bidi="ar-SY"/>
    </w:rPr>
  </w:style>
  <w:style w:type="paragraph" w:styleId="Heading1">
    <w:name w:val="heading 1"/>
    <w:basedOn w:val="Normal"/>
    <w:next w:val="Normal"/>
    <w:link w:val="Heading1Char"/>
    <w:qFormat/>
    <w:rsid w:val="00BC741C"/>
    <w:pPr>
      <w:keepNext/>
      <w:autoSpaceDE w:val="0"/>
      <w:autoSpaceDN w:val="0"/>
      <w:outlineLvl w:val="0"/>
    </w:pPr>
    <w:rPr>
      <w:rFonts w:cs="Traditional Arabic"/>
      <w:sz w:val="54"/>
      <w:szCs w:val="58"/>
      <w:lang w:bidi="ar-SA"/>
    </w:rPr>
  </w:style>
  <w:style w:type="paragraph" w:styleId="Heading2">
    <w:name w:val="heading 2"/>
    <w:basedOn w:val="Normal"/>
    <w:next w:val="Normal"/>
    <w:link w:val="Heading2Char"/>
    <w:qFormat/>
    <w:rsid w:val="00BC741C"/>
    <w:pPr>
      <w:keepNext/>
      <w:autoSpaceDE w:val="0"/>
      <w:autoSpaceDN w:val="0"/>
      <w:spacing w:line="360" w:lineRule="auto"/>
      <w:jc w:val="center"/>
      <w:outlineLvl w:val="1"/>
    </w:pPr>
    <w:rPr>
      <w:rFonts w:cs="Al-Kharashi 27"/>
      <w:b/>
      <w:bCs/>
      <w:sz w:val="28"/>
      <w:szCs w:val="50"/>
      <w:lang w:bidi="ar-SA"/>
    </w:rPr>
  </w:style>
  <w:style w:type="paragraph" w:styleId="Heading3">
    <w:name w:val="heading 3"/>
    <w:basedOn w:val="Normal"/>
    <w:next w:val="Normal"/>
    <w:link w:val="Heading3Char"/>
    <w:qFormat/>
    <w:rsid w:val="00BC741C"/>
    <w:pPr>
      <w:keepNext/>
      <w:tabs>
        <w:tab w:val="left" w:pos="206"/>
      </w:tabs>
      <w:jc w:val="lowKashida"/>
      <w:outlineLvl w:val="2"/>
    </w:pPr>
    <w:rPr>
      <w:rFonts w:cs="Simplified Arabic"/>
      <w:b/>
      <w:bCs/>
      <w:sz w:val="32"/>
      <w:szCs w:val="32"/>
      <w:u w:val="single"/>
      <w:lang w:bidi="ar-SA"/>
    </w:rPr>
  </w:style>
  <w:style w:type="paragraph" w:styleId="Heading4">
    <w:name w:val="heading 4"/>
    <w:basedOn w:val="Normal"/>
    <w:next w:val="Normal"/>
    <w:link w:val="Heading4Char"/>
    <w:qFormat/>
    <w:rsid w:val="00BC741C"/>
    <w:pPr>
      <w:keepNext/>
      <w:tabs>
        <w:tab w:val="left" w:pos="206"/>
      </w:tabs>
      <w:jc w:val="lowKashida"/>
      <w:outlineLvl w:val="3"/>
    </w:pPr>
    <w:rPr>
      <w:rFonts w:cs="Simplified Arabic"/>
      <w:b/>
      <w:bCs/>
      <w:sz w:val="28"/>
      <w:szCs w:val="28"/>
      <w:lang w:bidi="ar-SA"/>
    </w:rPr>
  </w:style>
  <w:style w:type="paragraph" w:styleId="Heading5">
    <w:name w:val="heading 5"/>
    <w:basedOn w:val="Normal"/>
    <w:next w:val="Normal"/>
    <w:link w:val="Heading5Char"/>
    <w:qFormat/>
    <w:rsid w:val="00BC741C"/>
    <w:pPr>
      <w:keepNext/>
      <w:tabs>
        <w:tab w:val="left" w:pos="206"/>
      </w:tabs>
      <w:jc w:val="lowKashida"/>
      <w:outlineLvl w:val="4"/>
    </w:pPr>
    <w:rPr>
      <w:rFonts w:cs="Simplified Arabic"/>
      <w:sz w:val="28"/>
      <w:szCs w:val="28"/>
      <w:lang w:bidi="ar-SA"/>
    </w:rPr>
  </w:style>
  <w:style w:type="paragraph" w:styleId="Heading6">
    <w:name w:val="heading 6"/>
    <w:basedOn w:val="Normal"/>
    <w:next w:val="Normal"/>
    <w:link w:val="Heading6Char"/>
    <w:qFormat/>
    <w:rsid w:val="00BC741C"/>
    <w:pPr>
      <w:keepNext/>
      <w:tabs>
        <w:tab w:val="left" w:pos="206"/>
        <w:tab w:val="num" w:pos="720"/>
      </w:tabs>
      <w:ind w:left="-6"/>
      <w:jc w:val="center"/>
      <w:outlineLvl w:val="5"/>
    </w:pPr>
    <w:rPr>
      <w:rFonts w:cs="Simplified Arabic"/>
      <w:b/>
      <w:bCs/>
      <w:sz w:val="28"/>
      <w:szCs w:val="28"/>
      <w:lang w:bidi="ar-SA"/>
    </w:rPr>
  </w:style>
  <w:style w:type="paragraph" w:styleId="Heading7">
    <w:name w:val="heading 7"/>
    <w:basedOn w:val="Normal"/>
    <w:next w:val="Normal"/>
    <w:link w:val="Heading7Char"/>
    <w:qFormat/>
    <w:rsid w:val="00BC741C"/>
    <w:pPr>
      <w:keepNext/>
      <w:tabs>
        <w:tab w:val="left" w:pos="206"/>
      </w:tabs>
      <w:ind w:left="-6"/>
      <w:jc w:val="lowKashida"/>
      <w:outlineLvl w:val="6"/>
    </w:pPr>
    <w:rPr>
      <w:rFonts w:cs="Simplified Arabic"/>
      <w:b/>
      <w:bCs/>
      <w:sz w:val="32"/>
      <w:szCs w:val="32"/>
      <w:u w:val="single"/>
      <w:lang w:bidi="ar-IQ"/>
    </w:rPr>
  </w:style>
  <w:style w:type="paragraph" w:styleId="Heading8">
    <w:name w:val="heading 8"/>
    <w:basedOn w:val="Normal"/>
    <w:next w:val="Normal"/>
    <w:link w:val="Heading8Char"/>
    <w:qFormat/>
    <w:rsid w:val="00BC741C"/>
    <w:pPr>
      <w:keepNext/>
      <w:jc w:val="center"/>
      <w:outlineLvl w:val="7"/>
    </w:pPr>
    <w:rPr>
      <w:b/>
      <w:bCs/>
      <w:lang w:bidi="ar-IQ"/>
    </w:rPr>
  </w:style>
  <w:style w:type="paragraph" w:styleId="Heading9">
    <w:name w:val="heading 9"/>
    <w:basedOn w:val="Normal"/>
    <w:next w:val="Normal"/>
    <w:link w:val="Heading9Char"/>
    <w:qFormat/>
    <w:rsid w:val="00BC741C"/>
    <w:pPr>
      <w:keepNext/>
      <w:ind w:left="-6"/>
      <w:jc w:val="lowKashida"/>
      <w:outlineLvl w:val="8"/>
    </w:pPr>
    <w:rPr>
      <w:rFonts w:cs="Simplified Arabic"/>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C741C"/>
    <w:rPr>
      <w:rFonts w:cs="Traditional Arabic"/>
      <w:sz w:val="58"/>
      <w:szCs w:val="58"/>
    </w:rPr>
  </w:style>
  <w:style w:type="character" w:customStyle="1" w:styleId="Heading2Char">
    <w:name w:val="Heading 2 Char"/>
    <w:basedOn w:val="DefaultParagraphFont"/>
    <w:link w:val="Heading2"/>
    <w:locked/>
    <w:rsid w:val="00BC741C"/>
    <w:rPr>
      <w:rFonts w:cs="Al-Kharashi 27"/>
      <w:b/>
      <w:bCs/>
      <w:sz w:val="50"/>
      <w:szCs w:val="50"/>
      <w:lang w:bidi="ar-SA"/>
    </w:rPr>
  </w:style>
  <w:style w:type="character" w:customStyle="1" w:styleId="Heading3Char">
    <w:name w:val="Heading 3 Char"/>
    <w:basedOn w:val="DefaultParagraphFont"/>
    <w:link w:val="Heading3"/>
    <w:locked/>
    <w:rsid w:val="00BC741C"/>
    <w:rPr>
      <w:rFonts w:cs="Simplified Arabic"/>
      <w:b/>
      <w:bCs/>
      <w:sz w:val="32"/>
      <w:szCs w:val="32"/>
      <w:u w:val="single"/>
    </w:rPr>
  </w:style>
  <w:style w:type="character" w:customStyle="1" w:styleId="Heading4Char">
    <w:name w:val="Heading 4 Char"/>
    <w:basedOn w:val="DefaultParagraphFont"/>
    <w:link w:val="Heading4"/>
    <w:locked/>
    <w:rsid w:val="00BC741C"/>
    <w:rPr>
      <w:rFonts w:cs="Simplified Arabic"/>
      <w:b/>
      <w:bCs/>
      <w:sz w:val="28"/>
      <w:szCs w:val="28"/>
    </w:rPr>
  </w:style>
  <w:style w:type="character" w:customStyle="1" w:styleId="Heading5Char">
    <w:name w:val="Heading 5 Char"/>
    <w:basedOn w:val="DefaultParagraphFont"/>
    <w:link w:val="Heading5"/>
    <w:locked/>
    <w:rsid w:val="00BC741C"/>
    <w:rPr>
      <w:rFonts w:cs="Simplified Arabic"/>
      <w:sz w:val="28"/>
      <w:szCs w:val="28"/>
    </w:rPr>
  </w:style>
  <w:style w:type="character" w:customStyle="1" w:styleId="Heading6Char">
    <w:name w:val="Heading 6 Char"/>
    <w:basedOn w:val="DefaultParagraphFont"/>
    <w:link w:val="Heading6"/>
    <w:locked/>
    <w:rsid w:val="00BC741C"/>
    <w:rPr>
      <w:rFonts w:cs="Simplified Arabic"/>
      <w:b/>
      <w:bCs/>
      <w:sz w:val="28"/>
      <w:szCs w:val="28"/>
    </w:rPr>
  </w:style>
  <w:style w:type="character" w:customStyle="1" w:styleId="Heading7Char">
    <w:name w:val="Heading 7 Char"/>
    <w:basedOn w:val="DefaultParagraphFont"/>
    <w:link w:val="Heading7"/>
    <w:locked/>
    <w:rsid w:val="00BC741C"/>
    <w:rPr>
      <w:rFonts w:cs="Simplified Arabic"/>
      <w:b/>
      <w:bCs/>
      <w:sz w:val="32"/>
      <w:szCs w:val="32"/>
      <w:u w:val="single"/>
      <w:lang w:bidi="ar-IQ"/>
    </w:rPr>
  </w:style>
  <w:style w:type="character" w:customStyle="1" w:styleId="Heading8Char">
    <w:name w:val="Heading 8 Char"/>
    <w:basedOn w:val="DefaultParagraphFont"/>
    <w:link w:val="Heading8"/>
    <w:locked/>
    <w:rsid w:val="00BC741C"/>
    <w:rPr>
      <w:rFonts w:cs="Times New Roman"/>
      <w:b/>
      <w:bCs/>
      <w:sz w:val="24"/>
      <w:szCs w:val="24"/>
      <w:lang w:bidi="ar-IQ"/>
    </w:rPr>
  </w:style>
  <w:style w:type="character" w:customStyle="1" w:styleId="Heading9Char">
    <w:name w:val="Heading 9 Char"/>
    <w:basedOn w:val="DefaultParagraphFont"/>
    <w:link w:val="Heading9"/>
    <w:locked/>
    <w:rsid w:val="00BC741C"/>
    <w:rPr>
      <w:rFonts w:cs="Simplified Arabic"/>
      <w:b/>
      <w:bCs/>
      <w:sz w:val="28"/>
      <w:szCs w:val="28"/>
    </w:rPr>
  </w:style>
  <w:style w:type="paragraph" w:styleId="BodyTextIndent">
    <w:name w:val="Body Text Indent"/>
    <w:basedOn w:val="Normal"/>
    <w:link w:val="BodyTextIndentChar"/>
    <w:rsid w:val="00BC741C"/>
    <w:pPr>
      <w:tabs>
        <w:tab w:val="left" w:pos="206"/>
      </w:tabs>
      <w:ind w:left="-6"/>
      <w:jc w:val="lowKashida"/>
    </w:pPr>
    <w:rPr>
      <w:rFonts w:cs="Simplified Arabic"/>
      <w:sz w:val="28"/>
      <w:szCs w:val="28"/>
      <w:lang w:bidi="ar-IQ"/>
    </w:rPr>
  </w:style>
  <w:style w:type="character" w:customStyle="1" w:styleId="BodyTextIndentChar">
    <w:name w:val="Body Text Indent Char"/>
    <w:basedOn w:val="DefaultParagraphFont"/>
    <w:link w:val="BodyTextIndent"/>
    <w:locked/>
    <w:rsid w:val="00BC741C"/>
    <w:rPr>
      <w:rFonts w:cs="Simplified Arabic"/>
      <w:sz w:val="28"/>
      <w:szCs w:val="28"/>
      <w:lang w:bidi="ar-IQ"/>
    </w:rPr>
  </w:style>
  <w:style w:type="character" w:styleId="Hyperlink">
    <w:name w:val="Hyperlink"/>
    <w:basedOn w:val="DefaultParagraphFont"/>
    <w:uiPriority w:val="99"/>
    <w:rsid w:val="00A84158"/>
    <w:rPr>
      <w:rFonts w:cs="Times New Roman"/>
      <w:color w:val="0000FF"/>
      <w:u w:val="single"/>
    </w:rPr>
  </w:style>
  <w:style w:type="paragraph" w:customStyle="1" w:styleId="a">
    <w:name w:val="سرد الفقرات"/>
    <w:basedOn w:val="Normal"/>
    <w:uiPriority w:val="99"/>
    <w:rsid w:val="00F86AB1"/>
    <w:pPr>
      <w:spacing w:after="200" w:line="276" w:lineRule="auto"/>
      <w:ind w:left="720"/>
      <w:contextualSpacing/>
    </w:pPr>
    <w:rPr>
      <w:rFonts w:ascii="Calibri" w:hAnsi="Calibri" w:cs="Arial"/>
      <w:sz w:val="22"/>
      <w:szCs w:val="22"/>
      <w:lang w:bidi="ar-SA"/>
    </w:rPr>
  </w:style>
  <w:style w:type="paragraph" w:styleId="FootnoteText">
    <w:name w:val="footnote text"/>
    <w:basedOn w:val="Normal"/>
    <w:link w:val="FootnoteTextChar"/>
    <w:uiPriority w:val="99"/>
    <w:semiHidden/>
    <w:rsid w:val="003017C8"/>
    <w:pPr>
      <w:spacing w:after="200" w:line="276" w:lineRule="auto"/>
    </w:pPr>
    <w:rPr>
      <w:rFonts w:ascii="Calibri" w:hAnsi="Calibri"/>
      <w:sz w:val="20"/>
      <w:szCs w:val="20"/>
      <w:lang w:bidi="ar-SA"/>
    </w:rPr>
  </w:style>
  <w:style w:type="character" w:customStyle="1" w:styleId="FootnoteTextChar">
    <w:name w:val="Footnote Text Char"/>
    <w:basedOn w:val="DefaultParagraphFont"/>
    <w:link w:val="FootnoteText"/>
    <w:uiPriority w:val="99"/>
    <w:semiHidden/>
    <w:locked/>
    <w:rsid w:val="004615CF"/>
    <w:rPr>
      <w:rFonts w:ascii="Calibri" w:hAnsi="Calibri"/>
    </w:rPr>
  </w:style>
  <w:style w:type="character" w:styleId="FootnoteReference">
    <w:name w:val="footnote reference"/>
    <w:basedOn w:val="DefaultParagraphFont"/>
    <w:uiPriority w:val="99"/>
    <w:semiHidden/>
    <w:rsid w:val="003017C8"/>
    <w:rPr>
      <w:rFonts w:cs="Times New Roman"/>
      <w:vertAlign w:val="superscript"/>
    </w:rPr>
  </w:style>
  <w:style w:type="table" w:styleId="TableGrid">
    <w:name w:val="Table Grid"/>
    <w:basedOn w:val="TableNormal"/>
    <w:rsid w:val="004309E8"/>
    <w:pPr>
      <w:spacing w:after="0" w:line="240" w:lineRule="auto"/>
      <w:jc w:val="righ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03385"/>
    <w:pPr>
      <w:tabs>
        <w:tab w:val="center" w:pos="4320"/>
        <w:tab w:val="right" w:pos="8640"/>
      </w:tabs>
    </w:pPr>
  </w:style>
  <w:style w:type="character" w:customStyle="1" w:styleId="HeaderChar">
    <w:name w:val="Header Char"/>
    <w:basedOn w:val="DefaultParagraphFont"/>
    <w:link w:val="Header"/>
    <w:semiHidden/>
    <w:locked/>
    <w:rsid w:val="008B520C"/>
    <w:rPr>
      <w:rFonts w:cs="Times New Roman"/>
      <w:sz w:val="24"/>
      <w:szCs w:val="24"/>
      <w:lang w:bidi="ar-SY"/>
    </w:rPr>
  </w:style>
  <w:style w:type="paragraph" w:styleId="Footer">
    <w:name w:val="footer"/>
    <w:basedOn w:val="Normal"/>
    <w:link w:val="FooterChar"/>
    <w:rsid w:val="00003385"/>
    <w:pPr>
      <w:tabs>
        <w:tab w:val="center" w:pos="4320"/>
        <w:tab w:val="right" w:pos="8640"/>
      </w:tabs>
    </w:pPr>
  </w:style>
  <w:style w:type="character" w:customStyle="1" w:styleId="FooterChar">
    <w:name w:val="Footer Char"/>
    <w:basedOn w:val="DefaultParagraphFont"/>
    <w:link w:val="Footer"/>
    <w:semiHidden/>
    <w:locked/>
    <w:rsid w:val="008B520C"/>
    <w:rPr>
      <w:rFonts w:cs="Times New Roman"/>
      <w:sz w:val="24"/>
      <w:szCs w:val="24"/>
      <w:lang w:bidi="ar-SY"/>
    </w:rPr>
  </w:style>
  <w:style w:type="character" w:styleId="PageNumber">
    <w:name w:val="page number"/>
    <w:basedOn w:val="DefaultParagraphFont"/>
    <w:uiPriority w:val="99"/>
    <w:rsid w:val="00EA4B77"/>
    <w:rPr>
      <w:rFonts w:cs="Times New Roman"/>
    </w:rPr>
  </w:style>
  <w:style w:type="paragraph" w:styleId="BodyText">
    <w:name w:val="Body Text"/>
    <w:basedOn w:val="Normal"/>
    <w:link w:val="BodyTextChar"/>
    <w:rsid w:val="00BC741C"/>
    <w:pPr>
      <w:bidi w:val="0"/>
      <w:jc w:val="center"/>
    </w:pPr>
    <w:rPr>
      <w:b/>
      <w:bCs/>
      <w:sz w:val="28"/>
      <w:szCs w:val="28"/>
      <w:lang w:bidi="ar-IQ"/>
    </w:rPr>
  </w:style>
  <w:style w:type="character" w:customStyle="1" w:styleId="BodyTextChar">
    <w:name w:val="Body Text Char"/>
    <w:basedOn w:val="DefaultParagraphFont"/>
    <w:link w:val="BodyText"/>
    <w:locked/>
    <w:rsid w:val="00BC741C"/>
    <w:rPr>
      <w:rFonts w:cs="Times New Roman"/>
      <w:b/>
      <w:bCs/>
      <w:sz w:val="28"/>
      <w:szCs w:val="28"/>
      <w:lang w:bidi="ar-IQ"/>
    </w:rPr>
  </w:style>
  <w:style w:type="paragraph" w:styleId="BodyText2">
    <w:name w:val="Body Text 2"/>
    <w:basedOn w:val="Normal"/>
    <w:link w:val="BodyText2Char"/>
    <w:rsid w:val="00BC741C"/>
    <w:pPr>
      <w:bidi w:val="0"/>
    </w:pPr>
    <w:rPr>
      <w:b/>
      <w:bCs/>
      <w:lang w:bidi="ar-IQ"/>
    </w:rPr>
  </w:style>
  <w:style w:type="character" w:customStyle="1" w:styleId="BodyText2Char">
    <w:name w:val="Body Text 2 Char"/>
    <w:basedOn w:val="DefaultParagraphFont"/>
    <w:link w:val="BodyText2"/>
    <w:locked/>
    <w:rsid w:val="00BC741C"/>
    <w:rPr>
      <w:rFonts w:cs="Times New Roman"/>
      <w:b/>
      <w:bCs/>
      <w:sz w:val="24"/>
      <w:szCs w:val="24"/>
      <w:lang w:bidi="ar-IQ"/>
    </w:rPr>
  </w:style>
  <w:style w:type="paragraph" w:styleId="BodyText3">
    <w:name w:val="Body Text 3"/>
    <w:basedOn w:val="Normal"/>
    <w:link w:val="BodyText3Char"/>
    <w:rsid w:val="00BC741C"/>
    <w:pPr>
      <w:bidi w:val="0"/>
      <w:jc w:val="center"/>
    </w:pPr>
    <w:rPr>
      <w:b/>
      <w:bCs/>
      <w:lang w:bidi="ar-IQ"/>
    </w:rPr>
  </w:style>
  <w:style w:type="character" w:customStyle="1" w:styleId="BodyText3Char">
    <w:name w:val="Body Text 3 Char"/>
    <w:basedOn w:val="DefaultParagraphFont"/>
    <w:link w:val="BodyText3"/>
    <w:locked/>
    <w:rsid w:val="00BC741C"/>
    <w:rPr>
      <w:rFonts w:cs="Times New Roman"/>
      <w:b/>
      <w:bCs/>
      <w:sz w:val="24"/>
      <w:szCs w:val="24"/>
      <w:lang w:bidi="ar-IQ"/>
    </w:rPr>
  </w:style>
  <w:style w:type="paragraph" w:styleId="Caption">
    <w:name w:val="caption"/>
    <w:basedOn w:val="Normal"/>
    <w:next w:val="Normal"/>
    <w:qFormat/>
    <w:rsid w:val="00BC741C"/>
    <w:pPr>
      <w:ind w:left="-6"/>
      <w:jc w:val="center"/>
    </w:pPr>
    <w:rPr>
      <w:rFonts w:cs="Simplified Arabic"/>
      <w:b/>
      <w:bCs/>
      <w:sz w:val="28"/>
      <w:szCs w:val="28"/>
      <w:lang w:bidi="ar-SA"/>
    </w:rPr>
  </w:style>
  <w:style w:type="paragraph" w:styleId="Title">
    <w:name w:val="Title"/>
    <w:basedOn w:val="Normal"/>
    <w:link w:val="TitleChar"/>
    <w:qFormat/>
    <w:rsid w:val="00BC741C"/>
    <w:pPr>
      <w:jc w:val="center"/>
    </w:pPr>
    <w:rPr>
      <w:sz w:val="28"/>
      <w:szCs w:val="28"/>
      <w:lang w:val="mt-MT" w:bidi="ar-IQ"/>
    </w:rPr>
  </w:style>
  <w:style w:type="character" w:customStyle="1" w:styleId="TitleChar">
    <w:name w:val="Title Char"/>
    <w:basedOn w:val="DefaultParagraphFont"/>
    <w:link w:val="Title"/>
    <w:locked/>
    <w:rsid w:val="00BC741C"/>
    <w:rPr>
      <w:rFonts w:cs="Times New Roman"/>
      <w:sz w:val="28"/>
      <w:szCs w:val="28"/>
      <w:lang w:val="mt-MT" w:bidi="ar-IQ"/>
    </w:rPr>
  </w:style>
  <w:style w:type="paragraph" w:styleId="BalloonText">
    <w:name w:val="Balloon Text"/>
    <w:basedOn w:val="Normal"/>
    <w:link w:val="BalloonTextChar"/>
    <w:uiPriority w:val="99"/>
    <w:rsid w:val="00BC741C"/>
    <w:rPr>
      <w:rFonts w:ascii="Tahoma" w:hAnsi="Tahoma" w:cs="Tahoma"/>
      <w:sz w:val="16"/>
      <w:szCs w:val="16"/>
      <w:lang w:bidi="ar-IQ"/>
    </w:rPr>
  </w:style>
  <w:style w:type="character" w:customStyle="1" w:styleId="BalloonTextChar">
    <w:name w:val="Balloon Text Char"/>
    <w:basedOn w:val="DefaultParagraphFont"/>
    <w:link w:val="BalloonText"/>
    <w:uiPriority w:val="99"/>
    <w:locked/>
    <w:rsid w:val="00BC741C"/>
    <w:rPr>
      <w:rFonts w:ascii="Tahoma" w:hAnsi="Tahoma" w:cs="Tahoma"/>
      <w:sz w:val="16"/>
      <w:szCs w:val="16"/>
      <w:lang w:bidi="ar-IQ"/>
    </w:rPr>
  </w:style>
  <w:style w:type="paragraph" w:styleId="BodyTextIndent2">
    <w:name w:val="Body Text Indent 2"/>
    <w:basedOn w:val="Normal"/>
    <w:link w:val="BodyTextIndent2Char"/>
    <w:uiPriority w:val="99"/>
    <w:rsid w:val="00BC741C"/>
    <w:pPr>
      <w:bidi w:val="0"/>
      <w:spacing w:after="120" w:line="480" w:lineRule="auto"/>
      <w:ind w:left="283"/>
    </w:pPr>
    <w:rPr>
      <w:rFonts w:ascii="Calibri" w:hAnsi="Calibri" w:cs="Arial"/>
      <w:sz w:val="22"/>
      <w:szCs w:val="22"/>
      <w:lang w:val="en-GB" w:bidi="ar-SA"/>
    </w:rPr>
  </w:style>
  <w:style w:type="character" w:customStyle="1" w:styleId="BodyTextIndent2Char">
    <w:name w:val="Body Text Indent 2 Char"/>
    <w:basedOn w:val="DefaultParagraphFont"/>
    <w:link w:val="BodyTextIndent2"/>
    <w:uiPriority w:val="99"/>
    <w:locked/>
    <w:rsid w:val="00BC741C"/>
    <w:rPr>
      <w:rFonts w:ascii="Calibri" w:hAnsi="Calibri" w:cs="Arial"/>
      <w:sz w:val="22"/>
      <w:szCs w:val="22"/>
      <w:lang w:val="en-GB"/>
    </w:rPr>
  </w:style>
  <w:style w:type="character" w:customStyle="1" w:styleId="hps">
    <w:name w:val="hps"/>
    <w:basedOn w:val="DefaultParagraphFont"/>
    <w:uiPriority w:val="99"/>
    <w:rsid w:val="00BC741C"/>
    <w:rPr>
      <w:rFonts w:cs="Times New Roman"/>
    </w:rPr>
  </w:style>
  <w:style w:type="character" w:customStyle="1" w:styleId="apple-converted-space">
    <w:name w:val="apple-converted-space"/>
    <w:basedOn w:val="DefaultParagraphFont"/>
    <w:uiPriority w:val="99"/>
    <w:rsid w:val="00BC741C"/>
    <w:rPr>
      <w:rFonts w:cs="Times New Roman"/>
    </w:rPr>
  </w:style>
  <w:style w:type="character" w:customStyle="1" w:styleId="st">
    <w:name w:val="st"/>
    <w:basedOn w:val="DefaultParagraphFont"/>
    <w:uiPriority w:val="99"/>
    <w:rsid w:val="00661A32"/>
    <w:rPr>
      <w:rFonts w:cs="Times New Roman"/>
    </w:rPr>
  </w:style>
  <w:style w:type="paragraph" w:styleId="ListParagraph">
    <w:name w:val="List Paragraph"/>
    <w:basedOn w:val="Normal"/>
    <w:uiPriority w:val="34"/>
    <w:qFormat/>
    <w:rsid w:val="00E45EA5"/>
    <w:pPr>
      <w:ind w:left="720"/>
      <w:contextualSpacing/>
    </w:pPr>
  </w:style>
  <w:style w:type="paragraph" w:styleId="NoSpacing">
    <w:name w:val="No Spacing"/>
    <w:uiPriority w:val="1"/>
    <w:qFormat/>
    <w:rsid w:val="00197ADC"/>
    <w:pPr>
      <w:bidi/>
      <w:spacing w:after="0" w:line="240" w:lineRule="auto"/>
    </w:pPr>
    <w:rPr>
      <w:sz w:val="24"/>
      <w:szCs w:val="24"/>
      <w:lang w:bidi="ar-SY"/>
    </w:rPr>
  </w:style>
  <w:style w:type="character" w:styleId="PlaceholderText">
    <w:name w:val="Placeholder Text"/>
    <w:basedOn w:val="DefaultParagraphFont"/>
    <w:uiPriority w:val="99"/>
    <w:semiHidden/>
    <w:rsid w:val="00A4359B"/>
    <w:rPr>
      <w:color w:val="808080"/>
    </w:rPr>
  </w:style>
  <w:style w:type="character" w:customStyle="1" w:styleId="Bodytext20">
    <w:name w:val="Body text (2)_"/>
    <w:link w:val="Bodytext21"/>
    <w:rsid w:val="0058678C"/>
    <w:rPr>
      <w:b/>
      <w:bCs/>
      <w:spacing w:val="-1"/>
      <w:sz w:val="20"/>
      <w:szCs w:val="20"/>
      <w:shd w:val="clear" w:color="auto" w:fill="FFFFFF"/>
    </w:rPr>
  </w:style>
  <w:style w:type="character" w:customStyle="1" w:styleId="Bodytext2Spacing0pt">
    <w:name w:val="Body text (2) + Spacing 0 pt"/>
    <w:rsid w:val="0058678C"/>
    <w:rPr>
      <w:rFonts w:ascii="Times New Roman" w:eastAsia="Times New Roman" w:hAnsi="Times New Roman" w:cs="Times New Roman"/>
      <w:b w:val="0"/>
      <w:bCs w:val="0"/>
      <w:color w:val="000000"/>
      <w:spacing w:val="1"/>
      <w:w w:val="100"/>
      <w:position w:val="0"/>
      <w:sz w:val="20"/>
      <w:szCs w:val="20"/>
      <w:shd w:val="clear" w:color="auto" w:fill="FFFFFF"/>
      <w:lang w:val="en-US"/>
    </w:rPr>
  </w:style>
  <w:style w:type="paragraph" w:customStyle="1" w:styleId="Bodytext21">
    <w:name w:val="Body text (2)"/>
    <w:basedOn w:val="Normal"/>
    <w:link w:val="Bodytext20"/>
    <w:rsid w:val="0058678C"/>
    <w:pPr>
      <w:widowControl w:val="0"/>
      <w:shd w:val="clear" w:color="auto" w:fill="FFFFFF"/>
      <w:bidi w:val="0"/>
      <w:spacing w:before="180" w:line="0" w:lineRule="atLeast"/>
      <w:jc w:val="center"/>
    </w:pPr>
    <w:rPr>
      <w:b/>
      <w:bCs/>
      <w:spacing w:val="-1"/>
      <w:sz w:val="20"/>
      <w:szCs w:val="20"/>
      <w:lang w:bidi="ar-SA"/>
    </w:rPr>
  </w:style>
  <w:style w:type="character" w:customStyle="1" w:styleId="Bodytext2NotBoldItalicSpacing0pt">
    <w:name w:val="Body text (2) + Not Bold;Italic;Spacing 0 pt"/>
    <w:rsid w:val="0058678C"/>
    <w:rPr>
      <w:rFonts w:ascii="Times New Roman" w:eastAsia="Times New Roman" w:hAnsi="Times New Roman" w:cs="Times New Roman"/>
      <w:b w:val="0"/>
      <w:bCs w:val="0"/>
      <w:i/>
      <w:iCs/>
      <w:color w:val="000000"/>
      <w:spacing w:val="4"/>
      <w:w w:val="100"/>
      <w:position w:val="0"/>
      <w:sz w:val="20"/>
      <w:szCs w:val="20"/>
      <w:shd w:val="clear" w:color="auto" w:fill="FFFFFF"/>
      <w:lang w:val="en-US"/>
    </w:rPr>
  </w:style>
  <w:style w:type="table" w:styleId="GridTable4-Accent3">
    <w:name w:val="Grid Table 4 Accent 3"/>
    <w:basedOn w:val="TableNormal"/>
    <w:uiPriority w:val="49"/>
    <w:rsid w:val="00111B5C"/>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3">
    <w:name w:val="Grid Table 1 Light Accent 3"/>
    <w:basedOn w:val="TableNormal"/>
    <w:uiPriority w:val="46"/>
    <w:rsid w:val="00111B5C"/>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odyTextIndent3">
    <w:name w:val="Body Text Indent 3"/>
    <w:basedOn w:val="Normal"/>
    <w:link w:val="BodyTextIndent3Char"/>
    <w:uiPriority w:val="99"/>
    <w:unhideWhenUsed/>
    <w:rsid w:val="0069621F"/>
    <w:pPr>
      <w:spacing w:after="120"/>
      <w:ind w:left="360"/>
    </w:pPr>
    <w:rPr>
      <w:sz w:val="16"/>
      <w:szCs w:val="16"/>
    </w:rPr>
  </w:style>
  <w:style w:type="character" w:customStyle="1" w:styleId="BodyTextIndent3Char">
    <w:name w:val="Body Text Indent 3 Char"/>
    <w:basedOn w:val="DefaultParagraphFont"/>
    <w:link w:val="BodyTextIndent3"/>
    <w:uiPriority w:val="99"/>
    <w:rsid w:val="0069621F"/>
    <w:rPr>
      <w:sz w:val="16"/>
      <w:szCs w:val="16"/>
      <w:lang w:bidi="ar-SY"/>
    </w:rPr>
  </w:style>
  <w:style w:type="character" w:styleId="Strong">
    <w:name w:val="Strong"/>
    <w:basedOn w:val="DefaultParagraphFont"/>
    <w:qFormat/>
    <w:rsid w:val="00044E8A"/>
    <w:rPr>
      <w:b/>
      <w:bCs/>
    </w:rPr>
  </w:style>
  <w:style w:type="table" w:styleId="GridTable6Colorful-Accent3">
    <w:name w:val="Grid Table 6 Colorful Accent 3"/>
    <w:basedOn w:val="TableNormal"/>
    <w:uiPriority w:val="51"/>
    <w:rsid w:val="005A4306"/>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0">
    <w:name w:val="سرد الفقرات"/>
    <w:basedOn w:val="Normal"/>
    <w:qFormat/>
    <w:rsid w:val="003105F6"/>
    <w:pPr>
      <w:spacing w:after="200" w:line="276" w:lineRule="auto"/>
      <w:ind w:left="720"/>
      <w:contextualSpacing/>
    </w:pPr>
    <w:rPr>
      <w:rFonts w:ascii="Calibri" w:eastAsia="Calibri" w:hAnsi="Calibri" w:cs="Arial"/>
      <w:sz w:val="22"/>
      <w:szCs w:val="22"/>
      <w:lang w:bidi="ar-SA"/>
    </w:rPr>
  </w:style>
  <w:style w:type="paragraph" w:customStyle="1" w:styleId="a1">
    <w:name w:val="سرد الفقرات"/>
    <w:basedOn w:val="Normal"/>
    <w:qFormat/>
    <w:rsid w:val="00592766"/>
    <w:pPr>
      <w:spacing w:after="200" w:line="276" w:lineRule="auto"/>
      <w:ind w:left="720"/>
      <w:contextualSpacing/>
    </w:pPr>
    <w:rPr>
      <w:rFonts w:ascii="Calibri" w:eastAsia="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5381-4541-4E7D-B57A-EF477F81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2367</Words>
  <Characters>13495</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1999 - 8716                                                                                  رقم الإيداع في المكتبة الوطني)</vt:lpstr>
      <vt:lpstr>ISSN 1999 - 8716                                                                                  رقم الإيداع في المكتبة الوطني)</vt:lpstr>
    </vt:vector>
  </TitlesOfParts>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1999 - 8716                                                                                  رقم الإيداع في المكتبة الوطني)</dc:title>
  <dc:creator>hind</dc:creator>
  <cp:lastModifiedBy>flower</cp:lastModifiedBy>
  <cp:revision>23</cp:revision>
  <cp:lastPrinted>2014-12-16T21:29:00Z</cp:lastPrinted>
  <dcterms:created xsi:type="dcterms:W3CDTF">2015-03-04T05:31:00Z</dcterms:created>
  <dcterms:modified xsi:type="dcterms:W3CDTF">2015-03-19T04:57:00Z</dcterms:modified>
</cp:coreProperties>
</file>