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C" w:rsidRPr="0048783F" w:rsidRDefault="001820C3" w:rsidP="007959AC">
      <w:pPr>
        <w:bidi w:val="0"/>
        <w:spacing w:line="360" w:lineRule="auto"/>
        <w:jc w:val="both"/>
        <w:rPr>
          <w:sz w:val="20"/>
          <w:szCs w:val="20"/>
        </w:rPr>
      </w:pPr>
      <w:r>
        <w:rPr>
          <w:b/>
          <w:bCs/>
          <w:noProof/>
          <w:sz w:val="32"/>
          <w:szCs w:val="32"/>
          <w:lang w:bidi="ar-SA"/>
        </w:rPr>
        <w:pict>
          <v:shapetype id="_x0000_t202" coordsize="21600,21600" o:spt="202" path="m,l,21600r21600,l21600,xe">
            <v:stroke joinstyle="miter"/>
            <v:path gradientshapeok="t" o:connecttype="rect"/>
          </v:shapetype>
          <v:shape id="_x0000_s1026" type="#_x0000_t202" style="position:absolute;left:0;text-align:left;margin-left:9pt;margin-top:-9pt;width:135pt;height:63pt;z-index:251657728" stroked="f">
            <v:textbox style="mso-next-textbox:#_x0000_s1026">
              <w:txbxContent>
                <w:p w:rsidR="00403101" w:rsidRPr="00B06E1F" w:rsidRDefault="00403101" w:rsidP="007959AC">
                  <w:pPr>
                    <w:pBdr>
                      <w:top w:val="single" w:sz="4" w:space="1" w:color="auto"/>
                      <w:bottom w:val="single" w:sz="4" w:space="1" w:color="auto"/>
                    </w:pBdr>
                    <w:bidi w:val="0"/>
                    <w:jc w:val="center"/>
                    <w:rPr>
                      <w:rFonts w:ascii="Arial" w:hAnsi="Arial" w:cs="Arial"/>
                      <w:b/>
                      <w:bCs/>
                      <w:sz w:val="28"/>
                      <w:szCs w:val="28"/>
                      <w:lang w:bidi="ar-EG"/>
                    </w:rPr>
                  </w:pPr>
                  <w:proofErr w:type="spellStart"/>
                  <w:r w:rsidRPr="00B06E1F">
                    <w:rPr>
                      <w:rFonts w:ascii="Arial" w:hAnsi="Arial" w:cs="Arial"/>
                      <w:b/>
                      <w:bCs/>
                      <w:sz w:val="28"/>
                      <w:szCs w:val="28"/>
                      <w:lang w:bidi="ar-EG"/>
                    </w:rPr>
                    <w:t>Diyala</w:t>
                  </w:r>
                  <w:proofErr w:type="spellEnd"/>
                  <w:r w:rsidRPr="00B06E1F">
                    <w:rPr>
                      <w:rFonts w:ascii="Arial" w:hAnsi="Arial" w:cs="Arial"/>
                      <w:b/>
                      <w:bCs/>
                      <w:sz w:val="28"/>
                      <w:szCs w:val="28"/>
                      <w:lang w:bidi="ar-EG"/>
                    </w:rPr>
                    <w:t xml:space="preserve"> Journal</w:t>
                  </w:r>
                </w:p>
                <w:p w:rsidR="00403101" w:rsidRPr="00B06E1F" w:rsidRDefault="00403101" w:rsidP="007959AC">
                  <w:pPr>
                    <w:pBdr>
                      <w:top w:val="single" w:sz="4" w:space="1" w:color="auto"/>
                      <w:bottom w:val="single" w:sz="4" w:space="1" w:color="auto"/>
                    </w:pBdr>
                    <w:bidi w:val="0"/>
                    <w:jc w:val="center"/>
                    <w:rPr>
                      <w:rFonts w:ascii="Arial" w:hAnsi="Arial" w:cs="Arial"/>
                      <w:b/>
                      <w:bCs/>
                      <w:sz w:val="28"/>
                      <w:szCs w:val="28"/>
                      <w:lang w:bidi="ar-EG"/>
                    </w:rPr>
                  </w:pPr>
                  <w:proofErr w:type="gramStart"/>
                  <w:r w:rsidRPr="00B06E1F">
                    <w:rPr>
                      <w:rFonts w:ascii="Arial" w:hAnsi="Arial" w:cs="Arial"/>
                      <w:b/>
                      <w:bCs/>
                      <w:sz w:val="28"/>
                      <w:szCs w:val="28"/>
                      <w:lang w:bidi="ar-EG"/>
                    </w:rPr>
                    <w:t>of</w:t>
                  </w:r>
                  <w:proofErr w:type="gramEnd"/>
                  <w:r w:rsidRPr="00B06E1F">
                    <w:rPr>
                      <w:rFonts w:ascii="Arial" w:hAnsi="Arial" w:cs="Arial"/>
                      <w:b/>
                      <w:bCs/>
                      <w:sz w:val="28"/>
                      <w:szCs w:val="28"/>
                      <w:lang w:bidi="ar-EG"/>
                    </w:rPr>
                    <w:t xml:space="preserve"> Engineering Sciences</w:t>
                  </w:r>
                </w:p>
              </w:txbxContent>
            </v:textbox>
          </v:shape>
        </w:pict>
      </w:r>
      <w:r w:rsidR="007959AC">
        <w:rPr>
          <w:b/>
          <w:bCs/>
          <w:sz w:val="32"/>
          <w:szCs w:val="32"/>
        </w:rPr>
        <w:t xml:space="preserve">                                                                                              </w:t>
      </w:r>
      <w:r w:rsidR="003B2D78" w:rsidRPr="0048783F">
        <w:rPr>
          <w:sz w:val="20"/>
          <w:szCs w:val="20"/>
        </w:rPr>
        <w:t>ISSN 1999</w:t>
      </w:r>
      <w:r w:rsidR="007959AC" w:rsidRPr="0048783F">
        <w:rPr>
          <w:sz w:val="20"/>
          <w:szCs w:val="20"/>
        </w:rPr>
        <w:t>-8716</w:t>
      </w:r>
    </w:p>
    <w:p w:rsidR="007959AC" w:rsidRDefault="007959AC" w:rsidP="007959AC">
      <w:pPr>
        <w:tabs>
          <w:tab w:val="left" w:pos="1694"/>
          <w:tab w:val="left" w:pos="7635"/>
        </w:tabs>
        <w:bidi w:val="0"/>
        <w:jc w:val="both"/>
      </w:pPr>
      <w:r>
        <w:rPr>
          <w:rtl/>
        </w:rPr>
        <w:tab/>
      </w:r>
      <w:r>
        <w:rPr>
          <w:rtl/>
        </w:rPr>
        <w:tab/>
      </w:r>
      <w:r w:rsidRPr="0048783F">
        <w:rPr>
          <w:sz w:val="20"/>
          <w:szCs w:val="20"/>
        </w:rPr>
        <w:t>Printed in Iraq</w:t>
      </w:r>
    </w:p>
    <w:p w:rsidR="007959AC" w:rsidRDefault="007959AC" w:rsidP="007959AC">
      <w:pPr>
        <w:tabs>
          <w:tab w:val="left" w:pos="1245"/>
          <w:tab w:val="left" w:pos="1620"/>
          <w:tab w:val="left" w:pos="7785"/>
        </w:tabs>
        <w:bidi w:val="0"/>
        <w:jc w:val="both"/>
      </w:pPr>
    </w:p>
    <w:p w:rsidR="007959AC" w:rsidRDefault="007959AC" w:rsidP="007959AC">
      <w:pPr>
        <w:bidi w:val="0"/>
      </w:pPr>
    </w:p>
    <w:p w:rsidR="007959AC" w:rsidRDefault="007959AC" w:rsidP="00AC7C2E">
      <w:pPr>
        <w:bidi w:val="0"/>
        <w:spacing w:line="360" w:lineRule="auto"/>
        <w:jc w:val="lowKashida"/>
      </w:pPr>
      <w:r w:rsidRPr="0048783F">
        <w:rPr>
          <w:sz w:val="20"/>
          <w:szCs w:val="20"/>
        </w:rPr>
        <w:t xml:space="preserve">Vol. </w:t>
      </w:r>
      <w:r w:rsidR="005405EF">
        <w:rPr>
          <w:sz w:val="20"/>
          <w:szCs w:val="20"/>
        </w:rPr>
        <w:t>0</w:t>
      </w:r>
      <w:r w:rsidR="00604B61">
        <w:rPr>
          <w:sz w:val="20"/>
          <w:szCs w:val="20"/>
        </w:rPr>
        <w:t>8</w:t>
      </w:r>
      <w:r w:rsidR="005405EF">
        <w:rPr>
          <w:sz w:val="20"/>
          <w:szCs w:val="20"/>
        </w:rPr>
        <w:t xml:space="preserve">, </w:t>
      </w:r>
      <w:r w:rsidRPr="0048783F">
        <w:rPr>
          <w:sz w:val="20"/>
          <w:szCs w:val="20"/>
        </w:rPr>
        <w:t xml:space="preserve">No. </w:t>
      </w:r>
      <w:r>
        <w:rPr>
          <w:sz w:val="20"/>
          <w:szCs w:val="20"/>
          <w:lang w:bidi="ar-IQ"/>
        </w:rPr>
        <w:t>0</w:t>
      </w:r>
      <w:r w:rsidR="00604B61">
        <w:rPr>
          <w:sz w:val="20"/>
          <w:szCs w:val="20"/>
          <w:lang w:bidi="ar-IQ"/>
        </w:rPr>
        <w:t>3</w:t>
      </w:r>
      <w:r w:rsidRPr="0048783F">
        <w:rPr>
          <w:sz w:val="20"/>
          <w:szCs w:val="20"/>
        </w:rPr>
        <w:t>, pp</w:t>
      </w:r>
      <w:r w:rsidR="006A5FCF">
        <w:rPr>
          <w:sz w:val="20"/>
          <w:szCs w:val="20"/>
        </w:rPr>
        <w:t xml:space="preserve">. </w:t>
      </w:r>
      <w:r w:rsidR="0092506D">
        <w:rPr>
          <w:rFonts w:hint="cs"/>
          <w:sz w:val="20"/>
          <w:szCs w:val="20"/>
          <w:rtl/>
        </w:rPr>
        <w:t>1</w:t>
      </w:r>
      <w:r w:rsidR="00AC7C2E">
        <w:rPr>
          <w:sz w:val="20"/>
          <w:szCs w:val="20"/>
        </w:rPr>
        <w:t>39</w:t>
      </w:r>
      <w:r w:rsidRPr="0048783F">
        <w:rPr>
          <w:sz w:val="20"/>
          <w:szCs w:val="20"/>
        </w:rPr>
        <w:t>-</w:t>
      </w:r>
      <w:r w:rsidR="0092506D">
        <w:rPr>
          <w:rFonts w:hint="cs"/>
          <w:sz w:val="20"/>
          <w:szCs w:val="20"/>
          <w:rtl/>
        </w:rPr>
        <w:t>1</w:t>
      </w:r>
      <w:r w:rsidR="00AC7C2E">
        <w:rPr>
          <w:sz w:val="20"/>
          <w:szCs w:val="20"/>
        </w:rPr>
        <w:t>61</w:t>
      </w:r>
      <w:r w:rsidRPr="0048783F">
        <w:rPr>
          <w:sz w:val="20"/>
          <w:szCs w:val="20"/>
        </w:rPr>
        <w:t xml:space="preserve">, </w:t>
      </w:r>
      <w:r w:rsidR="00604B61">
        <w:rPr>
          <w:sz w:val="20"/>
          <w:szCs w:val="20"/>
        </w:rPr>
        <w:t>September</w:t>
      </w:r>
      <w:r w:rsidR="005E75F1">
        <w:rPr>
          <w:sz w:val="20"/>
          <w:szCs w:val="20"/>
        </w:rPr>
        <w:t xml:space="preserve"> </w:t>
      </w:r>
      <w:r w:rsidR="003B2D78" w:rsidRPr="0048783F">
        <w:rPr>
          <w:sz w:val="20"/>
          <w:szCs w:val="20"/>
        </w:rPr>
        <w:t>201</w:t>
      </w:r>
      <w:r w:rsidR="00604B61">
        <w:rPr>
          <w:sz w:val="20"/>
          <w:szCs w:val="20"/>
        </w:rPr>
        <w:t>5</w:t>
      </w:r>
    </w:p>
    <w:p w:rsidR="007959AC" w:rsidRPr="005C720C" w:rsidRDefault="007959AC" w:rsidP="005C720C">
      <w:pPr>
        <w:bidi w:val="0"/>
      </w:pPr>
    </w:p>
    <w:p w:rsidR="002167B7" w:rsidRPr="00FB1EE8" w:rsidRDefault="002167B7" w:rsidP="002167B7">
      <w:pPr>
        <w:bidi w:val="0"/>
        <w:jc w:val="center"/>
        <w:rPr>
          <w:b/>
          <w:bCs/>
          <w:sz w:val="32"/>
          <w:szCs w:val="32"/>
        </w:rPr>
      </w:pPr>
      <w:r w:rsidRPr="00FB1EE8">
        <w:rPr>
          <w:b/>
          <w:bCs/>
          <w:sz w:val="32"/>
          <w:szCs w:val="32"/>
        </w:rPr>
        <w:t>OPTIMAL DESIGN OF INDUSTRIAL REACTOR FOR NAPHTHA THERMAL CRACKING</w:t>
      </w:r>
      <w:r>
        <w:rPr>
          <w:b/>
          <w:bCs/>
          <w:sz w:val="32"/>
          <w:szCs w:val="32"/>
        </w:rPr>
        <w:t xml:space="preserve"> PROCESS</w:t>
      </w:r>
    </w:p>
    <w:p w:rsidR="001B3F2F" w:rsidRDefault="001B3F2F" w:rsidP="001B3F2F">
      <w:pPr>
        <w:bidi w:val="0"/>
      </w:pPr>
    </w:p>
    <w:p w:rsidR="001B3F2F" w:rsidRPr="00BA035A" w:rsidRDefault="001B3F2F" w:rsidP="001B3F2F">
      <w:pPr>
        <w:bidi w:val="0"/>
        <w:jc w:val="center"/>
        <w:rPr>
          <w:b/>
          <w:bCs/>
        </w:rPr>
      </w:pPr>
      <w:proofErr w:type="spellStart"/>
      <w:r w:rsidRPr="00BA035A">
        <w:rPr>
          <w:b/>
          <w:bCs/>
        </w:rPr>
        <w:t>Aysar</w:t>
      </w:r>
      <w:proofErr w:type="spellEnd"/>
      <w:r w:rsidRPr="00BA035A">
        <w:rPr>
          <w:b/>
          <w:bCs/>
        </w:rPr>
        <w:t xml:space="preserve"> </w:t>
      </w:r>
      <w:proofErr w:type="spellStart"/>
      <w:r w:rsidRPr="00BA035A">
        <w:rPr>
          <w:b/>
          <w:bCs/>
        </w:rPr>
        <w:t>Talib</w:t>
      </w:r>
      <w:proofErr w:type="spellEnd"/>
      <w:r w:rsidRPr="00BA035A">
        <w:rPr>
          <w:b/>
          <w:bCs/>
        </w:rPr>
        <w:t xml:space="preserve"> Jarullah</w:t>
      </w:r>
      <w:r w:rsidRPr="00BA035A">
        <w:rPr>
          <w:b/>
          <w:bCs/>
          <w:vertAlign w:val="superscript"/>
        </w:rPr>
        <w:t>1</w:t>
      </w:r>
      <w:r>
        <w:rPr>
          <w:b/>
          <w:bCs/>
        </w:rPr>
        <w:t xml:space="preserve">, </w:t>
      </w:r>
      <w:proofErr w:type="spellStart"/>
      <w:r w:rsidRPr="00BA035A">
        <w:rPr>
          <w:b/>
          <w:bCs/>
        </w:rPr>
        <w:t>Arkan</w:t>
      </w:r>
      <w:proofErr w:type="spellEnd"/>
      <w:r w:rsidRPr="00BA035A">
        <w:rPr>
          <w:b/>
          <w:bCs/>
        </w:rPr>
        <w:t xml:space="preserve"> </w:t>
      </w:r>
      <w:proofErr w:type="spellStart"/>
      <w:r w:rsidRPr="00BA035A">
        <w:rPr>
          <w:b/>
          <w:bCs/>
        </w:rPr>
        <w:t>Jasim</w:t>
      </w:r>
      <w:proofErr w:type="spellEnd"/>
      <w:r w:rsidRPr="00BA035A">
        <w:rPr>
          <w:b/>
          <w:bCs/>
        </w:rPr>
        <w:t xml:space="preserve"> Hadi</w:t>
      </w:r>
      <w:r w:rsidRPr="00BA035A">
        <w:rPr>
          <w:b/>
          <w:bCs/>
          <w:vertAlign w:val="superscript"/>
        </w:rPr>
        <w:t>2</w:t>
      </w:r>
      <w:r w:rsidRPr="00BA035A">
        <w:rPr>
          <w:b/>
          <w:bCs/>
        </w:rPr>
        <w:t xml:space="preserve">, </w:t>
      </w:r>
      <w:proofErr w:type="spellStart"/>
      <w:r w:rsidRPr="00BA035A">
        <w:rPr>
          <w:b/>
          <w:bCs/>
        </w:rPr>
        <w:t>Shymaa</w:t>
      </w:r>
      <w:proofErr w:type="spellEnd"/>
      <w:r w:rsidRPr="00BA035A">
        <w:rPr>
          <w:b/>
          <w:bCs/>
        </w:rPr>
        <w:t xml:space="preserve"> Ali Hameed</w:t>
      </w:r>
      <w:r w:rsidRPr="00BA035A">
        <w:rPr>
          <w:b/>
          <w:bCs/>
          <w:vertAlign w:val="superscript"/>
        </w:rPr>
        <w:t>3</w:t>
      </w:r>
    </w:p>
    <w:p w:rsidR="001B3F2F" w:rsidRPr="0004154C" w:rsidRDefault="001B3F2F" w:rsidP="001B3F2F">
      <w:pPr>
        <w:bidi w:val="0"/>
        <w:jc w:val="center"/>
      </w:pPr>
      <w:r w:rsidRPr="0004154C">
        <w:rPr>
          <w:vertAlign w:val="superscript"/>
        </w:rPr>
        <w:t>1</w:t>
      </w:r>
      <w:r w:rsidR="00403101" w:rsidRPr="0004154C">
        <w:rPr>
          <w:vertAlign w:val="superscript"/>
        </w:rPr>
        <w:t>, 2, 3</w:t>
      </w:r>
      <w:r w:rsidR="00973108">
        <w:rPr>
          <w:vertAlign w:val="superscript"/>
        </w:rPr>
        <w:t xml:space="preserve"> </w:t>
      </w:r>
      <w:r w:rsidR="00973108">
        <w:t>Lecturer,</w:t>
      </w:r>
      <w:r>
        <w:rPr>
          <w:vertAlign w:val="superscript"/>
        </w:rPr>
        <w:t xml:space="preserve"> </w:t>
      </w:r>
      <w:r w:rsidRPr="0004154C">
        <w:t xml:space="preserve">Chemical Engineering Department, College of Engineering, </w:t>
      </w:r>
      <w:proofErr w:type="spellStart"/>
      <w:r w:rsidRPr="0004154C">
        <w:t>Tikrit</w:t>
      </w:r>
      <w:proofErr w:type="spellEnd"/>
      <w:r w:rsidRPr="0004154C">
        <w:t xml:space="preserve"> University</w:t>
      </w:r>
    </w:p>
    <w:p w:rsidR="001B3F2F" w:rsidRPr="00BA035A" w:rsidRDefault="001B3F2F" w:rsidP="001B3F2F">
      <w:pPr>
        <w:bidi w:val="0"/>
        <w:jc w:val="center"/>
        <w:rPr>
          <w:b/>
          <w:bCs/>
        </w:rPr>
      </w:pPr>
      <w:r w:rsidRPr="0004154C">
        <w:rPr>
          <w:noProof/>
        </w:rPr>
        <w:t xml:space="preserve">Email: </w:t>
      </w:r>
      <w:hyperlink r:id="rId8" w:history="1">
        <w:r w:rsidRPr="0074068C">
          <w:rPr>
            <w:rStyle w:val="Heading1Char"/>
            <w:noProof/>
            <w:color w:val="000000" w:themeColor="text1"/>
            <w:sz w:val="24"/>
            <w:szCs w:val="24"/>
          </w:rPr>
          <w:t>a.t.jarullah@tu.edu.iq</w:t>
        </w:r>
      </w:hyperlink>
      <w:r>
        <w:rPr>
          <w:rStyle w:val="Heading1Char"/>
          <w:noProof/>
          <w:color w:val="000000" w:themeColor="text1"/>
          <w:sz w:val="24"/>
          <w:szCs w:val="24"/>
        </w:rPr>
        <w:t xml:space="preserve"> </w:t>
      </w:r>
      <w:r w:rsidRPr="0004154C">
        <w:rPr>
          <w:vertAlign w:val="superscript"/>
        </w:rPr>
        <w:t>1, 3</w:t>
      </w:r>
      <w:r w:rsidRPr="0074068C">
        <w:rPr>
          <w:noProof/>
          <w:color w:val="000000" w:themeColor="text1"/>
        </w:rPr>
        <w:t xml:space="preserve">, </w:t>
      </w:r>
      <w:hyperlink r:id="rId9" w:history="1">
        <w:r w:rsidRPr="00403101">
          <w:rPr>
            <w:rStyle w:val="Hyperlink"/>
            <w:rFonts w:asciiTheme="majorHAnsi" w:eastAsiaTheme="majorEastAsia" w:hAnsiTheme="majorHAnsi" w:cstheme="majorBidi"/>
            <w:color w:val="auto"/>
            <w:u w:val="none"/>
            <w:lang w:bidi="ar-IQ"/>
          </w:rPr>
          <w:t>arkan.hadi@tu.edu.iq</w:t>
        </w:r>
        <w:r w:rsidRPr="00403101">
          <w:rPr>
            <w:rStyle w:val="Hyperlink"/>
            <w:rFonts w:asciiTheme="majorHAnsi" w:eastAsiaTheme="majorEastAsia" w:hAnsiTheme="majorHAnsi" w:cstheme="majorBidi"/>
            <w:color w:val="auto"/>
            <w:sz w:val="32"/>
            <w:szCs w:val="32"/>
            <w:u w:val="none"/>
            <w:lang w:bidi="ar-IQ"/>
          </w:rPr>
          <w:t xml:space="preserve"> </w:t>
        </w:r>
      </w:hyperlink>
      <w:r w:rsidRPr="0074068C">
        <w:rPr>
          <w:noProof/>
          <w:color w:val="000000" w:themeColor="text1"/>
          <w:vertAlign w:val="superscript"/>
        </w:rPr>
        <w:t>2</w:t>
      </w:r>
    </w:p>
    <w:p w:rsidR="007959AC" w:rsidRPr="001B1A20" w:rsidRDefault="007959AC" w:rsidP="001820C3">
      <w:pPr>
        <w:tabs>
          <w:tab w:val="center" w:pos="4514"/>
        </w:tabs>
        <w:bidi w:val="0"/>
        <w:jc w:val="center"/>
      </w:pPr>
      <w:r w:rsidRPr="001B1A20">
        <w:t>(Received</w:t>
      </w:r>
      <w:r w:rsidR="003B2D78" w:rsidRPr="001B1A20">
        <w:t xml:space="preserve">: </w:t>
      </w:r>
      <w:r w:rsidR="001820C3">
        <w:rPr>
          <w:rFonts w:hint="cs"/>
          <w:rtl/>
        </w:rPr>
        <w:t>22</w:t>
      </w:r>
      <w:r w:rsidRPr="001B1A20">
        <w:t>/</w:t>
      </w:r>
      <w:r w:rsidR="001820C3">
        <w:rPr>
          <w:rFonts w:hint="cs"/>
          <w:rtl/>
        </w:rPr>
        <w:t>5</w:t>
      </w:r>
      <w:r w:rsidRPr="001B1A20">
        <w:t>/20</w:t>
      </w:r>
      <w:r w:rsidR="00593DF8" w:rsidRPr="001B1A20">
        <w:t>1</w:t>
      </w:r>
      <w:r w:rsidR="001820C3">
        <w:rPr>
          <w:rFonts w:hint="cs"/>
          <w:rtl/>
        </w:rPr>
        <w:t>4</w:t>
      </w:r>
      <w:r w:rsidRPr="001B1A20">
        <w:t>; Accepted</w:t>
      </w:r>
      <w:r w:rsidR="00B47733" w:rsidRPr="001B1A20">
        <w:t>:</w:t>
      </w:r>
      <w:r w:rsidR="00B47733">
        <w:t xml:space="preserve"> </w:t>
      </w:r>
      <w:r w:rsidR="001820C3">
        <w:rPr>
          <w:rFonts w:hint="cs"/>
          <w:rtl/>
        </w:rPr>
        <w:t>14</w:t>
      </w:r>
      <w:r w:rsidRPr="001B1A20">
        <w:t>/</w:t>
      </w:r>
      <w:r w:rsidR="001820C3">
        <w:rPr>
          <w:rFonts w:hint="cs"/>
          <w:rtl/>
        </w:rPr>
        <w:t>12</w:t>
      </w:r>
      <w:r w:rsidRPr="001B1A20">
        <w:t>/20</w:t>
      </w:r>
      <w:r w:rsidR="00B958F6" w:rsidRPr="001B1A20">
        <w:t>1</w:t>
      </w:r>
      <w:r w:rsidR="001820C3">
        <w:rPr>
          <w:rFonts w:hint="cs"/>
          <w:rtl/>
        </w:rPr>
        <w:t>4</w:t>
      </w:r>
      <w:bookmarkStart w:id="0" w:name="_GoBack"/>
      <w:bookmarkEnd w:id="0"/>
      <w:r w:rsidRPr="001B1A20">
        <w:t>)</w:t>
      </w:r>
    </w:p>
    <w:p w:rsidR="007959AC" w:rsidRPr="001B1A20" w:rsidRDefault="007959AC" w:rsidP="00F6615D">
      <w:pPr>
        <w:bidi w:val="0"/>
        <w:spacing w:line="360" w:lineRule="auto"/>
        <w:jc w:val="center"/>
      </w:pPr>
    </w:p>
    <w:p w:rsidR="00403101" w:rsidRPr="00403101" w:rsidRDefault="00403101" w:rsidP="00403101">
      <w:pPr>
        <w:bidi w:val="0"/>
        <w:spacing w:line="360" w:lineRule="auto"/>
        <w:jc w:val="both"/>
        <w:rPr>
          <w:rFonts w:asciiTheme="majorBidi" w:hAnsiTheme="majorBidi" w:cstheme="majorBidi"/>
        </w:rPr>
      </w:pPr>
      <w:r w:rsidRPr="00A3238E">
        <w:rPr>
          <w:rFonts w:asciiTheme="majorBidi" w:hAnsiTheme="majorBidi" w:cstheme="majorBidi"/>
          <w:b/>
          <w:bCs/>
        </w:rPr>
        <w:t>ABSTRACT:</w:t>
      </w:r>
      <w:r w:rsidRPr="00A3238E">
        <w:rPr>
          <w:rFonts w:asciiTheme="majorBidi" w:hAnsiTheme="majorBidi" w:cstheme="majorBidi"/>
          <w:sz w:val="22"/>
          <w:szCs w:val="22"/>
        </w:rPr>
        <w:t xml:space="preserve"> </w:t>
      </w:r>
      <w:r w:rsidRPr="00403101">
        <w:rPr>
          <w:rFonts w:asciiTheme="majorBidi" w:hAnsiTheme="majorBidi" w:cstheme="majorBidi"/>
        </w:rPr>
        <w:t>The ethylene production is regarded one of the most significant issues for chemical industries and improving its production operation can bring several benefits. Thus, the market demand for ethylene production has accelerated the improvement of a more rigorous and reliable thermal cracking model of such process. In the present study, developing a rigorous mathematical model for an industrial naphtha cracker is investigated based on experimental data combining with a kinetic model describes the coke formation on the internal reactor tubes.</w:t>
      </w:r>
    </w:p>
    <w:p w:rsidR="00403101" w:rsidRPr="00403101" w:rsidRDefault="00403101" w:rsidP="00403101">
      <w:pPr>
        <w:bidi w:val="0"/>
        <w:spacing w:line="360" w:lineRule="auto"/>
        <w:ind w:firstLine="720"/>
        <w:jc w:val="both"/>
        <w:rPr>
          <w:rFonts w:asciiTheme="majorBidi" w:hAnsiTheme="majorBidi" w:cstheme="majorBidi"/>
        </w:rPr>
      </w:pPr>
      <w:r w:rsidRPr="00403101">
        <w:rPr>
          <w:rFonts w:asciiTheme="majorBidi" w:hAnsiTheme="majorBidi" w:cstheme="majorBidi"/>
        </w:rPr>
        <w:t xml:space="preserve">The best kinetic model obtained is applied for predicting the products yield, the gas temperature and the optimal temperature profiles along the reactor to maximize the profit of the process. The influence of process factors on the optimal solutions (mainly, coil outlet temperature (COT), steam to naphtha ratio (S/N) and feed flow rate on the product yields have also been discussed here, and new results of the reactor with the optimal cost and temperature profile are obtained. </w:t>
      </w:r>
    </w:p>
    <w:p w:rsidR="00403101" w:rsidRPr="00403101" w:rsidRDefault="00403101" w:rsidP="00403101">
      <w:pPr>
        <w:bidi w:val="0"/>
        <w:spacing w:after="120" w:line="360" w:lineRule="auto"/>
        <w:jc w:val="both"/>
        <w:rPr>
          <w:rFonts w:asciiTheme="majorBidi" w:hAnsiTheme="majorBidi" w:cstheme="majorBidi"/>
        </w:rPr>
      </w:pPr>
      <w:r w:rsidRPr="00403101">
        <w:rPr>
          <w:rFonts w:asciiTheme="majorBidi" w:hAnsiTheme="majorBidi" w:cstheme="majorBidi"/>
        </w:rPr>
        <w:t xml:space="preserve">Modeling, simulation and optimal design via optimization of the industrial thermal cracking reactor has been carried out by </w:t>
      </w:r>
      <w:proofErr w:type="spellStart"/>
      <w:r w:rsidRPr="00403101">
        <w:rPr>
          <w:rFonts w:asciiTheme="majorBidi" w:hAnsiTheme="majorBidi" w:cstheme="majorBidi"/>
        </w:rPr>
        <w:t>gPROMS</w:t>
      </w:r>
      <w:proofErr w:type="spellEnd"/>
      <w:r w:rsidRPr="00403101">
        <w:rPr>
          <w:rFonts w:asciiTheme="majorBidi" w:hAnsiTheme="majorBidi" w:cstheme="majorBidi"/>
        </w:rPr>
        <w:t xml:space="preserve"> software. The optimization problems are solved employing a Successive Quadratic Programming (SQP) method formulated as a Non-Linear Programming (NLP) problem.  </w:t>
      </w:r>
    </w:p>
    <w:p w:rsidR="00403101" w:rsidRPr="00403101" w:rsidRDefault="00403101" w:rsidP="00403101">
      <w:pPr>
        <w:bidi w:val="0"/>
        <w:spacing w:line="360" w:lineRule="auto"/>
        <w:rPr>
          <w:rFonts w:asciiTheme="majorBidi" w:hAnsiTheme="majorBidi" w:cstheme="majorBidi"/>
        </w:rPr>
      </w:pPr>
      <w:r w:rsidRPr="00403101">
        <w:rPr>
          <w:rFonts w:asciiTheme="majorBidi" w:hAnsiTheme="majorBidi" w:cstheme="majorBidi"/>
          <w:b/>
          <w:bCs/>
          <w:i/>
          <w:iCs/>
        </w:rPr>
        <w:t xml:space="preserve">Keywords: </w:t>
      </w:r>
      <w:r w:rsidRPr="00403101">
        <w:rPr>
          <w:rFonts w:asciiTheme="majorBidi" w:hAnsiTheme="majorBidi" w:cstheme="majorBidi"/>
        </w:rPr>
        <w:t xml:space="preserve">Thermal cracking, Ethylene production, Naphtha pyrolysis, Ethylene furnace.    </w:t>
      </w:r>
    </w:p>
    <w:p w:rsidR="00043B86" w:rsidRPr="00403101" w:rsidRDefault="001820C3" w:rsidP="00403101">
      <w:pPr>
        <w:bidi w:val="0"/>
        <w:spacing w:line="360" w:lineRule="auto"/>
        <w:jc w:val="both"/>
        <w:rPr>
          <w:rFonts w:asciiTheme="majorBidi" w:hAnsiTheme="majorBidi" w:cstheme="majorBidi"/>
          <w:lang w:bidi="ar-IQ"/>
        </w:rPr>
      </w:pPr>
      <w:r>
        <w:rPr>
          <w:rFonts w:asciiTheme="majorBidi" w:hAnsiTheme="majorBidi" w:cstheme="majorBidi"/>
          <w:b/>
          <w:bCs/>
          <w:noProof/>
          <w:lang w:eastAsia="ar-SA"/>
        </w:rPr>
        <w:pict>
          <v:shapetype id="_x0000_t32" coordsize="21600,21600" o:spt="32" o:oned="t" path="m,l21600,21600e" filled="f">
            <v:path arrowok="t" fillok="f" o:connecttype="none"/>
            <o:lock v:ext="edit" shapetype="t"/>
          </v:shapetype>
          <v:shape id="_x0000_s1028" type="#_x0000_t32" style="position:absolute;left:0;text-align:left;margin-left:-2.25pt;margin-top:7.15pt;width:456pt;height:0;z-index:251658752" o:connectortype="straight"/>
        </w:pict>
      </w:r>
    </w:p>
    <w:p w:rsidR="00403101" w:rsidRPr="004D35CB" w:rsidRDefault="00403101" w:rsidP="00403101">
      <w:pPr>
        <w:bidi w:val="0"/>
        <w:spacing w:line="360" w:lineRule="auto"/>
        <w:rPr>
          <w:rFonts w:asciiTheme="majorBidi" w:hAnsiTheme="majorBidi" w:cstheme="majorBidi"/>
          <w:b/>
          <w:bCs/>
          <w:sz w:val="28"/>
          <w:szCs w:val="28"/>
        </w:rPr>
      </w:pPr>
      <w:r w:rsidRPr="004D35CB">
        <w:rPr>
          <w:rFonts w:asciiTheme="majorBidi" w:hAnsiTheme="majorBidi" w:cstheme="majorBidi"/>
          <w:b/>
          <w:bCs/>
          <w:sz w:val="28"/>
          <w:szCs w:val="28"/>
        </w:rPr>
        <w:t>1. INTRODUCTION</w:t>
      </w:r>
    </w:p>
    <w:p w:rsidR="00403101" w:rsidRPr="00403101" w:rsidRDefault="00403101" w:rsidP="00403101">
      <w:pPr>
        <w:bidi w:val="0"/>
        <w:spacing w:line="360" w:lineRule="auto"/>
        <w:ind w:firstLine="720"/>
        <w:jc w:val="both"/>
        <w:rPr>
          <w:rFonts w:asciiTheme="majorBidi" w:hAnsiTheme="majorBidi" w:cstheme="majorBidi"/>
        </w:rPr>
      </w:pPr>
      <w:r w:rsidRPr="00403101">
        <w:rPr>
          <w:rFonts w:asciiTheme="majorBidi" w:hAnsiTheme="majorBidi" w:cstheme="majorBidi"/>
        </w:rPr>
        <w:t xml:space="preserve">Recently, the worldwide ethylene production increases rapidly (approximates 180 billion </w:t>
      </w:r>
      <w:proofErr w:type="spellStart"/>
      <w:r w:rsidRPr="00403101">
        <w:rPr>
          <w:rFonts w:asciiTheme="majorBidi" w:hAnsiTheme="majorBidi" w:cstheme="majorBidi"/>
        </w:rPr>
        <w:t>lb</w:t>
      </w:r>
      <w:proofErr w:type="spellEnd"/>
      <w:r w:rsidRPr="00403101">
        <w:rPr>
          <w:rFonts w:asciiTheme="majorBidi" w:hAnsiTheme="majorBidi" w:cstheme="majorBidi"/>
        </w:rPr>
        <w:t>/</w:t>
      </w:r>
      <w:proofErr w:type="spellStart"/>
      <w:r w:rsidRPr="00403101">
        <w:rPr>
          <w:rFonts w:asciiTheme="majorBidi" w:hAnsiTheme="majorBidi" w:cstheme="majorBidi"/>
        </w:rPr>
        <w:t>yr</w:t>
      </w:r>
      <w:proofErr w:type="spellEnd"/>
      <w:r w:rsidRPr="00403101">
        <w:rPr>
          <w:rFonts w:asciiTheme="majorBidi" w:hAnsiTheme="majorBidi" w:cstheme="majorBidi"/>
        </w:rPr>
        <w:t xml:space="preserve">), and its annual industrial production depends on the thermal cracking of oil hydrocarbons (mainly naphtha) with steam, where the heart of the ethylene unit with a massive economic effect is the furnace of the cracking process </w:t>
      </w:r>
      <w:r w:rsidRPr="00403101">
        <w:rPr>
          <w:rFonts w:asciiTheme="majorBidi" w:hAnsiTheme="majorBidi" w:cstheme="majorBidi"/>
          <w:vertAlign w:val="superscript"/>
        </w:rPr>
        <w:t>(1, 2)</w:t>
      </w:r>
      <w:r w:rsidRPr="00403101">
        <w:rPr>
          <w:rFonts w:asciiTheme="majorBidi" w:hAnsiTheme="majorBidi" w:cstheme="majorBidi"/>
        </w:rPr>
        <w:t xml:space="preserve">. The main parameter of the optimal design of such reactor is the accurate prediction of yield and reactor performance. Coil outlet temperature (COT), steam to hydrocarbon ratio (S/N) and feed flow rate play a </w:t>
      </w:r>
      <w:r w:rsidRPr="00403101">
        <w:rPr>
          <w:rFonts w:asciiTheme="majorBidi" w:hAnsiTheme="majorBidi" w:cstheme="majorBidi"/>
        </w:rPr>
        <w:lastRenderedPageBreak/>
        <w:t xml:space="preserve">significant factors affecting ethylene yield </w:t>
      </w:r>
      <w:r w:rsidRPr="00403101">
        <w:rPr>
          <w:rFonts w:asciiTheme="majorBidi" w:hAnsiTheme="majorBidi" w:cstheme="majorBidi"/>
          <w:vertAlign w:val="superscript"/>
        </w:rPr>
        <w:t>(3, 4)</w:t>
      </w:r>
      <w:r w:rsidRPr="00403101">
        <w:rPr>
          <w:rFonts w:asciiTheme="majorBidi" w:hAnsiTheme="majorBidi" w:cstheme="majorBidi"/>
        </w:rPr>
        <w:t xml:space="preserve">. Control systems are designed for achieving several goals, involving product quality, safety, and minimum cost. Many operations can be employed in ethylene production in spite of the process, which is favored in modern practice includes the cracking reactions </w:t>
      </w:r>
      <w:r w:rsidRPr="00403101">
        <w:rPr>
          <w:rFonts w:asciiTheme="majorBidi" w:hAnsiTheme="majorBidi" w:cstheme="majorBidi"/>
          <w:vertAlign w:val="superscript"/>
        </w:rPr>
        <w:t>(2</w:t>
      </w:r>
      <w:r w:rsidRPr="00403101">
        <w:rPr>
          <w:rFonts w:asciiTheme="majorBidi" w:hAnsiTheme="majorBidi" w:cstheme="majorBidi"/>
          <w:b/>
          <w:bCs/>
          <w:vertAlign w:val="superscript"/>
        </w:rPr>
        <w:t>)</w:t>
      </w:r>
      <w:r w:rsidRPr="00403101">
        <w:rPr>
          <w:rFonts w:asciiTheme="majorBidi" w:hAnsiTheme="majorBidi" w:cstheme="majorBidi"/>
        </w:rPr>
        <w:t xml:space="preserve">. </w:t>
      </w:r>
    </w:p>
    <w:p w:rsidR="00403101" w:rsidRPr="00403101" w:rsidRDefault="00403101" w:rsidP="00403101">
      <w:pPr>
        <w:bidi w:val="0"/>
        <w:spacing w:line="360" w:lineRule="auto"/>
        <w:ind w:firstLine="720"/>
        <w:jc w:val="both"/>
        <w:rPr>
          <w:rFonts w:asciiTheme="majorBidi" w:hAnsiTheme="majorBidi" w:cstheme="majorBidi"/>
        </w:rPr>
      </w:pPr>
      <w:r w:rsidRPr="00403101">
        <w:rPr>
          <w:rFonts w:asciiTheme="majorBidi" w:hAnsiTheme="majorBidi" w:cstheme="majorBidi"/>
        </w:rPr>
        <w:t>Naphtha feedstock will be mixed with operation steam then both are introduced into a reactor (which is cracking coil) at high temperatures. For increasing the selectivity of the olefin and reducing the coke formation, steam is utilized for this purpose via decreasing the partial pressure of hydrocarbon. The paraffinic compound will be cracked thermally into namely olefins, aromatics, CH</w:t>
      </w:r>
      <w:r w:rsidRPr="00403101">
        <w:rPr>
          <w:rFonts w:asciiTheme="majorBidi" w:hAnsiTheme="majorBidi" w:cstheme="majorBidi"/>
          <w:vertAlign w:val="subscript"/>
        </w:rPr>
        <w:t>4</w:t>
      </w:r>
      <w:r w:rsidRPr="00403101">
        <w:rPr>
          <w:rFonts w:asciiTheme="majorBidi" w:hAnsiTheme="majorBidi" w:cstheme="majorBidi"/>
        </w:rPr>
        <w:t xml:space="preserve"> and H</w:t>
      </w:r>
      <w:r w:rsidRPr="00403101">
        <w:rPr>
          <w:rFonts w:asciiTheme="majorBidi" w:hAnsiTheme="majorBidi" w:cstheme="majorBidi"/>
          <w:vertAlign w:val="subscript"/>
        </w:rPr>
        <w:t>2</w:t>
      </w:r>
      <w:r w:rsidRPr="00403101">
        <w:rPr>
          <w:rFonts w:asciiTheme="majorBidi" w:hAnsiTheme="majorBidi" w:cstheme="majorBidi"/>
        </w:rPr>
        <w:t xml:space="preserve">. Owing to the endothermic behavior of the homogeneous cracking reactions, the reactions are requiring energy inlet to get gas temperatures at the coil output within the range of 800-900°C, which can be obtained by a thermal cracking furnace. The furnace of the process will impact the entire operation leading to disturbance because the first stage in olefin production process is the furnaces. As mentioned above, the coil outlet temperature (COT) has a significant influence upon the yield of ethylene production and thus it should be controlled, where the temperature of the cracked gas measures at the coil output and then manipulating the heat inlet to the furnace. This behavior plays an important role loop to control the thermal cracking reactors </w:t>
      </w:r>
      <w:r w:rsidRPr="00403101">
        <w:rPr>
          <w:rFonts w:asciiTheme="majorBidi" w:hAnsiTheme="majorBidi" w:cstheme="majorBidi"/>
          <w:vertAlign w:val="superscript"/>
        </w:rPr>
        <w:t xml:space="preserve">(1, 2, </w:t>
      </w:r>
      <w:proofErr w:type="gramStart"/>
      <w:r w:rsidRPr="00403101">
        <w:rPr>
          <w:rFonts w:asciiTheme="majorBidi" w:hAnsiTheme="majorBidi" w:cstheme="majorBidi"/>
          <w:vertAlign w:val="superscript"/>
        </w:rPr>
        <w:t>4</w:t>
      </w:r>
      <w:proofErr w:type="gramEnd"/>
      <w:r w:rsidRPr="00403101">
        <w:rPr>
          <w:rFonts w:asciiTheme="majorBidi" w:hAnsiTheme="majorBidi" w:cstheme="majorBidi"/>
          <w:b/>
          <w:bCs/>
          <w:vertAlign w:val="superscript"/>
        </w:rPr>
        <w:t>)</w:t>
      </w:r>
      <w:r w:rsidRPr="00403101">
        <w:rPr>
          <w:rFonts w:asciiTheme="majorBidi" w:hAnsiTheme="majorBidi" w:cstheme="majorBidi"/>
        </w:rPr>
        <w:t>.</w:t>
      </w:r>
    </w:p>
    <w:p w:rsidR="00403101" w:rsidRPr="00403101" w:rsidRDefault="00403101" w:rsidP="00403101">
      <w:pPr>
        <w:bidi w:val="0"/>
        <w:spacing w:line="360" w:lineRule="auto"/>
        <w:ind w:firstLine="720"/>
        <w:jc w:val="both"/>
        <w:rPr>
          <w:rFonts w:asciiTheme="majorBidi" w:hAnsiTheme="majorBidi" w:cstheme="majorBidi"/>
        </w:rPr>
      </w:pPr>
      <w:r w:rsidRPr="00403101">
        <w:rPr>
          <w:rFonts w:asciiTheme="majorBidi" w:hAnsiTheme="majorBidi" w:cstheme="majorBidi"/>
        </w:rPr>
        <w:t xml:space="preserve">It is noticed that the temperature profile inside the reactor has also an important impacts upon the product yield as well as the coke formation. An increase in the temperature, the ethylene and propylene yield will increase beside the rate of coke deposition (more details of the coke formation mechanism can be found in </w:t>
      </w:r>
      <w:proofErr w:type="spellStart"/>
      <w:r w:rsidRPr="00403101">
        <w:rPr>
          <w:rFonts w:asciiTheme="majorBidi" w:hAnsiTheme="majorBidi" w:cstheme="majorBidi"/>
        </w:rPr>
        <w:t>Kopinke</w:t>
      </w:r>
      <w:proofErr w:type="spellEnd"/>
      <w:r w:rsidRPr="00403101">
        <w:rPr>
          <w:rFonts w:asciiTheme="majorBidi" w:hAnsiTheme="majorBidi" w:cstheme="majorBidi"/>
        </w:rPr>
        <w:t xml:space="preserve"> et al. </w:t>
      </w:r>
      <w:r w:rsidRPr="00403101">
        <w:rPr>
          <w:rFonts w:asciiTheme="majorBidi" w:hAnsiTheme="majorBidi" w:cstheme="majorBidi"/>
          <w:vertAlign w:val="superscript"/>
        </w:rPr>
        <w:t>(5, 6)</w:t>
      </w:r>
      <w:r w:rsidRPr="00403101">
        <w:rPr>
          <w:rFonts w:asciiTheme="majorBidi" w:hAnsiTheme="majorBidi" w:cstheme="majorBidi"/>
        </w:rPr>
        <w:t>. In order to obtain the maximum yield of a desired olefin and to reduce the expenses owing to</w:t>
      </w:r>
      <w:r>
        <w:rPr>
          <w:rFonts w:asciiTheme="majorBidi" w:hAnsiTheme="majorBidi" w:cstheme="majorBidi"/>
        </w:rPr>
        <w:t xml:space="preserve"> reactor shutdown</w:t>
      </w:r>
      <w:r w:rsidRPr="00403101">
        <w:rPr>
          <w:rFonts w:asciiTheme="majorBidi" w:hAnsiTheme="majorBidi" w:cstheme="majorBidi"/>
        </w:rPr>
        <w:t xml:space="preserve"> as a result of decoking, an optimum temperature profile along the reactor should be achieved </w:t>
      </w:r>
      <w:r w:rsidRPr="00403101">
        <w:rPr>
          <w:rFonts w:asciiTheme="majorBidi" w:hAnsiTheme="majorBidi" w:cstheme="majorBidi"/>
          <w:vertAlign w:val="superscript"/>
        </w:rPr>
        <w:t>(7)</w:t>
      </w:r>
      <w:r w:rsidRPr="00403101">
        <w:rPr>
          <w:rFonts w:asciiTheme="majorBidi" w:hAnsiTheme="majorBidi" w:cstheme="majorBidi"/>
        </w:rPr>
        <w:t xml:space="preserve">.  </w:t>
      </w:r>
    </w:p>
    <w:p w:rsidR="00403101" w:rsidRPr="00403101" w:rsidRDefault="00403101" w:rsidP="00403101">
      <w:pPr>
        <w:bidi w:val="0"/>
        <w:spacing w:line="360" w:lineRule="auto"/>
        <w:jc w:val="both"/>
        <w:rPr>
          <w:rFonts w:asciiTheme="majorBidi" w:hAnsiTheme="majorBidi" w:cstheme="majorBidi"/>
        </w:rPr>
      </w:pPr>
      <w:r w:rsidRPr="00403101">
        <w:rPr>
          <w:rFonts w:asciiTheme="majorBidi" w:hAnsiTheme="majorBidi" w:cstheme="majorBidi"/>
        </w:rPr>
        <w:t xml:space="preserve">In this study, a rigorous mathematical model of naphtha thermal cracking process to obtain the optimal design of such reactor is studied depending on experimental data obtained by a real industrial plant. The model presented with accounting the impacts of coke formation has been modified via optimization process to obtain the optimum kinetic parameter that can be applied with high confidence to reactor design. Secondly, the model is then applied to find the optimal operations, optimal temperature profile along the reactor, decreasing of production time as well as decoking cost based on the objective function, which is the maximum profit of the process within </w:t>
      </w:r>
      <w:proofErr w:type="spellStart"/>
      <w:r w:rsidRPr="00403101">
        <w:rPr>
          <w:rFonts w:asciiTheme="majorBidi" w:hAnsiTheme="majorBidi" w:cstheme="majorBidi"/>
        </w:rPr>
        <w:t>gPROMS</w:t>
      </w:r>
      <w:proofErr w:type="spellEnd"/>
      <w:r w:rsidRPr="00403101">
        <w:rPr>
          <w:rFonts w:asciiTheme="majorBidi" w:hAnsiTheme="majorBidi" w:cstheme="majorBidi"/>
        </w:rPr>
        <w:t xml:space="preserve"> package. </w:t>
      </w:r>
    </w:p>
    <w:p w:rsidR="00403101" w:rsidRPr="00403101" w:rsidRDefault="00403101" w:rsidP="00403101">
      <w:pPr>
        <w:bidi w:val="0"/>
        <w:spacing w:line="360" w:lineRule="auto"/>
        <w:jc w:val="both"/>
        <w:rPr>
          <w:rFonts w:asciiTheme="majorBidi" w:hAnsiTheme="majorBidi" w:cstheme="majorBidi"/>
        </w:rPr>
      </w:pPr>
    </w:p>
    <w:p w:rsidR="00403101" w:rsidRPr="00A3238E" w:rsidRDefault="00403101" w:rsidP="00403101">
      <w:pPr>
        <w:bidi w:val="0"/>
        <w:spacing w:line="360" w:lineRule="auto"/>
        <w:rPr>
          <w:rFonts w:asciiTheme="majorBidi" w:hAnsiTheme="majorBidi" w:cstheme="majorBidi"/>
          <w:b/>
          <w:bCs/>
        </w:rPr>
      </w:pPr>
      <w:r w:rsidRPr="00A3238E">
        <w:rPr>
          <w:rFonts w:asciiTheme="majorBidi" w:hAnsiTheme="majorBidi" w:cstheme="majorBidi"/>
          <w:b/>
          <w:bCs/>
        </w:rPr>
        <w:t>2. INDUSTRIAL THERMAL CRAKING REACTOR UNIT</w:t>
      </w:r>
    </w:p>
    <w:p w:rsidR="00403101" w:rsidRPr="00403101" w:rsidRDefault="00403101" w:rsidP="00403101">
      <w:pPr>
        <w:bidi w:val="0"/>
        <w:spacing w:line="360" w:lineRule="auto"/>
        <w:ind w:firstLine="720"/>
        <w:jc w:val="both"/>
        <w:rPr>
          <w:rFonts w:asciiTheme="majorBidi" w:hAnsiTheme="majorBidi" w:cstheme="majorBidi"/>
        </w:rPr>
      </w:pPr>
      <w:r w:rsidRPr="00403101">
        <w:rPr>
          <w:rFonts w:asciiTheme="majorBidi" w:hAnsiTheme="majorBidi" w:cstheme="majorBidi"/>
        </w:rPr>
        <w:t>The experimental data of the industrial thermal cracking reactor using a typical straight run naphtha feedstock have been supplied by the Arak Petrochemical Company (ARPC</w:t>
      </w:r>
      <w:r w:rsidR="00AF2339" w:rsidRPr="00403101">
        <w:rPr>
          <w:rFonts w:asciiTheme="majorBidi" w:hAnsiTheme="majorBidi" w:cstheme="majorBidi"/>
        </w:rPr>
        <w:t>)</w:t>
      </w:r>
      <w:r w:rsidR="00AF2339" w:rsidRPr="00403101">
        <w:rPr>
          <w:rFonts w:asciiTheme="majorBidi" w:hAnsiTheme="majorBidi" w:cstheme="majorBidi"/>
          <w:vertAlign w:val="superscript"/>
        </w:rPr>
        <w:t xml:space="preserve"> (</w:t>
      </w:r>
      <w:r w:rsidRPr="00403101">
        <w:rPr>
          <w:rFonts w:asciiTheme="majorBidi" w:hAnsiTheme="majorBidi" w:cstheme="majorBidi"/>
          <w:vertAlign w:val="superscript"/>
        </w:rPr>
        <w:t>8)</w:t>
      </w:r>
      <w:r w:rsidRPr="00403101">
        <w:rPr>
          <w:rFonts w:asciiTheme="majorBidi" w:hAnsiTheme="majorBidi" w:cstheme="majorBidi"/>
        </w:rPr>
        <w:t xml:space="preserve">. The naphtha feedstock composition is presented in Table 1. The furnace consists </w:t>
      </w:r>
      <w:r w:rsidRPr="00403101">
        <w:rPr>
          <w:rFonts w:asciiTheme="majorBidi" w:hAnsiTheme="majorBidi" w:cstheme="majorBidi"/>
        </w:rPr>
        <w:lastRenderedPageBreak/>
        <w:t>of 8 split reactor coils arranged as a staggered row. The basic information of the industrial naphtha cracking reactor and the configuration of the reactor is shown in Table 2</w:t>
      </w:r>
      <w:r w:rsidRPr="00403101">
        <w:rPr>
          <w:rFonts w:asciiTheme="majorBidi" w:hAnsiTheme="majorBidi" w:cstheme="majorBidi"/>
          <w:vertAlign w:val="superscript"/>
        </w:rPr>
        <w:t xml:space="preserve"> (9)</w:t>
      </w:r>
      <w:r w:rsidRPr="00403101">
        <w:rPr>
          <w:rFonts w:asciiTheme="majorBidi" w:hAnsiTheme="majorBidi" w:cstheme="majorBidi"/>
        </w:rPr>
        <w:t xml:space="preserve">. Coil outlet temperature (COT), steam to naphtha ratio (S/N) and feed flow rate are the main process conditions of the cracker resulting different product yields data (mainly ethylene), which will be utilized to obtain the best kinetic parameter via optimization process (in case 1). Following the parameter calculation, the model is extended for predicting the ethylene and propylene yields at different operating conditions outside the range of the data given that provides further insight of the operation. </w:t>
      </w:r>
    </w:p>
    <w:p w:rsidR="00403101" w:rsidRPr="00403101" w:rsidRDefault="00403101" w:rsidP="00403101">
      <w:pPr>
        <w:bidi w:val="0"/>
        <w:spacing w:line="360" w:lineRule="auto"/>
        <w:jc w:val="both"/>
        <w:rPr>
          <w:rFonts w:asciiTheme="majorBidi" w:hAnsiTheme="majorBidi" w:cstheme="majorBidi"/>
        </w:rPr>
      </w:pPr>
    </w:p>
    <w:p w:rsidR="00403101" w:rsidRPr="00A3238E" w:rsidRDefault="00403101" w:rsidP="00A3238E">
      <w:pPr>
        <w:bidi w:val="0"/>
        <w:spacing w:line="360" w:lineRule="auto"/>
        <w:jc w:val="both"/>
        <w:rPr>
          <w:rFonts w:asciiTheme="majorBidi" w:hAnsiTheme="majorBidi" w:cstheme="majorBidi"/>
          <w:b/>
          <w:bCs/>
        </w:rPr>
      </w:pPr>
      <w:r w:rsidRPr="00403101">
        <w:rPr>
          <w:rFonts w:asciiTheme="majorBidi" w:hAnsiTheme="majorBidi" w:cstheme="majorBidi"/>
          <w:b/>
          <w:bCs/>
        </w:rPr>
        <w:t>3. MATHEMATICAL MODEL OF THERMAL CRACKING REACTOR</w:t>
      </w:r>
    </w:p>
    <w:p w:rsidR="00403101" w:rsidRPr="00403101" w:rsidRDefault="00403101" w:rsidP="00A3238E">
      <w:pPr>
        <w:bidi w:val="0"/>
        <w:spacing w:line="360" w:lineRule="auto"/>
        <w:ind w:firstLine="720"/>
        <w:jc w:val="both"/>
        <w:rPr>
          <w:rFonts w:asciiTheme="majorBidi" w:hAnsiTheme="majorBidi" w:cstheme="majorBidi"/>
        </w:rPr>
      </w:pPr>
      <w:r w:rsidRPr="00403101">
        <w:rPr>
          <w:rFonts w:asciiTheme="majorBidi" w:hAnsiTheme="majorBidi" w:cstheme="majorBidi"/>
        </w:rPr>
        <w:t>Mathemat</w:t>
      </w:r>
      <w:r w:rsidR="00AF2339">
        <w:rPr>
          <w:rFonts w:asciiTheme="majorBidi" w:hAnsiTheme="majorBidi" w:cstheme="majorBidi"/>
        </w:rPr>
        <w:t>ical model of naphtha thermal cracking</w:t>
      </w:r>
      <w:r w:rsidRPr="00403101">
        <w:rPr>
          <w:rFonts w:asciiTheme="majorBidi" w:hAnsiTheme="majorBidi" w:cstheme="majorBidi"/>
        </w:rPr>
        <w:t xml:space="preserve"> reactor needs information related to the reaction behavi</w:t>
      </w:r>
      <w:r w:rsidR="00AF2339">
        <w:rPr>
          <w:rFonts w:asciiTheme="majorBidi" w:hAnsiTheme="majorBidi" w:cstheme="majorBidi"/>
        </w:rPr>
        <w:t>or beside transport operations, namely mass, energy,</w:t>
      </w:r>
      <w:r w:rsidRPr="00403101">
        <w:rPr>
          <w:rFonts w:asciiTheme="majorBidi" w:hAnsiTheme="majorBidi" w:cstheme="majorBidi"/>
        </w:rPr>
        <w:t xml:space="preserve"> and </w:t>
      </w:r>
      <w:r w:rsidR="00AF2339">
        <w:rPr>
          <w:rFonts w:asciiTheme="majorBidi" w:hAnsiTheme="majorBidi" w:cstheme="majorBidi"/>
        </w:rPr>
        <w:t>momentum transfer inside the</w:t>
      </w:r>
      <w:r w:rsidRPr="00403101">
        <w:rPr>
          <w:rFonts w:asciiTheme="majorBidi" w:hAnsiTheme="majorBidi" w:cstheme="majorBidi"/>
        </w:rPr>
        <w:t xml:space="preserve"> reactor </w:t>
      </w:r>
      <w:r w:rsidRPr="00403101">
        <w:rPr>
          <w:rFonts w:asciiTheme="majorBidi" w:hAnsiTheme="majorBidi" w:cstheme="majorBidi"/>
          <w:vertAlign w:val="superscript"/>
        </w:rPr>
        <w:t>(7)</w:t>
      </w:r>
      <w:r w:rsidRPr="00403101">
        <w:rPr>
          <w:rFonts w:asciiTheme="majorBidi" w:hAnsiTheme="majorBidi" w:cstheme="majorBidi"/>
        </w:rPr>
        <w:t>. Naphtha is widely used as a feedstock substance for the furnaces of such process in most of the ethylene plants. Naphtha consists of a complex mixture of hydrocarbon substances within the range from propane (C</w:t>
      </w:r>
      <w:r w:rsidRPr="00403101">
        <w:rPr>
          <w:rFonts w:asciiTheme="majorBidi" w:hAnsiTheme="majorBidi" w:cstheme="majorBidi"/>
          <w:vertAlign w:val="subscript"/>
        </w:rPr>
        <w:t>5</w:t>
      </w:r>
      <w:r w:rsidRPr="00403101">
        <w:rPr>
          <w:rFonts w:asciiTheme="majorBidi" w:hAnsiTheme="majorBidi" w:cstheme="majorBidi"/>
        </w:rPr>
        <w:t xml:space="preserve">) to </w:t>
      </w:r>
      <w:proofErr w:type="spellStart"/>
      <w:r w:rsidRPr="00403101">
        <w:rPr>
          <w:rFonts w:asciiTheme="majorBidi" w:hAnsiTheme="majorBidi" w:cstheme="majorBidi"/>
        </w:rPr>
        <w:t>decane</w:t>
      </w:r>
      <w:proofErr w:type="spellEnd"/>
      <w:r w:rsidRPr="00403101">
        <w:rPr>
          <w:rFonts w:asciiTheme="majorBidi" w:hAnsiTheme="majorBidi" w:cstheme="majorBidi"/>
        </w:rPr>
        <w:t xml:space="preserve"> (C</w:t>
      </w:r>
      <w:r w:rsidRPr="00403101">
        <w:rPr>
          <w:rFonts w:asciiTheme="majorBidi" w:hAnsiTheme="majorBidi" w:cstheme="majorBidi"/>
          <w:vertAlign w:val="subscript"/>
        </w:rPr>
        <w:t>10</w:t>
      </w:r>
      <w:r w:rsidRPr="00403101">
        <w:rPr>
          <w:rFonts w:asciiTheme="majorBidi" w:hAnsiTheme="majorBidi" w:cstheme="majorBidi"/>
        </w:rPr>
        <w:t xml:space="preserve">) and its cracking includes many free-radical reactions. In the reactor, several cracking reactions can be occurred for producing ethylene and propylene </w:t>
      </w:r>
      <w:r w:rsidRPr="00403101">
        <w:rPr>
          <w:rFonts w:asciiTheme="majorBidi" w:hAnsiTheme="majorBidi" w:cstheme="majorBidi"/>
          <w:vertAlign w:val="superscript"/>
        </w:rPr>
        <w:t>(3</w:t>
      </w:r>
      <w:r w:rsidR="00A3238E" w:rsidRPr="00403101">
        <w:rPr>
          <w:rFonts w:asciiTheme="majorBidi" w:hAnsiTheme="majorBidi" w:cstheme="majorBidi"/>
          <w:vertAlign w:val="superscript"/>
        </w:rPr>
        <w:t>, 10</w:t>
      </w:r>
      <w:r w:rsidRPr="00403101">
        <w:rPr>
          <w:rFonts w:asciiTheme="majorBidi" w:hAnsiTheme="majorBidi" w:cstheme="majorBidi"/>
          <w:vertAlign w:val="superscript"/>
        </w:rPr>
        <w:t>)</w:t>
      </w:r>
      <w:r w:rsidRPr="00403101">
        <w:rPr>
          <w:rFonts w:asciiTheme="majorBidi" w:hAnsiTheme="majorBidi" w:cstheme="majorBidi"/>
        </w:rPr>
        <w:t xml:space="preserve">. </w:t>
      </w:r>
    </w:p>
    <w:p w:rsidR="00403101" w:rsidRPr="00403101" w:rsidRDefault="00403101" w:rsidP="00AF2339">
      <w:pPr>
        <w:bidi w:val="0"/>
        <w:spacing w:line="360" w:lineRule="auto"/>
        <w:ind w:firstLine="720"/>
        <w:jc w:val="both"/>
        <w:rPr>
          <w:rFonts w:asciiTheme="majorBidi" w:hAnsiTheme="majorBidi" w:cstheme="majorBidi"/>
        </w:rPr>
      </w:pPr>
      <w:r w:rsidRPr="00403101">
        <w:rPr>
          <w:rFonts w:asciiTheme="majorBidi" w:hAnsiTheme="majorBidi" w:cstheme="majorBidi"/>
        </w:rPr>
        <w:t xml:space="preserve">The cracking furnace is considered the heart of ethylene unit. To obtain an optimum operation strategy, it is important to investigating the effects of the operation variables that can be satisfactory evaluated through the rigorous modeling. Mathematical model of the cracking plant is divided into thermal section and chemical section. In the first section (thermal), the relations between the heat inlet to the furnace and the temperature profile along the reactor tube are studied. While, the cracking reactions and the concentration of the products at the reactor output related to the temperature and pressure profiles along the reactor tube are described in the second section </w:t>
      </w:r>
      <w:r w:rsidRPr="00403101">
        <w:rPr>
          <w:rFonts w:asciiTheme="majorBidi" w:hAnsiTheme="majorBidi" w:cstheme="majorBidi"/>
          <w:vertAlign w:val="superscript"/>
        </w:rPr>
        <w:t>(2)</w:t>
      </w:r>
      <w:r w:rsidRPr="00403101">
        <w:rPr>
          <w:rFonts w:asciiTheme="majorBidi" w:hAnsiTheme="majorBidi" w:cstheme="majorBidi"/>
        </w:rPr>
        <w:t xml:space="preserve">.  </w:t>
      </w:r>
    </w:p>
    <w:p w:rsidR="00403101" w:rsidRPr="00403101" w:rsidRDefault="00403101" w:rsidP="00AF2339">
      <w:pPr>
        <w:bidi w:val="0"/>
        <w:spacing w:line="360" w:lineRule="auto"/>
        <w:ind w:firstLine="720"/>
        <w:jc w:val="both"/>
        <w:rPr>
          <w:rFonts w:asciiTheme="majorBidi" w:hAnsiTheme="majorBidi" w:cstheme="majorBidi"/>
        </w:rPr>
      </w:pPr>
      <w:r w:rsidRPr="00403101">
        <w:rPr>
          <w:rFonts w:asciiTheme="majorBidi" w:hAnsiTheme="majorBidi" w:cstheme="majorBidi"/>
        </w:rPr>
        <w:t>In this study, one-dimensional plug-flow reactor model is utilized for simulation the thermal cracking tubular reactor. A complete reaction network, employing a rigorous kinetic model for naphtha decomposition has improved and utilized to simulate the reactor of naphtha cracking process</w:t>
      </w:r>
      <w:r w:rsidRPr="00403101">
        <w:rPr>
          <w:rFonts w:asciiTheme="majorBidi" w:hAnsiTheme="majorBidi" w:cstheme="majorBidi"/>
          <w:vertAlign w:val="superscript"/>
        </w:rPr>
        <w:t xml:space="preserve"> (11)</w:t>
      </w:r>
      <w:r w:rsidRPr="00403101">
        <w:rPr>
          <w:rFonts w:asciiTheme="majorBidi" w:hAnsiTheme="majorBidi" w:cstheme="majorBidi"/>
        </w:rPr>
        <w:t xml:space="preserve">. More details about the kinetic scheme utilized can be found by </w:t>
      </w:r>
      <w:proofErr w:type="spellStart"/>
      <w:r w:rsidRPr="00403101">
        <w:rPr>
          <w:rFonts w:asciiTheme="majorBidi" w:hAnsiTheme="majorBidi" w:cstheme="majorBidi"/>
        </w:rPr>
        <w:t>Towﬁghi</w:t>
      </w:r>
      <w:proofErr w:type="spellEnd"/>
      <w:r w:rsidRPr="00403101">
        <w:rPr>
          <w:rFonts w:asciiTheme="majorBidi" w:hAnsiTheme="majorBidi" w:cstheme="majorBidi"/>
        </w:rPr>
        <w:t xml:space="preserve"> and </w:t>
      </w:r>
      <w:proofErr w:type="spellStart"/>
      <w:r w:rsidRPr="00403101">
        <w:rPr>
          <w:rFonts w:asciiTheme="majorBidi" w:hAnsiTheme="majorBidi" w:cstheme="majorBidi"/>
        </w:rPr>
        <w:t>Nazari</w:t>
      </w:r>
      <w:proofErr w:type="spellEnd"/>
      <w:r w:rsidRPr="00403101">
        <w:rPr>
          <w:rFonts w:asciiTheme="majorBidi" w:hAnsiTheme="majorBidi" w:cstheme="majorBidi"/>
        </w:rPr>
        <w:t xml:space="preserve"> </w:t>
      </w:r>
      <w:r w:rsidRPr="00403101">
        <w:rPr>
          <w:rFonts w:asciiTheme="majorBidi" w:hAnsiTheme="majorBidi" w:cstheme="majorBidi"/>
          <w:vertAlign w:val="superscript"/>
        </w:rPr>
        <w:t>(12)</w:t>
      </w:r>
      <w:r w:rsidRPr="00403101">
        <w:rPr>
          <w:rFonts w:asciiTheme="majorBidi" w:hAnsiTheme="majorBidi" w:cstheme="majorBidi"/>
        </w:rPr>
        <w:t xml:space="preserve">, and </w:t>
      </w:r>
      <w:proofErr w:type="spellStart"/>
      <w:r w:rsidRPr="00403101">
        <w:rPr>
          <w:rFonts w:asciiTheme="majorBidi" w:hAnsiTheme="majorBidi" w:cstheme="majorBidi"/>
        </w:rPr>
        <w:t>Sundaram</w:t>
      </w:r>
      <w:proofErr w:type="spellEnd"/>
      <w:r w:rsidRPr="00403101">
        <w:rPr>
          <w:rFonts w:asciiTheme="majorBidi" w:hAnsiTheme="majorBidi" w:cstheme="majorBidi"/>
        </w:rPr>
        <w:t xml:space="preserve"> et al. </w:t>
      </w:r>
      <w:r w:rsidRPr="00403101">
        <w:rPr>
          <w:rFonts w:asciiTheme="majorBidi" w:hAnsiTheme="majorBidi" w:cstheme="majorBidi"/>
          <w:vertAlign w:val="superscript"/>
        </w:rPr>
        <w:t>(13)</w:t>
      </w:r>
      <w:r w:rsidRPr="00403101">
        <w:rPr>
          <w:rFonts w:asciiTheme="majorBidi" w:hAnsiTheme="majorBidi" w:cstheme="majorBidi"/>
        </w:rPr>
        <w:t xml:space="preserve">. The following assumptions are considered for the mathematical model: 1) one dimensional flow, 2) radial temperature variation is neglected, 3) plug flow and laminar flow regime, and 4) axial dispersion is negligible. </w:t>
      </w:r>
    </w:p>
    <w:p w:rsidR="00403101" w:rsidRPr="00403101" w:rsidRDefault="00403101" w:rsidP="00A3238E">
      <w:pPr>
        <w:bidi w:val="0"/>
        <w:spacing w:line="360" w:lineRule="auto"/>
        <w:jc w:val="both"/>
        <w:rPr>
          <w:rFonts w:asciiTheme="majorBidi" w:hAnsiTheme="majorBidi" w:cstheme="majorBidi"/>
        </w:rPr>
      </w:pPr>
      <w:r w:rsidRPr="00403101">
        <w:rPr>
          <w:rFonts w:asciiTheme="majorBidi" w:hAnsiTheme="majorBidi" w:cstheme="majorBidi"/>
        </w:rPr>
        <w:t>The prevailing mass, energy and momentum balance relations are as the following</w:t>
      </w:r>
    </w:p>
    <w:p w:rsidR="00403101" w:rsidRPr="00403101" w:rsidRDefault="00403101" w:rsidP="00403101">
      <w:pPr>
        <w:bidi w:val="0"/>
        <w:spacing w:line="360" w:lineRule="auto"/>
        <w:jc w:val="both"/>
        <w:rPr>
          <w:rFonts w:asciiTheme="majorBidi" w:hAnsiTheme="majorBidi" w:cstheme="majorBidi"/>
        </w:rPr>
      </w:pPr>
      <w:r w:rsidRPr="00403101">
        <w:rPr>
          <w:rFonts w:asciiTheme="majorBidi" w:hAnsiTheme="majorBidi" w:cstheme="majorBidi"/>
        </w:rPr>
        <w:t>Mass balance equation (M.B):</w:t>
      </w:r>
    </w:p>
    <w:p w:rsidR="00403101" w:rsidRPr="00403101" w:rsidRDefault="001820C3" w:rsidP="00A3238E">
      <w:pPr>
        <w:bidi w:val="0"/>
        <w:spacing w:line="360" w:lineRule="auto"/>
        <w:rPr>
          <w:rFonts w:asciiTheme="majorBidi" w:hAnsiTheme="majorBidi" w:cstheme="majorBidi"/>
        </w:rPr>
      </w:pPr>
      <m:oMath>
        <m:f>
          <m:fPr>
            <m:ctrlPr>
              <w:rPr>
                <w:rFonts w:ascii="Cambria Math" w:hAnsi="Cambria Math" w:cstheme="majorBidi"/>
                <w:i/>
              </w:rPr>
            </m:ctrlPr>
          </m:fPr>
          <m:num>
            <m:sSub>
              <m:sSubPr>
                <m:ctrlPr>
                  <w:rPr>
                    <w:rFonts w:ascii="Cambria Math" w:hAnsi="Cambria Math" w:cstheme="majorBidi"/>
                    <w:i/>
                  </w:rPr>
                </m:ctrlPr>
              </m:sSubPr>
              <m:e>
                <m:r>
                  <m:rPr>
                    <m:nor/>
                  </m:rPr>
                  <w:rPr>
                    <w:rFonts w:asciiTheme="majorBidi" w:hAnsiTheme="majorBidi" w:cstheme="majorBidi"/>
                    <w:i/>
                  </w:rPr>
                  <m:t>dF</m:t>
                </m:r>
              </m:e>
              <m:sub>
                <m:r>
                  <m:rPr>
                    <m:nor/>
                  </m:rPr>
                  <w:rPr>
                    <w:rFonts w:asciiTheme="majorBidi" w:hAnsiTheme="majorBidi" w:cstheme="majorBidi"/>
                    <w:i/>
                  </w:rPr>
                  <m:t>i</m:t>
                </m:r>
              </m:sub>
            </m:sSub>
          </m:num>
          <m:den>
            <m:r>
              <m:rPr>
                <m:nor/>
              </m:rPr>
              <w:rPr>
                <w:rFonts w:asciiTheme="majorBidi" w:hAnsiTheme="majorBidi" w:cstheme="majorBidi"/>
                <w:i/>
              </w:rPr>
              <m:t>dz</m:t>
            </m:r>
          </m:den>
        </m:f>
        <m:r>
          <m:rPr>
            <m:nor/>
          </m:rPr>
          <w:rPr>
            <w:rFonts w:asciiTheme="majorBidi" w:hAnsiTheme="majorBidi" w:cstheme="majorBidi"/>
            <w:i/>
          </w:rPr>
          <m:t>=α</m:t>
        </m:r>
        <m:nary>
          <m:naryPr>
            <m:chr m:val="∑"/>
            <m:limLoc m:val="undOvr"/>
            <m:ctrlPr>
              <w:rPr>
                <w:rFonts w:ascii="Cambria Math" w:hAnsi="Cambria Math" w:cstheme="majorBidi"/>
                <w:i/>
              </w:rPr>
            </m:ctrlPr>
          </m:naryPr>
          <m:sub>
            <m:r>
              <m:rPr>
                <m:nor/>
              </m:rPr>
              <w:rPr>
                <w:rFonts w:asciiTheme="majorBidi" w:hAnsiTheme="majorBidi" w:cstheme="majorBidi"/>
                <w:i/>
              </w:rPr>
              <m:t>j=1</m:t>
            </m:r>
          </m:sub>
          <m:sup>
            <m:r>
              <m:rPr>
                <m:nor/>
              </m:rPr>
              <w:rPr>
                <w:rFonts w:asciiTheme="majorBidi" w:hAnsiTheme="majorBidi" w:cstheme="majorBidi"/>
                <w:i/>
              </w:rPr>
              <m:t>Nr</m:t>
            </m:r>
          </m:sup>
          <m:e>
            <m:sSub>
              <m:sSubPr>
                <m:ctrlPr>
                  <w:rPr>
                    <w:rFonts w:ascii="Cambria Math" w:hAnsi="Cambria Math" w:cstheme="majorBidi"/>
                    <w:i/>
                  </w:rPr>
                </m:ctrlPr>
              </m:sSubPr>
              <m:e>
                <m:r>
                  <m:rPr>
                    <m:nor/>
                  </m:rPr>
                  <w:rPr>
                    <w:rFonts w:asciiTheme="majorBidi" w:hAnsiTheme="majorBidi" w:cstheme="majorBidi"/>
                    <w:i/>
                  </w:rPr>
                  <m:t>s</m:t>
                </m:r>
              </m:e>
              <m:sub>
                <m:r>
                  <m:rPr>
                    <m:nor/>
                  </m:rPr>
                  <w:rPr>
                    <w:rFonts w:asciiTheme="majorBidi" w:hAnsiTheme="majorBidi" w:cstheme="majorBidi"/>
                    <w:i/>
                  </w:rPr>
                  <m:t>ij</m:t>
                </m:r>
              </m:sub>
            </m:sSub>
            <m:sSub>
              <m:sSubPr>
                <m:ctrlPr>
                  <w:rPr>
                    <w:rFonts w:ascii="Cambria Math" w:hAnsi="Cambria Math" w:cstheme="majorBidi"/>
                    <w:i/>
                  </w:rPr>
                </m:ctrlPr>
              </m:sSubPr>
              <m:e>
                <m:r>
                  <m:rPr>
                    <m:nor/>
                  </m:rPr>
                  <w:rPr>
                    <w:rFonts w:asciiTheme="majorBidi" w:hAnsiTheme="majorBidi" w:cstheme="majorBidi"/>
                    <w:i/>
                  </w:rPr>
                  <m:t>r</m:t>
                </m:r>
              </m:e>
              <m:sub>
                <m:eqArr>
                  <m:eqArrPr>
                    <m:ctrlPr>
                      <w:rPr>
                        <w:rFonts w:ascii="Cambria Math" w:hAnsi="Cambria Math" w:cstheme="majorBidi"/>
                        <w:i/>
                      </w:rPr>
                    </m:ctrlPr>
                  </m:eqArrPr>
                  <m:e>
                    <m:r>
                      <m:rPr>
                        <m:nor/>
                      </m:rPr>
                      <w:rPr>
                        <w:rFonts w:asciiTheme="majorBidi" w:hAnsiTheme="majorBidi" w:cstheme="majorBidi"/>
                        <w:i/>
                      </w:rPr>
                      <m:t>j</m:t>
                    </m:r>
                  </m:e>
                  <m:e>
                    <m:r>
                      <m:rPr>
                        <m:nor/>
                      </m:rPr>
                      <w:rPr>
                        <w:rFonts w:asciiTheme="majorBidi" w:hAnsiTheme="majorBidi" w:cstheme="majorBidi"/>
                        <w:i/>
                      </w:rPr>
                      <m:t xml:space="preserve"> </m:t>
                    </m:r>
                  </m:e>
                </m:eqArr>
              </m:sub>
            </m:sSub>
          </m:e>
        </m:nary>
        <m:r>
          <m:rPr>
            <m:nor/>
          </m:rPr>
          <w:rPr>
            <w:rFonts w:asciiTheme="majorBidi" w:hAnsiTheme="majorBidi" w:cstheme="majorBidi"/>
            <w:i/>
          </w:rPr>
          <m:t>=</m:t>
        </m:r>
        <m:f>
          <m:fPr>
            <m:ctrlPr>
              <w:rPr>
                <w:rFonts w:ascii="Cambria Math" w:hAnsi="Cambria Math" w:cstheme="majorBidi"/>
                <w:i/>
              </w:rPr>
            </m:ctrlPr>
          </m:fPr>
          <m:num>
            <m:sSubSup>
              <m:sSubSupPr>
                <m:ctrlPr>
                  <w:rPr>
                    <w:rFonts w:ascii="Cambria Math" w:hAnsi="Cambria Math" w:cstheme="majorBidi"/>
                    <w:i/>
                  </w:rPr>
                </m:ctrlPr>
              </m:sSubSupPr>
              <m:e>
                <m:r>
                  <m:rPr>
                    <m:nor/>
                  </m:rPr>
                  <w:rPr>
                    <w:rFonts w:asciiTheme="majorBidi" w:hAnsiTheme="majorBidi" w:cstheme="majorBidi"/>
                    <w:i/>
                  </w:rPr>
                  <m:t>πd</m:t>
                </m:r>
              </m:e>
              <m:sub>
                <m:r>
                  <m:rPr>
                    <m:nor/>
                  </m:rPr>
                  <w:rPr>
                    <w:rFonts w:asciiTheme="majorBidi" w:hAnsiTheme="majorBidi" w:cstheme="majorBidi"/>
                    <w:i/>
                  </w:rPr>
                  <m:t>r</m:t>
                </m:r>
              </m:sub>
              <m:sup>
                <m:r>
                  <m:rPr>
                    <m:nor/>
                  </m:rPr>
                  <w:rPr>
                    <w:rFonts w:asciiTheme="majorBidi" w:hAnsiTheme="majorBidi" w:cstheme="majorBidi"/>
                    <w:i/>
                  </w:rPr>
                  <m:t>2</m:t>
                </m:r>
              </m:sup>
            </m:sSubSup>
          </m:num>
          <m:den>
            <m:r>
              <m:rPr>
                <m:nor/>
              </m:rPr>
              <w:rPr>
                <w:rFonts w:asciiTheme="majorBidi" w:hAnsiTheme="majorBidi" w:cstheme="majorBidi"/>
                <w:i/>
              </w:rPr>
              <m:t>4</m:t>
            </m:r>
          </m:den>
        </m:f>
        <m:nary>
          <m:naryPr>
            <m:chr m:val="∑"/>
            <m:limLoc m:val="undOvr"/>
            <m:ctrlPr>
              <w:rPr>
                <w:rFonts w:ascii="Cambria Math" w:hAnsi="Cambria Math" w:cstheme="majorBidi"/>
                <w:i/>
              </w:rPr>
            </m:ctrlPr>
          </m:naryPr>
          <m:sub>
            <m:r>
              <m:rPr>
                <m:nor/>
              </m:rPr>
              <w:rPr>
                <w:rFonts w:asciiTheme="majorBidi" w:hAnsiTheme="majorBidi" w:cstheme="majorBidi"/>
                <w:i/>
              </w:rPr>
              <m:t>j=1</m:t>
            </m:r>
          </m:sub>
          <m:sup>
            <m:r>
              <m:rPr>
                <m:nor/>
              </m:rPr>
              <w:rPr>
                <w:rFonts w:asciiTheme="majorBidi" w:hAnsiTheme="majorBidi" w:cstheme="majorBidi"/>
                <w:i/>
              </w:rPr>
              <m:t>Nr</m:t>
            </m:r>
          </m:sup>
          <m:e>
            <m:sSub>
              <m:sSubPr>
                <m:ctrlPr>
                  <w:rPr>
                    <w:rFonts w:ascii="Cambria Math" w:hAnsi="Cambria Math" w:cstheme="majorBidi"/>
                    <w:i/>
                  </w:rPr>
                </m:ctrlPr>
              </m:sSubPr>
              <m:e>
                <m:r>
                  <m:rPr>
                    <m:nor/>
                  </m:rPr>
                  <w:rPr>
                    <w:rFonts w:asciiTheme="majorBidi" w:hAnsiTheme="majorBidi" w:cstheme="majorBidi"/>
                    <w:i/>
                  </w:rPr>
                  <m:t>s</m:t>
                </m:r>
              </m:e>
              <m:sub>
                <m:r>
                  <m:rPr>
                    <m:nor/>
                  </m:rPr>
                  <w:rPr>
                    <w:rFonts w:asciiTheme="majorBidi" w:hAnsiTheme="majorBidi" w:cstheme="majorBidi"/>
                    <w:i/>
                  </w:rPr>
                  <m:t>ij</m:t>
                </m:r>
              </m:sub>
            </m:sSub>
            <m:sSub>
              <m:sSubPr>
                <m:ctrlPr>
                  <w:rPr>
                    <w:rFonts w:ascii="Cambria Math" w:hAnsi="Cambria Math" w:cstheme="majorBidi"/>
                    <w:i/>
                  </w:rPr>
                </m:ctrlPr>
              </m:sSubPr>
              <m:e>
                <m:r>
                  <m:rPr>
                    <m:nor/>
                  </m:rPr>
                  <w:rPr>
                    <w:rFonts w:asciiTheme="majorBidi" w:hAnsiTheme="majorBidi" w:cstheme="majorBidi"/>
                    <w:i/>
                  </w:rPr>
                  <m:t xml:space="preserve"> r</m:t>
                </m:r>
              </m:e>
              <m:sub>
                <m:eqArr>
                  <m:eqArrPr>
                    <m:ctrlPr>
                      <w:rPr>
                        <w:rFonts w:ascii="Cambria Math" w:hAnsi="Cambria Math" w:cstheme="majorBidi"/>
                        <w:i/>
                      </w:rPr>
                    </m:ctrlPr>
                  </m:eqArrPr>
                  <m:e>
                    <m:r>
                      <m:rPr>
                        <m:nor/>
                      </m:rPr>
                      <w:rPr>
                        <w:rFonts w:asciiTheme="majorBidi" w:hAnsiTheme="majorBidi" w:cstheme="majorBidi"/>
                        <w:i/>
                      </w:rPr>
                      <m:t xml:space="preserve">j   </m:t>
                    </m:r>
                  </m:e>
                  <m:e>
                    <m:r>
                      <m:rPr>
                        <m:nor/>
                      </m:rPr>
                      <w:rPr>
                        <w:rFonts w:asciiTheme="majorBidi" w:hAnsiTheme="majorBidi" w:cstheme="majorBidi"/>
                        <w:i/>
                      </w:rPr>
                      <m:t xml:space="preserve"> </m:t>
                    </m:r>
                  </m:e>
                </m:eqArr>
              </m:sub>
            </m:sSub>
          </m:e>
        </m:nary>
        <m:r>
          <m:rPr>
            <m:nor/>
          </m:rPr>
          <w:rPr>
            <w:rFonts w:asciiTheme="majorBidi" w:hAnsiTheme="majorBidi" w:cstheme="majorBidi"/>
            <w:i/>
          </w:rPr>
          <m:t xml:space="preserve">                </m:t>
        </m:r>
      </m:oMath>
      <w:r w:rsidR="00403101" w:rsidRPr="00403101">
        <w:rPr>
          <w:rFonts w:asciiTheme="majorBidi" w:hAnsiTheme="majorBidi" w:cstheme="majorBidi"/>
        </w:rPr>
        <w:t xml:space="preserve">                   </w:t>
      </w:r>
      <w:r w:rsidR="00AF2339">
        <w:rPr>
          <w:rFonts w:asciiTheme="majorBidi" w:hAnsiTheme="majorBidi" w:cstheme="majorBidi"/>
        </w:rPr>
        <w:t xml:space="preserve">                           ………</w:t>
      </w:r>
      <w:r w:rsidR="00403101" w:rsidRPr="00403101">
        <w:rPr>
          <w:rFonts w:asciiTheme="majorBidi" w:hAnsiTheme="majorBidi" w:cstheme="majorBidi"/>
        </w:rPr>
        <w:t>………</w:t>
      </w:r>
      <w:proofErr w:type="gramStart"/>
      <w:r w:rsidR="00403101" w:rsidRPr="00403101">
        <w:rPr>
          <w:rFonts w:asciiTheme="majorBidi" w:hAnsiTheme="majorBidi" w:cstheme="majorBidi"/>
        </w:rPr>
        <w:t>..(</w:t>
      </w:r>
      <w:proofErr w:type="gramEnd"/>
      <w:r w:rsidR="00403101" w:rsidRPr="00403101">
        <w:rPr>
          <w:rFonts w:asciiTheme="majorBidi" w:hAnsiTheme="majorBidi" w:cstheme="majorBidi"/>
        </w:rPr>
        <w:t>1)</w:t>
      </w:r>
    </w:p>
    <w:p w:rsidR="00403101" w:rsidRPr="00403101" w:rsidRDefault="00403101" w:rsidP="00403101">
      <w:pPr>
        <w:bidi w:val="0"/>
        <w:spacing w:line="360" w:lineRule="auto"/>
        <w:jc w:val="both"/>
        <w:rPr>
          <w:rFonts w:asciiTheme="majorBidi" w:hAnsiTheme="majorBidi" w:cstheme="majorBidi"/>
        </w:rPr>
      </w:pPr>
      <w:r w:rsidRPr="00403101">
        <w:rPr>
          <w:rFonts w:asciiTheme="majorBidi" w:hAnsiTheme="majorBidi" w:cstheme="majorBidi"/>
        </w:rPr>
        <w:lastRenderedPageBreak/>
        <w:t>Momentum balance equation (MO.B):</w:t>
      </w:r>
    </w:p>
    <w:p w:rsidR="00403101" w:rsidRPr="00403101" w:rsidRDefault="001820C3" w:rsidP="00403101">
      <w:pPr>
        <w:bidi w:val="0"/>
        <w:spacing w:line="360" w:lineRule="auto"/>
        <w:jc w:val="both"/>
        <w:rPr>
          <w:rFonts w:asciiTheme="majorBidi" w:hAnsiTheme="majorBidi" w:cstheme="majorBidi"/>
          <w:i/>
        </w:rPr>
      </w:pPr>
      <m:oMathPara>
        <m:oMathParaPr>
          <m:jc m:val="left"/>
        </m:oMathParaPr>
        <m:oMath>
          <m:d>
            <m:dPr>
              <m:ctrlPr>
                <w:rPr>
                  <w:rFonts w:ascii="Cambria Math" w:hAnsi="Cambria Math" w:cstheme="majorBidi"/>
                  <w:i/>
                </w:rPr>
              </m:ctrlPr>
            </m:dPr>
            <m:e>
              <m:f>
                <m:fPr>
                  <m:ctrlPr>
                    <w:rPr>
                      <w:rFonts w:ascii="Cambria Math" w:hAnsi="Cambria Math" w:cstheme="majorBidi"/>
                      <w:i/>
                    </w:rPr>
                  </m:ctrlPr>
                </m:fPr>
                <m:num>
                  <m:r>
                    <m:rPr>
                      <m:nor/>
                    </m:rPr>
                    <w:rPr>
                      <w:rFonts w:asciiTheme="majorBidi" w:hAnsiTheme="majorBidi" w:cstheme="majorBidi"/>
                      <w:i/>
                    </w:rPr>
                    <m:t>1</m:t>
                  </m:r>
                </m:num>
                <m:den>
                  <m:sSub>
                    <m:sSubPr>
                      <m:ctrlPr>
                        <w:rPr>
                          <w:rFonts w:ascii="Cambria Math" w:hAnsi="Cambria Math" w:cstheme="majorBidi"/>
                          <w:i/>
                        </w:rPr>
                      </m:ctrlPr>
                    </m:sSubPr>
                    <m:e>
                      <m:r>
                        <m:rPr>
                          <m:nor/>
                        </m:rPr>
                        <w:rPr>
                          <w:rFonts w:asciiTheme="majorBidi" w:hAnsiTheme="majorBidi" w:cstheme="majorBidi"/>
                          <w:i/>
                        </w:rPr>
                        <m:t>M</m:t>
                      </m:r>
                    </m:e>
                    <m:sub>
                      <m:r>
                        <m:rPr>
                          <m:nor/>
                        </m:rPr>
                        <w:rPr>
                          <w:rFonts w:asciiTheme="majorBidi" w:hAnsiTheme="majorBidi" w:cstheme="majorBidi"/>
                          <w:i/>
                        </w:rPr>
                        <m:t>m</m:t>
                      </m:r>
                    </m:sub>
                  </m:sSub>
                  <m:sSub>
                    <m:sSubPr>
                      <m:ctrlPr>
                        <w:rPr>
                          <w:rFonts w:ascii="Cambria Math" w:hAnsi="Cambria Math" w:cstheme="majorBidi"/>
                          <w:i/>
                        </w:rPr>
                      </m:ctrlPr>
                    </m:sSubPr>
                    <m:e>
                      <m:r>
                        <m:rPr>
                          <m:nor/>
                        </m:rPr>
                        <w:rPr>
                          <w:rFonts w:asciiTheme="majorBidi" w:hAnsiTheme="majorBidi" w:cstheme="majorBidi"/>
                          <w:i/>
                        </w:rPr>
                        <m:t>P</m:t>
                      </m:r>
                    </m:e>
                    <m:sub>
                      <m:r>
                        <m:rPr>
                          <m:nor/>
                        </m:rPr>
                        <w:rPr>
                          <w:rFonts w:asciiTheme="majorBidi" w:hAnsiTheme="majorBidi" w:cstheme="majorBidi"/>
                          <w:i/>
                        </w:rPr>
                        <m:t>T</m:t>
                      </m:r>
                    </m:sub>
                  </m:sSub>
                </m:den>
              </m:f>
              <m:r>
                <m:rPr>
                  <m:nor/>
                </m:rPr>
                <w:rPr>
                  <w:rFonts w:asciiTheme="majorBidi" w:hAnsiTheme="majorBidi" w:cstheme="majorBidi"/>
                  <w:i/>
                </w:rPr>
                <m:t>-</m:t>
              </m:r>
              <m:f>
                <m:fPr>
                  <m:ctrlPr>
                    <w:rPr>
                      <w:rFonts w:ascii="Cambria Math" w:hAnsi="Cambria Math" w:cstheme="majorBidi"/>
                      <w:i/>
                    </w:rPr>
                  </m:ctrlPr>
                </m:fPr>
                <m:num>
                  <m:sSub>
                    <m:sSubPr>
                      <m:ctrlPr>
                        <w:rPr>
                          <w:rFonts w:ascii="Cambria Math" w:hAnsi="Cambria Math" w:cstheme="majorBidi"/>
                          <w:i/>
                        </w:rPr>
                      </m:ctrlPr>
                    </m:sSubPr>
                    <m:e>
                      <m:r>
                        <m:rPr>
                          <m:nor/>
                        </m:rPr>
                        <w:rPr>
                          <w:rFonts w:asciiTheme="majorBidi" w:hAnsiTheme="majorBidi" w:cstheme="majorBidi"/>
                          <w:i/>
                        </w:rPr>
                        <m:t>P</m:t>
                      </m:r>
                    </m:e>
                    <m:sub>
                      <m:r>
                        <m:rPr>
                          <m:nor/>
                        </m:rPr>
                        <w:rPr>
                          <w:rFonts w:asciiTheme="majorBidi" w:hAnsiTheme="majorBidi" w:cstheme="majorBidi"/>
                          <w:i/>
                        </w:rPr>
                        <m:t>T</m:t>
                      </m:r>
                    </m:sub>
                  </m:sSub>
                </m:num>
                <m:den>
                  <m:r>
                    <m:rPr>
                      <m:nor/>
                    </m:rPr>
                    <w:rPr>
                      <w:rFonts w:asciiTheme="majorBidi" w:hAnsiTheme="majorBidi" w:cstheme="majorBidi"/>
                      <w:i/>
                    </w:rPr>
                    <m:t>φ</m:t>
                  </m:r>
                  <m:sSup>
                    <m:sSupPr>
                      <m:ctrlPr>
                        <w:rPr>
                          <w:rFonts w:ascii="Cambria Math" w:hAnsi="Cambria Math" w:cstheme="majorBidi"/>
                          <w:i/>
                        </w:rPr>
                      </m:ctrlPr>
                    </m:sSupPr>
                    <m:e>
                      <m:r>
                        <m:rPr>
                          <m:nor/>
                        </m:rPr>
                        <w:rPr>
                          <w:rFonts w:asciiTheme="majorBidi" w:hAnsiTheme="majorBidi" w:cstheme="majorBidi"/>
                          <w:i/>
                        </w:rPr>
                        <m:t>G</m:t>
                      </m:r>
                    </m:e>
                    <m:sup>
                      <m:r>
                        <m:rPr>
                          <m:nor/>
                        </m:rPr>
                        <w:rPr>
                          <w:rFonts w:asciiTheme="majorBidi" w:hAnsiTheme="majorBidi" w:cstheme="majorBidi"/>
                          <w:i/>
                        </w:rPr>
                        <m:t>2</m:t>
                      </m:r>
                    </m:sup>
                  </m:sSup>
                  <m:r>
                    <m:rPr>
                      <m:nor/>
                    </m:rPr>
                    <w:rPr>
                      <w:rFonts w:asciiTheme="majorBidi" w:hAnsiTheme="majorBidi" w:cstheme="majorBidi"/>
                      <w:i/>
                    </w:rPr>
                    <m:t>R</m:t>
                  </m:r>
                  <m:sSub>
                    <m:sSubPr>
                      <m:ctrlPr>
                        <w:rPr>
                          <w:rFonts w:ascii="Cambria Math" w:hAnsi="Cambria Math" w:cstheme="majorBidi"/>
                          <w:i/>
                        </w:rPr>
                      </m:ctrlPr>
                    </m:sSubPr>
                    <m:e>
                      <m:r>
                        <m:rPr>
                          <m:nor/>
                        </m:rPr>
                        <w:rPr>
                          <w:rFonts w:asciiTheme="majorBidi" w:hAnsiTheme="majorBidi" w:cstheme="majorBidi"/>
                          <w:i/>
                        </w:rPr>
                        <m:t>T</m:t>
                      </m:r>
                    </m:e>
                    <m:sub>
                      <m:r>
                        <m:rPr>
                          <m:nor/>
                        </m:rPr>
                        <w:rPr>
                          <w:rFonts w:asciiTheme="majorBidi" w:hAnsiTheme="majorBidi" w:cstheme="majorBidi"/>
                          <w:i/>
                        </w:rPr>
                        <m:t>g</m:t>
                      </m:r>
                    </m:sub>
                  </m:sSub>
                </m:den>
              </m:f>
            </m:e>
          </m:d>
          <m:f>
            <m:fPr>
              <m:ctrlPr>
                <w:rPr>
                  <w:rFonts w:ascii="Cambria Math" w:hAnsi="Cambria Math" w:cstheme="majorBidi"/>
                  <w:i/>
                </w:rPr>
              </m:ctrlPr>
            </m:fPr>
            <m:num>
              <m:r>
                <m:rPr>
                  <m:nor/>
                </m:rPr>
                <w:rPr>
                  <w:rFonts w:asciiTheme="majorBidi" w:hAnsiTheme="majorBidi" w:cstheme="majorBidi"/>
                  <w:i/>
                </w:rPr>
                <m:t>d</m:t>
              </m:r>
              <m:sSub>
                <m:sSubPr>
                  <m:ctrlPr>
                    <w:rPr>
                      <w:rFonts w:ascii="Cambria Math" w:hAnsi="Cambria Math" w:cstheme="majorBidi"/>
                      <w:i/>
                    </w:rPr>
                  </m:ctrlPr>
                </m:sSubPr>
                <m:e>
                  <m:r>
                    <m:rPr>
                      <m:nor/>
                    </m:rPr>
                    <w:rPr>
                      <w:rFonts w:asciiTheme="majorBidi" w:hAnsiTheme="majorBidi" w:cstheme="majorBidi"/>
                      <w:i/>
                    </w:rPr>
                    <m:t>P</m:t>
                  </m:r>
                </m:e>
                <m:sub>
                  <m:r>
                    <m:rPr>
                      <m:nor/>
                    </m:rPr>
                    <w:rPr>
                      <w:rFonts w:asciiTheme="majorBidi" w:hAnsiTheme="majorBidi" w:cstheme="majorBidi"/>
                      <w:i/>
                    </w:rPr>
                    <m:t>T</m:t>
                  </m:r>
                </m:sub>
              </m:sSub>
            </m:num>
            <m:den>
              <m:r>
                <m:rPr>
                  <m:nor/>
                </m:rPr>
                <w:rPr>
                  <w:rFonts w:asciiTheme="majorBidi" w:hAnsiTheme="majorBidi" w:cstheme="majorBidi"/>
                  <w:i/>
                </w:rPr>
                <m:t>dz</m:t>
              </m:r>
            </m:den>
          </m:f>
          <m:r>
            <m:rPr>
              <m:nor/>
            </m:rPr>
            <w:rPr>
              <w:rFonts w:asciiTheme="majorBidi" w:hAnsiTheme="majorBidi" w:cstheme="majorBidi"/>
              <w:i/>
            </w:rPr>
            <m:t>=</m:t>
          </m:r>
          <m:f>
            <m:fPr>
              <m:ctrlPr>
                <w:rPr>
                  <w:rFonts w:ascii="Cambria Math" w:hAnsi="Cambria Math" w:cstheme="majorBidi"/>
                  <w:i/>
                </w:rPr>
              </m:ctrlPr>
            </m:fPr>
            <m:num>
              <m:r>
                <m:rPr>
                  <m:nor/>
                </m:rPr>
                <w:rPr>
                  <w:rFonts w:asciiTheme="majorBidi" w:hAnsiTheme="majorBidi" w:cstheme="majorBidi"/>
                  <w:i/>
                </w:rPr>
                <m:t>d</m:t>
              </m:r>
              <m:d>
                <m:dPr>
                  <m:ctrlPr>
                    <w:rPr>
                      <w:rFonts w:ascii="Cambria Math" w:hAnsi="Cambria Math" w:cstheme="majorBidi"/>
                      <w:i/>
                    </w:rPr>
                  </m:ctrlPr>
                </m:dPr>
                <m:e>
                  <m:f>
                    <m:fPr>
                      <m:type m:val="lin"/>
                      <m:ctrlPr>
                        <w:rPr>
                          <w:rFonts w:ascii="Cambria Math" w:hAnsi="Cambria Math" w:cstheme="majorBidi"/>
                          <w:i/>
                        </w:rPr>
                      </m:ctrlPr>
                    </m:fPr>
                    <m:num>
                      <m:r>
                        <m:rPr>
                          <m:nor/>
                        </m:rPr>
                        <w:rPr>
                          <w:rFonts w:asciiTheme="majorBidi" w:hAnsiTheme="majorBidi" w:cstheme="majorBidi"/>
                          <w:i/>
                        </w:rPr>
                        <m:t>1</m:t>
                      </m:r>
                    </m:num>
                    <m:den>
                      <m:sSub>
                        <m:sSubPr>
                          <m:ctrlPr>
                            <w:rPr>
                              <w:rFonts w:ascii="Cambria Math" w:hAnsi="Cambria Math" w:cstheme="majorBidi"/>
                              <w:i/>
                            </w:rPr>
                          </m:ctrlPr>
                        </m:sSubPr>
                        <m:e>
                          <m:r>
                            <m:rPr>
                              <m:nor/>
                            </m:rPr>
                            <w:rPr>
                              <w:rFonts w:asciiTheme="majorBidi" w:hAnsiTheme="majorBidi" w:cstheme="majorBidi"/>
                              <w:i/>
                            </w:rPr>
                            <m:t>M</m:t>
                          </m:r>
                        </m:e>
                        <m:sub>
                          <m:r>
                            <m:rPr>
                              <m:nor/>
                            </m:rPr>
                            <w:rPr>
                              <w:rFonts w:asciiTheme="majorBidi" w:hAnsiTheme="majorBidi" w:cstheme="majorBidi"/>
                              <w:i/>
                            </w:rPr>
                            <m:t>m</m:t>
                          </m:r>
                        </m:sub>
                      </m:sSub>
                    </m:den>
                  </m:f>
                </m:e>
              </m:d>
            </m:num>
            <m:den>
              <m:r>
                <m:rPr>
                  <m:nor/>
                </m:rPr>
                <w:rPr>
                  <w:rFonts w:asciiTheme="majorBidi" w:hAnsiTheme="majorBidi" w:cstheme="majorBidi"/>
                  <w:i/>
                </w:rPr>
                <m:t>dz</m:t>
              </m:r>
            </m:den>
          </m:f>
          <m:r>
            <m:rPr>
              <m:nor/>
            </m:rPr>
            <w:rPr>
              <w:rFonts w:asciiTheme="majorBidi" w:hAnsiTheme="majorBidi" w:cstheme="majorBidi"/>
              <w:i/>
            </w:rPr>
            <m:t>+</m:t>
          </m:r>
          <m:f>
            <m:fPr>
              <m:ctrlPr>
                <w:rPr>
                  <w:rFonts w:ascii="Cambria Math" w:hAnsi="Cambria Math" w:cstheme="majorBidi"/>
                  <w:i/>
                </w:rPr>
              </m:ctrlPr>
            </m:fPr>
            <m:num>
              <m:r>
                <m:rPr>
                  <m:nor/>
                </m:rPr>
                <w:rPr>
                  <w:rFonts w:asciiTheme="majorBidi" w:hAnsiTheme="majorBidi" w:cstheme="majorBidi"/>
                  <w:i/>
                </w:rPr>
                <m:t>1</m:t>
              </m:r>
            </m:num>
            <m:den>
              <m:sSub>
                <m:sSubPr>
                  <m:ctrlPr>
                    <w:rPr>
                      <w:rFonts w:ascii="Cambria Math" w:hAnsi="Cambria Math" w:cstheme="majorBidi"/>
                      <w:i/>
                    </w:rPr>
                  </m:ctrlPr>
                </m:sSubPr>
                <m:e>
                  <m:r>
                    <m:rPr>
                      <m:nor/>
                    </m:rPr>
                    <w:rPr>
                      <w:rFonts w:asciiTheme="majorBidi" w:hAnsiTheme="majorBidi" w:cstheme="majorBidi"/>
                      <w:i/>
                    </w:rPr>
                    <m:t>M</m:t>
                  </m:r>
                </m:e>
                <m:sub>
                  <m:r>
                    <m:rPr>
                      <m:nor/>
                    </m:rPr>
                    <w:rPr>
                      <w:rFonts w:asciiTheme="majorBidi" w:hAnsiTheme="majorBidi" w:cstheme="majorBidi"/>
                      <w:i/>
                    </w:rPr>
                    <m:t>m</m:t>
                  </m:r>
                </m:sub>
              </m:sSub>
            </m:den>
          </m:f>
          <m:d>
            <m:dPr>
              <m:ctrlPr>
                <w:rPr>
                  <w:rFonts w:ascii="Cambria Math" w:hAnsi="Cambria Math" w:cstheme="majorBidi"/>
                  <w:i/>
                </w:rPr>
              </m:ctrlPr>
            </m:dPr>
            <m:e>
              <m:f>
                <m:fPr>
                  <m:ctrlPr>
                    <w:rPr>
                      <w:rFonts w:ascii="Cambria Math" w:hAnsi="Cambria Math" w:cstheme="majorBidi"/>
                      <w:i/>
                    </w:rPr>
                  </m:ctrlPr>
                </m:fPr>
                <m:num>
                  <m:r>
                    <m:rPr>
                      <m:nor/>
                    </m:rPr>
                    <w:rPr>
                      <w:rFonts w:asciiTheme="majorBidi" w:hAnsiTheme="majorBidi" w:cstheme="majorBidi"/>
                      <w:i/>
                    </w:rPr>
                    <m:t>1</m:t>
                  </m:r>
                </m:num>
                <m:den>
                  <m:sSub>
                    <m:sSubPr>
                      <m:ctrlPr>
                        <w:rPr>
                          <w:rFonts w:ascii="Cambria Math" w:hAnsi="Cambria Math" w:cstheme="majorBidi"/>
                          <w:i/>
                        </w:rPr>
                      </m:ctrlPr>
                    </m:sSubPr>
                    <m:e>
                      <m:r>
                        <m:rPr>
                          <m:nor/>
                        </m:rPr>
                        <w:rPr>
                          <w:rFonts w:asciiTheme="majorBidi" w:hAnsiTheme="majorBidi" w:cstheme="majorBidi"/>
                          <w:i/>
                        </w:rPr>
                        <m:t>T</m:t>
                      </m:r>
                    </m:e>
                    <m:sub>
                      <m:r>
                        <m:rPr>
                          <m:nor/>
                        </m:rPr>
                        <w:rPr>
                          <w:rFonts w:asciiTheme="majorBidi" w:hAnsiTheme="majorBidi" w:cstheme="majorBidi"/>
                          <w:i/>
                        </w:rPr>
                        <m:t>g</m:t>
                      </m:r>
                    </m:sub>
                  </m:sSub>
                </m:den>
              </m:f>
              <m:f>
                <m:fPr>
                  <m:ctrlPr>
                    <w:rPr>
                      <w:rFonts w:ascii="Cambria Math" w:hAnsi="Cambria Math" w:cstheme="majorBidi"/>
                      <w:i/>
                    </w:rPr>
                  </m:ctrlPr>
                </m:fPr>
                <m:num>
                  <m:r>
                    <m:rPr>
                      <m:nor/>
                    </m:rPr>
                    <w:rPr>
                      <w:rFonts w:asciiTheme="majorBidi" w:hAnsiTheme="majorBidi" w:cstheme="majorBidi"/>
                      <w:i/>
                    </w:rPr>
                    <m:t>d</m:t>
                  </m:r>
                  <m:sSub>
                    <m:sSubPr>
                      <m:ctrlPr>
                        <w:rPr>
                          <w:rFonts w:ascii="Cambria Math" w:hAnsi="Cambria Math" w:cstheme="majorBidi"/>
                          <w:i/>
                        </w:rPr>
                      </m:ctrlPr>
                    </m:sSubPr>
                    <m:e>
                      <m:r>
                        <m:rPr>
                          <m:nor/>
                        </m:rPr>
                        <w:rPr>
                          <w:rFonts w:asciiTheme="majorBidi" w:hAnsiTheme="majorBidi" w:cstheme="majorBidi"/>
                          <w:i/>
                        </w:rPr>
                        <m:t>T</m:t>
                      </m:r>
                    </m:e>
                    <m:sub>
                      <m:r>
                        <m:rPr>
                          <m:nor/>
                        </m:rPr>
                        <w:rPr>
                          <w:rFonts w:asciiTheme="majorBidi" w:hAnsiTheme="majorBidi" w:cstheme="majorBidi"/>
                          <w:i/>
                        </w:rPr>
                        <m:t>g</m:t>
                      </m:r>
                    </m:sub>
                  </m:sSub>
                </m:num>
                <m:den>
                  <m:r>
                    <m:rPr>
                      <m:nor/>
                    </m:rPr>
                    <w:rPr>
                      <w:rFonts w:asciiTheme="majorBidi" w:hAnsiTheme="majorBidi" w:cstheme="majorBidi"/>
                      <w:i/>
                    </w:rPr>
                    <m:t>dz</m:t>
                  </m:r>
                </m:den>
              </m:f>
              <m:r>
                <m:rPr>
                  <m:nor/>
                </m:rPr>
                <w:rPr>
                  <w:rFonts w:asciiTheme="majorBidi" w:hAnsiTheme="majorBidi" w:cstheme="majorBidi"/>
                  <w:i/>
                </w:rPr>
                <m:t>+</m:t>
              </m:r>
              <m:sSub>
                <m:sSubPr>
                  <m:ctrlPr>
                    <w:rPr>
                      <w:rFonts w:ascii="Cambria Math" w:hAnsi="Cambria Math" w:cstheme="majorBidi"/>
                      <w:i/>
                    </w:rPr>
                  </m:ctrlPr>
                </m:sSubPr>
                <m:e>
                  <m:r>
                    <m:rPr>
                      <m:nor/>
                    </m:rPr>
                    <w:rPr>
                      <w:rFonts w:asciiTheme="majorBidi" w:hAnsiTheme="majorBidi" w:cstheme="majorBidi"/>
                      <w:i/>
                    </w:rPr>
                    <m:t>F</m:t>
                  </m:r>
                </m:e>
                <m:sub>
                  <m:r>
                    <m:rPr>
                      <m:nor/>
                    </m:rPr>
                    <w:rPr>
                      <w:rFonts w:asciiTheme="majorBidi" w:hAnsiTheme="majorBidi" w:cstheme="majorBidi"/>
                      <w:i/>
                    </w:rPr>
                    <m:t>r</m:t>
                  </m:r>
                </m:sub>
              </m:sSub>
            </m:e>
          </m:d>
          <m:r>
            <m:rPr>
              <m:nor/>
            </m:rPr>
            <w:rPr>
              <w:rFonts w:asciiTheme="majorBidi" w:hAnsiTheme="majorBidi" w:cstheme="majorBidi"/>
              <w:i/>
            </w:rPr>
            <m:t xml:space="preserve">          </m:t>
          </m:r>
          <m:box>
            <m:boxPr>
              <m:opEmu m:val="1"/>
              <m:ctrlPr>
                <w:rPr>
                  <w:rFonts w:ascii="Cambria Math" w:hAnsi="Cambria Math" w:cstheme="majorBidi"/>
                  <w:i/>
                </w:rPr>
              </m:ctrlPr>
            </m:boxPr>
            <m:e>
              <m:groupChr>
                <m:groupChrPr>
                  <m:chr m:val="⇒"/>
                  <m:vertJc m:val="bot"/>
                  <m:ctrlPr>
                    <w:rPr>
                      <w:rFonts w:ascii="Cambria Math" w:hAnsi="Cambria Math" w:cstheme="majorBidi"/>
                      <w:i/>
                    </w:rPr>
                  </m:ctrlPr>
                </m:groupChrPr>
                <m:e>
                  <m:r>
                    <m:rPr>
                      <m:nor/>
                    </m:rPr>
                    <w:rPr>
                      <w:rFonts w:asciiTheme="majorBidi" w:hAnsiTheme="majorBidi" w:cstheme="majorBidi"/>
                      <w:i/>
                      <w:color w:val="FFFFFF" w:themeColor="background1"/>
                    </w:rPr>
                    <m:t>1</m:t>
                  </m:r>
                </m:e>
              </m:groupChr>
              <m:r>
                <m:rPr>
                  <m:nor/>
                </m:rPr>
                <w:rPr>
                  <w:rFonts w:asciiTheme="majorBidi" w:hAnsiTheme="majorBidi" w:cstheme="majorBidi"/>
                  <w:i/>
                </w:rPr>
                <m:t xml:space="preserve"> </m:t>
              </m:r>
            </m:e>
          </m:box>
        </m:oMath>
      </m:oMathPara>
    </w:p>
    <w:p w:rsidR="00403101" w:rsidRPr="00403101" w:rsidRDefault="001820C3" w:rsidP="00A3238E">
      <w:pPr>
        <w:bidi w:val="0"/>
        <w:spacing w:line="360" w:lineRule="auto"/>
        <w:jc w:val="both"/>
        <w:rPr>
          <w:rFonts w:asciiTheme="majorBidi" w:hAnsiTheme="majorBidi" w:cstheme="majorBidi"/>
        </w:rPr>
      </w:pPr>
      <m:oMath>
        <m:f>
          <m:fPr>
            <m:ctrlPr>
              <w:rPr>
                <w:rFonts w:ascii="Cambria Math" w:hAnsi="Cambria Math" w:cstheme="majorBidi"/>
                <w:i/>
                <w:sz w:val="32"/>
                <w:szCs w:val="32"/>
              </w:rPr>
            </m:ctrlPr>
          </m:fPr>
          <m:num>
            <m:r>
              <m:rPr>
                <m:nor/>
              </m:rPr>
              <w:rPr>
                <w:rFonts w:asciiTheme="majorBidi" w:hAnsiTheme="majorBidi" w:cstheme="majorBidi"/>
                <w:i/>
                <w:sz w:val="32"/>
                <w:szCs w:val="32"/>
              </w:rPr>
              <m:t>d</m:t>
            </m:r>
            <m:sSub>
              <m:sSubPr>
                <m:ctrlPr>
                  <w:rPr>
                    <w:rFonts w:ascii="Cambria Math" w:hAnsi="Cambria Math" w:cstheme="majorBidi"/>
                    <w:i/>
                    <w:sz w:val="32"/>
                    <w:szCs w:val="32"/>
                  </w:rPr>
                </m:ctrlPr>
              </m:sSubPr>
              <m:e>
                <m:r>
                  <m:rPr>
                    <m:nor/>
                  </m:rPr>
                  <w:rPr>
                    <w:rFonts w:asciiTheme="majorBidi" w:hAnsiTheme="majorBidi" w:cstheme="majorBidi"/>
                    <w:i/>
                    <w:sz w:val="32"/>
                    <w:szCs w:val="32"/>
                  </w:rPr>
                  <m:t>P</m:t>
                </m:r>
              </m:e>
              <m:sub>
                <m:r>
                  <m:rPr>
                    <m:nor/>
                  </m:rPr>
                  <w:rPr>
                    <w:rFonts w:asciiTheme="majorBidi" w:hAnsiTheme="majorBidi" w:cstheme="majorBidi"/>
                    <w:i/>
                    <w:sz w:val="32"/>
                    <w:szCs w:val="32"/>
                  </w:rPr>
                  <m:t>T</m:t>
                </m:r>
              </m:sub>
            </m:sSub>
          </m:num>
          <m:den>
            <m:r>
              <m:rPr>
                <m:nor/>
              </m:rPr>
              <w:rPr>
                <w:rFonts w:asciiTheme="majorBidi" w:hAnsiTheme="majorBidi" w:cstheme="majorBidi"/>
                <w:i/>
                <w:sz w:val="32"/>
                <w:szCs w:val="32"/>
              </w:rPr>
              <m:t>dz</m:t>
            </m:r>
          </m:den>
        </m:f>
        <m:r>
          <m:rPr>
            <m:nor/>
          </m:rPr>
          <w:rPr>
            <w:rFonts w:asciiTheme="majorBidi" w:hAnsiTheme="majorBidi" w:cstheme="majorBidi"/>
            <w:i/>
            <w:sz w:val="32"/>
            <w:szCs w:val="32"/>
          </w:rPr>
          <m:t>=</m:t>
        </m:r>
        <m:f>
          <m:fPr>
            <m:ctrlPr>
              <w:rPr>
                <w:rFonts w:ascii="Cambria Math" w:hAnsi="Cambria Math" w:cstheme="majorBidi"/>
                <w:i/>
                <w:sz w:val="32"/>
                <w:szCs w:val="32"/>
              </w:rPr>
            </m:ctrlPr>
          </m:fPr>
          <m:num>
            <m:f>
              <m:fPr>
                <m:ctrlPr>
                  <w:rPr>
                    <w:rFonts w:ascii="Cambria Math" w:hAnsi="Cambria Math" w:cstheme="majorBidi"/>
                    <w:i/>
                    <w:sz w:val="32"/>
                    <w:szCs w:val="32"/>
                  </w:rPr>
                </m:ctrlPr>
              </m:fPr>
              <m:num>
                <m:r>
                  <m:rPr>
                    <m:nor/>
                  </m:rPr>
                  <w:rPr>
                    <w:rFonts w:asciiTheme="majorBidi" w:hAnsiTheme="majorBidi" w:cstheme="majorBidi"/>
                    <w:i/>
                    <w:sz w:val="32"/>
                    <w:szCs w:val="32"/>
                  </w:rPr>
                  <m:t>d</m:t>
                </m:r>
                <m:d>
                  <m:dPr>
                    <m:ctrlPr>
                      <w:rPr>
                        <w:rFonts w:ascii="Cambria Math" w:hAnsi="Cambria Math" w:cstheme="majorBidi"/>
                        <w:i/>
                        <w:sz w:val="32"/>
                        <w:szCs w:val="32"/>
                      </w:rPr>
                    </m:ctrlPr>
                  </m:dPr>
                  <m:e>
                    <m:f>
                      <m:fPr>
                        <m:type m:val="lin"/>
                        <m:ctrlPr>
                          <w:rPr>
                            <w:rFonts w:ascii="Cambria Math" w:hAnsi="Cambria Math" w:cstheme="majorBidi"/>
                            <w:i/>
                            <w:sz w:val="32"/>
                            <w:szCs w:val="32"/>
                          </w:rPr>
                        </m:ctrlPr>
                      </m:fPr>
                      <m:num>
                        <m:r>
                          <m:rPr>
                            <m:nor/>
                          </m:rPr>
                          <w:rPr>
                            <w:rFonts w:asciiTheme="majorBidi" w:hAnsiTheme="majorBidi" w:cstheme="majorBidi"/>
                            <w:i/>
                            <w:sz w:val="32"/>
                            <w:szCs w:val="32"/>
                          </w:rPr>
                          <m:t>1</m:t>
                        </m:r>
                      </m:num>
                      <m:den>
                        <m:sSub>
                          <m:sSubPr>
                            <m:ctrlPr>
                              <w:rPr>
                                <w:rFonts w:ascii="Cambria Math" w:hAnsi="Cambria Math" w:cstheme="majorBidi"/>
                                <w:i/>
                                <w:sz w:val="32"/>
                                <w:szCs w:val="32"/>
                              </w:rPr>
                            </m:ctrlPr>
                          </m:sSubPr>
                          <m:e>
                            <m:r>
                              <m:rPr>
                                <m:nor/>
                              </m:rPr>
                              <w:rPr>
                                <w:rFonts w:asciiTheme="majorBidi" w:hAnsiTheme="majorBidi" w:cstheme="majorBidi"/>
                                <w:i/>
                                <w:sz w:val="32"/>
                                <w:szCs w:val="32"/>
                              </w:rPr>
                              <m:t>M</m:t>
                            </m:r>
                          </m:e>
                          <m:sub>
                            <m:r>
                              <m:rPr>
                                <m:nor/>
                              </m:rPr>
                              <w:rPr>
                                <w:rFonts w:asciiTheme="majorBidi" w:hAnsiTheme="majorBidi" w:cstheme="majorBidi"/>
                                <w:i/>
                                <w:sz w:val="32"/>
                                <w:szCs w:val="32"/>
                              </w:rPr>
                              <m:t>m</m:t>
                            </m:r>
                          </m:sub>
                        </m:sSub>
                      </m:den>
                    </m:f>
                  </m:e>
                </m:d>
              </m:num>
              <m:den>
                <m:r>
                  <m:rPr>
                    <m:nor/>
                  </m:rPr>
                  <w:rPr>
                    <w:rFonts w:asciiTheme="majorBidi" w:hAnsiTheme="majorBidi" w:cstheme="majorBidi"/>
                    <w:i/>
                    <w:sz w:val="32"/>
                    <w:szCs w:val="32"/>
                  </w:rPr>
                  <m:t>dz</m:t>
                </m:r>
              </m:den>
            </m:f>
            <m:r>
              <m:rPr>
                <m:nor/>
              </m:rPr>
              <w:rPr>
                <w:rFonts w:asciiTheme="majorBidi" w:hAnsiTheme="majorBidi" w:cstheme="majorBidi"/>
                <w:i/>
                <w:sz w:val="32"/>
                <w:szCs w:val="32"/>
              </w:rPr>
              <m:t xml:space="preserve"> + </m:t>
            </m:r>
            <m:f>
              <m:fPr>
                <m:ctrlPr>
                  <w:rPr>
                    <w:rFonts w:ascii="Cambria Math" w:hAnsi="Cambria Math" w:cstheme="majorBidi"/>
                    <w:i/>
                    <w:sz w:val="32"/>
                    <w:szCs w:val="32"/>
                  </w:rPr>
                </m:ctrlPr>
              </m:fPr>
              <m:num>
                <m:r>
                  <m:rPr>
                    <m:nor/>
                  </m:rPr>
                  <w:rPr>
                    <w:rFonts w:asciiTheme="majorBidi" w:hAnsiTheme="majorBidi" w:cstheme="majorBidi"/>
                    <w:i/>
                    <w:sz w:val="32"/>
                    <w:szCs w:val="32"/>
                  </w:rPr>
                  <m:t>1</m:t>
                </m:r>
              </m:num>
              <m:den>
                <m:r>
                  <m:rPr>
                    <m:nor/>
                  </m:rPr>
                  <w:rPr>
                    <w:rFonts w:asciiTheme="majorBidi" w:hAnsiTheme="majorBidi" w:cstheme="majorBidi"/>
                    <w:i/>
                    <w:sz w:val="32"/>
                    <w:szCs w:val="32"/>
                  </w:rPr>
                  <m:t xml:space="preserve"> </m:t>
                </m:r>
                <m:sSub>
                  <m:sSubPr>
                    <m:ctrlPr>
                      <w:rPr>
                        <w:rFonts w:ascii="Cambria Math" w:hAnsi="Cambria Math" w:cstheme="majorBidi"/>
                        <w:i/>
                        <w:sz w:val="32"/>
                        <w:szCs w:val="32"/>
                      </w:rPr>
                    </m:ctrlPr>
                  </m:sSubPr>
                  <m:e>
                    <m:r>
                      <m:rPr>
                        <m:nor/>
                      </m:rPr>
                      <w:rPr>
                        <w:rFonts w:asciiTheme="majorBidi" w:hAnsiTheme="majorBidi" w:cstheme="majorBidi"/>
                        <w:i/>
                        <w:sz w:val="32"/>
                        <w:szCs w:val="32"/>
                      </w:rPr>
                      <m:t>M</m:t>
                    </m:r>
                  </m:e>
                  <m:sub>
                    <m:r>
                      <m:rPr>
                        <m:nor/>
                      </m:rPr>
                      <w:rPr>
                        <w:rFonts w:asciiTheme="majorBidi" w:hAnsiTheme="majorBidi" w:cstheme="majorBidi"/>
                        <w:i/>
                        <w:sz w:val="32"/>
                        <w:szCs w:val="32"/>
                      </w:rPr>
                      <m:t>m</m:t>
                    </m:r>
                  </m:sub>
                </m:sSub>
              </m:den>
            </m:f>
            <m:d>
              <m:dPr>
                <m:ctrlPr>
                  <w:rPr>
                    <w:rFonts w:ascii="Cambria Math" w:hAnsi="Cambria Math" w:cstheme="majorBidi"/>
                    <w:i/>
                    <w:sz w:val="32"/>
                    <w:szCs w:val="32"/>
                  </w:rPr>
                </m:ctrlPr>
              </m:dPr>
              <m:e>
                <m:f>
                  <m:fPr>
                    <m:ctrlPr>
                      <w:rPr>
                        <w:rFonts w:ascii="Cambria Math" w:hAnsi="Cambria Math" w:cstheme="majorBidi"/>
                        <w:i/>
                        <w:sz w:val="32"/>
                        <w:szCs w:val="32"/>
                      </w:rPr>
                    </m:ctrlPr>
                  </m:fPr>
                  <m:num>
                    <m:r>
                      <m:rPr>
                        <m:nor/>
                      </m:rPr>
                      <w:rPr>
                        <w:rFonts w:asciiTheme="majorBidi" w:hAnsiTheme="majorBidi" w:cstheme="majorBidi"/>
                        <w:i/>
                        <w:sz w:val="32"/>
                        <w:szCs w:val="32"/>
                      </w:rPr>
                      <m:t>1</m:t>
                    </m:r>
                  </m:num>
                  <m:den>
                    <m:sSub>
                      <m:sSubPr>
                        <m:ctrlPr>
                          <w:rPr>
                            <w:rFonts w:ascii="Cambria Math" w:hAnsi="Cambria Math" w:cstheme="majorBidi"/>
                            <w:i/>
                            <w:sz w:val="32"/>
                            <w:szCs w:val="32"/>
                          </w:rPr>
                        </m:ctrlPr>
                      </m:sSubPr>
                      <m:e>
                        <m:r>
                          <m:rPr>
                            <m:nor/>
                          </m:rPr>
                          <w:rPr>
                            <w:rFonts w:asciiTheme="majorBidi" w:hAnsiTheme="majorBidi" w:cstheme="majorBidi"/>
                            <w:i/>
                            <w:sz w:val="32"/>
                            <w:szCs w:val="32"/>
                          </w:rPr>
                          <m:t>T</m:t>
                        </m:r>
                      </m:e>
                      <m:sub>
                        <m:r>
                          <m:rPr>
                            <m:nor/>
                          </m:rPr>
                          <w:rPr>
                            <w:rFonts w:asciiTheme="majorBidi" w:hAnsiTheme="majorBidi" w:cstheme="majorBidi"/>
                            <w:i/>
                            <w:sz w:val="32"/>
                            <w:szCs w:val="32"/>
                          </w:rPr>
                          <m:t>g</m:t>
                        </m:r>
                      </m:sub>
                    </m:sSub>
                    <m:r>
                      <m:rPr>
                        <m:nor/>
                      </m:rPr>
                      <w:rPr>
                        <w:rFonts w:asciiTheme="majorBidi" w:hAnsiTheme="majorBidi" w:cstheme="majorBidi"/>
                        <w:i/>
                        <w:sz w:val="32"/>
                        <w:szCs w:val="32"/>
                      </w:rPr>
                      <m:t xml:space="preserve"> </m:t>
                    </m:r>
                  </m:den>
                </m:f>
                <m:f>
                  <m:fPr>
                    <m:ctrlPr>
                      <w:rPr>
                        <w:rFonts w:ascii="Cambria Math" w:hAnsi="Cambria Math" w:cstheme="majorBidi"/>
                        <w:i/>
                        <w:sz w:val="32"/>
                        <w:szCs w:val="32"/>
                      </w:rPr>
                    </m:ctrlPr>
                  </m:fPr>
                  <m:num>
                    <m:r>
                      <m:rPr>
                        <m:nor/>
                      </m:rPr>
                      <w:rPr>
                        <w:rFonts w:asciiTheme="majorBidi" w:hAnsiTheme="majorBidi" w:cstheme="majorBidi"/>
                        <w:i/>
                        <w:sz w:val="32"/>
                        <w:szCs w:val="32"/>
                      </w:rPr>
                      <m:t>d</m:t>
                    </m:r>
                    <m:sSub>
                      <m:sSubPr>
                        <m:ctrlPr>
                          <w:rPr>
                            <w:rFonts w:ascii="Cambria Math" w:hAnsi="Cambria Math" w:cstheme="majorBidi"/>
                            <w:i/>
                            <w:sz w:val="32"/>
                            <w:szCs w:val="32"/>
                          </w:rPr>
                        </m:ctrlPr>
                      </m:sSubPr>
                      <m:e>
                        <m:r>
                          <m:rPr>
                            <m:nor/>
                          </m:rPr>
                          <w:rPr>
                            <w:rFonts w:asciiTheme="majorBidi" w:hAnsiTheme="majorBidi" w:cstheme="majorBidi"/>
                            <w:i/>
                            <w:sz w:val="32"/>
                            <w:szCs w:val="32"/>
                          </w:rPr>
                          <m:t>T</m:t>
                        </m:r>
                      </m:e>
                      <m:sub>
                        <m:r>
                          <m:rPr>
                            <m:nor/>
                          </m:rPr>
                          <w:rPr>
                            <w:rFonts w:asciiTheme="majorBidi" w:hAnsiTheme="majorBidi" w:cstheme="majorBidi"/>
                            <w:i/>
                            <w:sz w:val="32"/>
                            <w:szCs w:val="32"/>
                          </w:rPr>
                          <m:t>g</m:t>
                        </m:r>
                      </m:sub>
                    </m:sSub>
                  </m:num>
                  <m:den>
                    <m:r>
                      <m:rPr>
                        <m:nor/>
                      </m:rPr>
                      <w:rPr>
                        <w:rFonts w:asciiTheme="majorBidi" w:hAnsiTheme="majorBidi" w:cstheme="majorBidi"/>
                        <w:i/>
                        <w:sz w:val="32"/>
                        <w:szCs w:val="32"/>
                      </w:rPr>
                      <m:t>dz</m:t>
                    </m:r>
                  </m:den>
                </m:f>
                <m:r>
                  <m:rPr>
                    <m:nor/>
                  </m:rPr>
                  <w:rPr>
                    <w:rFonts w:asciiTheme="majorBidi" w:hAnsiTheme="majorBidi" w:cstheme="majorBidi"/>
                    <w:i/>
                    <w:sz w:val="32"/>
                    <w:szCs w:val="32"/>
                  </w:rPr>
                  <m:t xml:space="preserve"> +</m:t>
                </m:r>
                <m:sSub>
                  <m:sSubPr>
                    <m:ctrlPr>
                      <w:rPr>
                        <w:rFonts w:ascii="Cambria Math" w:hAnsi="Cambria Math" w:cstheme="majorBidi"/>
                        <w:i/>
                        <w:sz w:val="32"/>
                        <w:szCs w:val="32"/>
                      </w:rPr>
                    </m:ctrlPr>
                  </m:sSubPr>
                  <m:e>
                    <m:r>
                      <m:rPr>
                        <m:nor/>
                      </m:rPr>
                      <w:rPr>
                        <w:rFonts w:asciiTheme="majorBidi" w:hAnsiTheme="majorBidi" w:cstheme="majorBidi"/>
                        <w:i/>
                        <w:sz w:val="32"/>
                        <w:szCs w:val="32"/>
                      </w:rPr>
                      <m:t xml:space="preserve"> F</m:t>
                    </m:r>
                  </m:e>
                  <m:sub>
                    <m:r>
                      <m:rPr>
                        <m:nor/>
                      </m:rPr>
                      <w:rPr>
                        <w:rFonts w:asciiTheme="majorBidi" w:hAnsiTheme="majorBidi" w:cstheme="majorBidi"/>
                        <w:i/>
                        <w:sz w:val="32"/>
                        <w:szCs w:val="32"/>
                      </w:rPr>
                      <m:t>r</m:t>
                    </m:r>
                  </m:sub>
                </m:sSub>
              </m:e>
            </m:d>
          </m:num>
          <m:den>
            <m:d>
              <m:dPr>
                <m:ctrlPr>
                  <w:rPr>
                    <w:rFonts w:ascii="Cambria Math" w:hAnsi="Cambria Math" w:cstheme="majorBidi"/>
                    <w:i/>
                    <w:sz w:val="32"/>
                    <w:szCs w:val="32"/>
                  </w:rPr>
                </m:ctrlPr>
              </m:dPr>
              <m:e>
                <m:f>
                  <m:fPr>
                    <m:ctrlPr>
                      <w:rPr>
                        <w:rFonts w:ascii="Cambria Math" w:hAnsi="Cambria Math" w:cstheme="majorBidi"/>
                        <w:i/>
                        <w:sz w:val="32"/>
                        <w:szCs w:val="32"/>
                      </w:rPr>
                    </m:ctrlPr>
                  </m:fPr>
                  <m:num>
                    <m:r>
                      <m:rPr>
                        <m:nor/>
                      </m:rPr>
                      <w:rPr>
                        <w:rFonts w:asciiTheme="majorBidi" w:hAnsiTheme="majorBidi" w:cstheme="majorBidi"/>
                        <w:i/>
                        <w:sz w:val="32"/>
                        <w:szCs w:val="32"/>
                      </w:rPr>
                      <m:t>1</m:t>
                    </m:r>
                  </m:num>
                  <m:den>
                    <m:sSub>
                      <m:sSubPr>
                        <m:ctrlPr>
                          <w:rPr>
                            <w:rFonts w:ascii="Cambria Math" w:hAnsi="Cambria Math" w:cstheme="majorBidi"/>
                            <w:i/>
                            <w:sz w:val="32"/>
                            <w:szCs w:val="32"/>
                          </w:rPr>
                        </m:ctrlPr>
                      </m:sSubPr>
                      <m:e>
                        <m:r>
                          <m:rPr>
                            <m:nor/>
                          </m:rPr>
                          <w:rPr>
                            <w:rFonts w:asciiTheme="majorBidi" w:hAnsiTheme="majorBidi" w:cstheme="majorBidi"/>
                            <w:i/>
                            <w:sz w:val="32"/>
                            <w:szCs w:val="32"/>
                          </w:rPr>
                          <m:t>M</m:t>
                        </m:r>
                      </m:e>
                      <m:sub>
                        <m:r>
                          <m:rPr>
                            <m:nor/>
                          </m:rPr>
                          <w:rPr>
                            <w:rFonts w:asciiTheme="majorBidi" w:hAnsiTheme="majorBidi" w:cstheme="majorBidi"/>
                            <w:i/>
                            <w:sz w:val="32"/>
                            <w:szCs w:val="32"/>
                          </w:rPr>
                          <m:t>m</m:t>
                        </m:r>
                      </m:sub>
                    </m:sSub>
                    <m:sSub>
                      <m:sSubPr>
                        <m:ctrlPr>
                          <w:rPr>
                            <w:rFonts w:ascii="Cambria Math" w:hAnsi="Cambria Math" w:cstheme="majorBidi"/>
                            <w:i/>
                            <w:sz w:val="32"/>
                            <w:szCs w:val="32"/>
                          </w:rPr>
                        </m:ctrlPr>
                      </m:sSubPr>
                      <m:e>
                        <m:r>
                          <m:rPr>
                            <m:nor/>
                          </m:rPr>
                          <w:rPr>
                            <w:rFonts w:asciiTheme="majorBidi" w:hAnsiTheme="majorBidi" w:cstheme="majorBidi"/>
                            <w:i/>
                            <w:sz w:val="32"/>
                            <w:szCs w:val="32"/>
                          </w:rPr>
                          <m:t>P</m:t>
                        </m:r>
                      </m:e>
                      <m:sub>
                        <m:r>
                          <m:rPr>
                            <m:nor/>
                          </m:rPr>
                          <w:rPr>
                            <w:rFonts w:asciiTheme="majorBidi" w:hAnsiTheme="majorBidi" w:cstheme="majorBidi"/>
                            <w:i/>
                            <w:sz w:val="32"/>
                            <w:szCs w:val="32"/>
                          </w:rPr>
                          <m:t>T</m:t>
                        </m:r>
                      </m:sub>
                    </m:sSub>
                  </m:den>
                </m:f>
                <m:r>
                  <m:rPr>
                    <m:nor/>
                  </m:rPr>
                  <w:rPr>
                    <w:rFonts w:asciiTheme="majorBidi" w:hAnsiTheme="majorBidi" w:cstheme="majorBidi"/>
                    <w:i/>
                    <w:sz w:val="32"/>
                    <w:szCs w:val="32"/>
                  </w:rPr>
                  <m:t xml:space="preserve"> - </m:t>
                </m:r>
                <m:f>
                  <m:fPr>
                    <m:ctrlPr>
                      <w:rPr>
                        <w:rFonts w:ascii="Cambria Math" w:hAnsi="Cambria Math" w:cstheme="majorBidi"/>
                        <w:i/>
                        <w:sz w:val="32"/>
                        <w:szCs w:val="32"/>
                      </w:rPr>
                    </m:ctrlPr>
                  </m:fPr>
                  <m:num>
                    <m:sSub>
                      <m:sSubPr>
                        <m:ctrlPr>
                          <w:rPr>
                            <w:rFonts w:ascii="Cambria Math" w:hAnsi="Cambria Math" w:cstheme="majorBidi"/>
                            <w:i/>
                            <w:sz w:val="32"/>
                            <w:szCs w:val="32"/>
                          </w:rPr>
                        </m:ctrlPr>
                      </m:sSubPr>
                      <m:e>
                        <m:r>
                          <m:rPr>
                            <m:nor/>
                          </m:rPr>
                          <w:rPr>
                            <w:rFonts w:asciiTheme="majorBidi" w:hAnsiTheme="majorBidi" w:cstheme="majorBidi"/>
                            <w:i/>
                            <w:sz w:val="32"/>
                            <w:szCs w:val="32"/>
                          </w:rPr>
                          <m:t>P</m:t>
                        </m:r>
                      </m:e>
                      <m:sub>
                        <m:r>
                          <m:rPr>
                            <m:nor/>
                          </m:rPr>
                          <w:rPr>
                            <w:rFonts w:asciiTheme="majorBidi" w:hAnsiTheme="majorBidi" w:cstheme="majorBidi"/>
                            <w:i/>
                            <w:sz w:val="32"/>
                            <w:szCs w:val="32"/>
                          </w:rPr>
                          <m:t>T</m:t>
                        </m:r>
                      </m:sub>
                    </m:sSub>
                  </m:num>
                  <m:den>
                    <m:r>
                      <m:rPr>
                        <m:nor/>
                      </m:rPr>
                      <w:rPr>
                        <w:rFonts w:asciiTheme="majorBidi" w:hAnsiTheme="majorBidi" w:cstheme="majorBidi"/>
                        <w:i/>
                        <w:sz w:val="32"/>
                        <w:szCs w:val="32"/>
                      </w:rPr>
                      <m:t>φ</m:t>
                    </m:r>
                    <m:sSup>
                      <m:sSupPr>
                        <m:ctrlPr>
                          <w:rPr>
                            <w:rFonts w:ascii="Cambria Math" w:hAnsi="Cambria Math" w:cstheme="majorBidi"/>
                            <w:i/>
                            <w:sz w:val="32"/>
                            <w:szCs w:val="32"/>
                          </w:rPr>
                        </m:ctrlPr>
                      </m:sSupPr>
                      <m:e>
                        <m:r>
                          <m:rPr>
                            <m:nor/>
                          </m:rPr>
                          <w:rPr>
                            <w:rFonts w:asciiTheme="majorBidi" w:hAnsiTheme="majorBidi" w:cstheme="majorBidi"/>
                            <w:i/>
                            <w:sz w:val="32"/>
                            <w:szCs w:val="32"/>
                          </w:rPr>
                          <m:t>G</m:t>
                        </m:r>
                      </m:e>
                      <m:sup>
                        <m:r>
                          <m:rPr>
                            <m:nor/>
                          </m:rPr>
                          <w:rPr>
                            <w:rFonts w:asciiTheme="majorBidi" w:hAnsiTheme="majorBidi" w:cstheme="majorBidi"/>
                            <w:i/>
                            <w:sz w:val="32"/>
                            <w:szCs w:val="32"/>
                          </w:rPr>
                          <m:t>2</m:t>
                        </m:r>
                      </m:sup>
                    </m:sSup>
                    <m:r>
                      <m:rPr>
                        <m:nor/>
                      </m:rPr>
                      <w:rPr>
                        <w:rFonts w:asciiTheme="majorBidi" w:hAnsiTheme="majorBidi" w:cstheme="majorBidi"/>
                        <w:i/>
                        <w:sz w:val="32"/>
                        <w:szCs w:val="32"/>
                      </w:rPr>
                      <m:t>R</m:t>
                    </m:r>
                    <m:sSub>
                      <m:sSubPr>
                        <m:ctrlPr>
                          <w:rPr>
                            <w:rFonts w:ascii="Cambria Math" w:hAnsi="Cambria Math" w:cstheme="majorBidi"/>
                            <w:i/>
                            <w:sz w:val="32"/>
                            <w:szCs w:val="32"/>
                          </w:rPr>
                        </m:ctrlPr>
                      </m:sSubPr>
                      <m:e>
                        <m:r>
                          <m:rPr>
                            <m:nor/>
                          </m:rPr>
                          <w:rPr>
                            <w:rFonts w:asciiTheme="majorBidi" w:hAnsiTheme="majorBidi" w:cstheme="majorBidi"/>
                            <w:i/>
                            <w:sz w:val="32"/>
                            <w:szCs w:val="32"/>
                          </w:rPr>
                          <m:t>T</m:t>
                        </m:r>
                      </m:e>
                      <m:sub>
                        <m:r>
                          <m:rPr>
                            <m:nor/>
                          </m:rPr>
                          <w:rPr>
                            <w:rFonts w:asciiTheme="majorBidi" w:hAnsiTheme="majorBidi" w:cstheme="majorBidi"/>
                            <w:i/>
                            <w:sz w:val="32"/>
                            <w:szCs w:val="32"/>
                          </w:rPr>
                          <m:t>g</m:t>
                        </m:r>
                      </m:sub>
                    </m:sSub>
                  </m:den>
                </m:f>
              </m:e>
            </m:d>
          </m:den>
        </m:f>
        <m:r>
          <m:rPr>
            <m:nor/>
          </m:rPr>
          <w:rPr>
            <w:rFonts w:asciiTheme="majorBidi" w:hAnsiTheme="majorBidi" w:cstheme="majorBidi"/>
            <w:i/>
            <w:sz w:val="32"/>
            <w:szCs w:val="32"/>
          </w:rPr>
          <m:t xml:space="preserve">   </m:t>
        </m:r>
      </m:oMath>
      <w:r w:rsidR="00403101" w:rsidRPr="00403101">
        <w:rPr>
          <w:rFonts w:asciiTheme="majorBidi" w:hAnsiTheme="majorBidi" w:cstheme="majorBidi"/>
        </w:rPr>
        <w:t xml:space="preserve">                   </w:t>
      </w:r>
      <w:r w:rsidR="00A3238E">
        <w:rPr>
          <w:rFonts w:asciiTheme="majorBidi" w:hAnsiTheme="majorBidi" w:cstheme="majorBidi"/>
        </w:rPr>
        <w:t xml:space="preserve">                         ……………</w:t>
      </w:r>
      <w:proofErr w:type="gramStart"/>
      <w:r w:rsidR="00A3238E">
        <w:rPr>
          <w:rFonts w:asciiTheme="majorBidi" w:hAnsiTheme="majorBidi" w:cstheme="majorBidi"/>
        </w:rPr>
        <w:t xml:space="preserve">…  </w:t>
      </w:r>
      <w:r w:rsidR="00403101" w:rsidRPr="00403101">
        <w:rPr>
          <w:rFonts w:asciiTheme="majorBidi" w:hAnsiTheme="majorBidi" w:cstheme="majorBidi"/>
        </w:rPr>
        <w:t>…</w:t>
      </w:r>
      <w:proofErr w:type="gramEnd"/>
      <w:r w:rsidR="00403101" w:rsidRPr="00403101">
        <w:rPr>
          <w:rFonts w:asciiTheme="majorBidi" w:hAnsiTheme="majorBidi" w:cstheme="majorBidi"/>
        </w:rPr>
        <w:t>..(2)</w:t>
      </w:r>
    </w:p>
    <w:p w:rsidR="00403101" w:rsidRPr="00403101" w:rsidRDefault="001820C3" w:rsidP="00A3238E">
      <w:pPr>
        <w:bidi w:val="0"/>
        <w:spacing w:line="360" w:lineRule="auto"/>
        <w:jc w:val="both"/>
        <w:rPr>
          <w:rFonts w:asciiTheme="majorBidi" w:hAnsiTheme="majorBidi" w:cstheme="majorBidi"/>
        </w:rPr>
      </w:pPr>
      <m:oMath>
        <m:sSub>
          <m:sSubPr>
            <m:ctrlPr>
              <w:rPr>
                <w:rFonts w:ascii="Cambria Math" w:hAnsi="Cambria Math" w:cstheme="majorBidi"/>
                <w:i/>
              </w:rPr>
            </m:ctrlPr>
          </m:sSubPr>
          <m:e>
            <m:r>
              <m:rPr>
                <m:nor/>
              </m:rPr>
              <w:rPr>
                <w:rFonts w:asciiTheme="majorBidi" w:hAnsiTheme="majorBidi" w:cstheme="majorBidi"/>
                <w:i/>
              </w:rPr>
              <m:t>M</m:t>
            </m:r>
          </m:e>
          <m:sub>
            <m:r>
              <m:rPr>
                <m:nor/>
              </m:rPr>
              <w:rPr>
                <w:rFonts w:asciiTheme="majorBidi" w:hAnsiTheme="majorBidi" w:cstheme="majorBidi"/>
                <w:i/>
              </w:rPr>
              <m:t>m</m:t>
            </m:r>
          </m:sub>
        </m:sSub>
        <m:r>
          <m:rPr>
            <m:nor/>
          </m:rPr>
          <w:rPr>
            <w:rFonts w:asciiTheme="majorBidi" w:hAnsiTheme="majorBidi" w:cstheme="majorBidi"/>
            <w:i/>
          </w:rPr>
          <m:t xml:space="preserve">= </m:t>
        </m:r>
        <m:nary>
          <m:naryPr>
            <m:chr m:val="∑"/>
            <m:limLoc m:val="undOvr"/>
            <m:ctrlPr>
              <w:rPr>
                <w:rFonts w:ascii="Cambria Math" w:hAnsi="Cambria Math" w:cstheme="majorBidi"/>
                <w:i/>
              </w:rPr>
            </m:ctrlPr>
          </m:naryPr>
          <m:sub>
            <m:r>
              <m:rPr>
                <m:nor/>
              </m:rPr>
              <w:rPr>
                <w:rFonts w:asciiTheme="majorBidi" w:hAnsiTheme="majorBidi" w:cstheme="majorBidi"/>
                <w:i/>
              </w:rPr>
              <m:t>i=1</m:t>
            </m:r>
          </m:sub>
          <m:sup>
            <m:r>
              <m:rPr>
                <m:nor/>
              </m:rPr>
              <w:rPr>
                <w:rFonts w:asciiTheme="majorBidi" w:hAnsiTheme="majorBidi" w:cstheme="majorBidi"/>
                <w:i/>
              </w:rPr>
              <m:t>Nc</m:t>
            </m:r>
          </m:sup>
          <m:e>
            <m:sSub>
              <m:sSubPr>
                <m:ctrlPr>
                  <w:rPr>
                    <w:rFonts w:ascii="Cambria Math" w:hAnsi="Cambria Math" w:cstheme="majorBidi"/>
                    <w:i/>
                  </w:rPr>
                </m:ctrlPr>
              </m:sSubPr>
              <m:e>
                <m:r>
                  <m:rPr>
                    <m:nor/>
                  </m:rPr>
                  <w:rPr>
                    <w:rFonts w:asciiTheme="majorBidi" w:hAnsiTheme="majorBidi" w:cstheme="majorBidi"/>
                    <w:i/>
                  </w:rPr>
                  <m:t>y</m:t>
                </m:r>
              </m:e>
              <m:sub>
                <m:r>
                  <m:rPr>
                    <m:nor/>
                  </m:rPr>
                  <w:rPr>
                    <w:rFonts w:asciiTheme="majorBidi" w:hAnsiTheme="majorBidi" w:cstheme="majorBidi"/>
                    <w:i/>
                  </w:rPr>
                  <m:t>i</m:t>
                </m:r>
              </m:sub>
            </m:sSub>
            <m:sSub>
              <m:sSubPr>
                <m:ctrlPr>
                  <w:rPr>
                    <w:rFonts w:ascii="Cambria Math" w:hAnsi="Cambria Math" w:cstheme="majorBidi"/>
                    <w:i/>
                  </w:rPr>
                </m:ctrlPr>
              </m:sSubPr>
              <m:e>
                <m:r>
                  <m:rPr>
                    <m:nor/>
                  </m:rPr>
                  <w:rPr>
                    <w:rFonts w:asciiTheme="majorBidi" w:hAnsiTheme="majorBidi" w:cstheme="majorBidi"/>
                    <w:i/>
                  </w:rPr>
                  <m:t>M</m:t>
                </m:r>
              </m:e>
              <m:sub>
                <m:r>
                  <m:rPr>
                    <m:nor/>
                  </m:rPr>
                  <w:rPr>
                    <w:rFonts w:asciiTheme="majorBidi" w:hAnsiTheme="majorBidi" w:cstheme="majorBidi"/>
                    <w:i/>
                  </w:rPr>
                  <m:t>i</m:t>
                </m:r>
              </m:sub>
            </m:sSub>
          </m:e>
        </m:nary>
      </m:oMath>
      <w:r w:rsidR="00403101" w:rsidRPr="00403101">
        <w:rPr>
          <w:rFonts w:asciiTheme="majorBidi" w:hAnsiTheme="majorBidi" w:cstheme="majorBidi"/>
        </w:rPr>
        <w:t xml:space="preserve">                                                              </w:t>
      </w:r>
      <w:r w:rsidR="00A3238E">
        <w:rPr>
          <w:rFonts w:asciiTheme="majorBidi" w:hAnsiTheme="majorBidi" w:cstheme="majorBidi"/>
        </w:rPr>
        <w:t xml:space="preserve">                         ……………</w:t>
      </w:r>
      <w:r w:rsidR="00403101" w:rsidRPr="00403101">
        <w:rPr>
          <w:rFonts w:asciiTheme="majorBidi" w:hAnsiTheme="majorBidi" w:cstheme="majorBidi"/>
        </w:rPr>
        <w:t>…</w:t>
      </w:r>
      <w:proofErr w:type="gramStart"/>
      <w:r w:rsidR="00403101" w:rsidRPr="00403101">
        <w:rPr>
          <w:rFonts w:asciiTheme="majorBidi" w:hAnsiTheme="majorBidi" w:cstheme="majorBidi"/>
        </w:rPr>
        <w:t>..(</w:t>
      </w:r>
      <w:proofErr w:type="gramEnd"/>
      <w:r w:rsidR="00403101" w:rsidRPr="00403101">
        <w:rPr>
          <w:rFonts w:asciiTheme="majorBidi" w:hAnsiTheme="majorBidi" w:cstheme="majorBidi"/>
        </w:rPr>
        <w:t>3)</w:t>
      </w:r>
    </w:p>
    <w:p w:rsidR="00403101" w:rsidRPr="00403101" w:rsidRDefault="00403101" w:rsidP="00403101">
      <w:pPr>
        <w:bidi w:val="0"/>
        <w:spacing w:line="360" w:lineRule="auto"/>
        <w:jc w:val="both"/>
        <w:rPr>
          <w:rFonts w:asciiTheme="majorBidi" w:hAnsiTheme="majorBidi" w:cstheme="majorBidi"/>
        </w:rPr>
      </w:pPr>
      <w:r w:rsidRPr="00403101">
        <w:rPr>
          <w:rFonts w:asciiTheme="majorBidi" w:hAnsiTheme="majorBidi" w:cstheme="majorBidi"/>
        </w:rPr>
        <w:t xml:space="preserve">The friction factor can be estimated as follows </w:t>
      </w:r>
      <w:r w:rsidRPr="00403101">
        <w:rPr>
          <w:rFonts w:asciiTheme="majorBidi" w:hAnsiTheme="majorBidi" w:cstheme="majorBidi"/>
          <w:vertAlign w:val="superscript"/>
        </w:rPr>
        <w:t>(1</w:t>
      </w:r>
      <w:proofErr w:type="gramStart"/>
      <w:r w:rsidRPr="00403101">
        <w:rPr>
          <w:rFonts w:asciiTheme="majorBidi" w:hAnsiTheme="majorBidi" w:cstheme="majorBidi"/>
          <w:vertAlign w:val="superscript"/>
        </w:rPr>
        <w:t>,7</w:t>
      </w:r>
      <w:proofErr w:type="gramEnd"/>
      <w:r w:rsidRPr="00403101">
        <w:rPr>
          <w:rFonts w:asciiTheme="majorBidi" w:hAnsiTheme="majorBidi" w:cstheme="majorBidi"/>
          <w:b/>
          <w:bCs/>
          <w:vertAlign w:val="superscript"/>
        </w:rPr>
        <w:t>)</w:t>
      </w:r>
      <w:r w:rsidRPr="00403101">
        <w:rPr>
          <w:rFonts w:asciiTheme="majorBidi" w:hAnsiTheme="majorBidi" w:cstheme="majorBidi"/>
          <w:b/>
          <w:bCs/>
        </w:rPr>
        <w:t>:</w:t>
      </w:r>
      <w:r w:rsidRPr="00403101">
        <w:rPr>
          <w:rFonts w:asciiTheme="majorBidi" w:hAnsiTheme="majorBidi" w:cstheme="majorBidi"/>
          <w:b/>
          <w:bCs/>
          <w:vertAlign w:val="superscript"/>
        </w:rPr>
        <w:t xml:space="preserve"> </w:t>
      </w:r>
    </w:p>
    <w:p w:rsidR="00403101" w:rsidRPr="00403101" w:rsidRDefault="001820C3" w:rsidP="00A3238E">
      <w:pPr>
        <w:bidi w:val="0"/>
        <w:spacing w:line="360" w:lineRule="auto"/>
        <w:jc w:val="both"/>
        <w:rPr>
          <w:rFonts w:asciiTheme="majorBidi" w:hAnsiTheme="majorBidi" w:cstheme="majorBidi"/>
        </w:rPr>
      </w:pPr>
      <m:oMath>
        <m:sSub>
          <m:sSubPr>
            <m:ctrlPr>
              <w:rPr>
                <w:rFonts w:ascii="Cambria Math" w:hAnsi="Cambria Math" w:cstheme="majorBidi"/>
                <w:i/>
              </w:rPr>
            </m:ctrlPr>
          </m:sSubPr>
          <m:e>
            <m:r>
              <m:rPr>
                <m:nor/>
              </m:rPr>
              <w:rPr>
                <w:rFonts w:asciiTheme="majorBidi" w:hAnsiTheme="majorBidi" w:cstheme="majorBidi"/>
                <w:i/>
              </w:rPr>
              <m:t>F</m:t>
            </m:r>
          </m:e>
          <m:sub>
            <m:r>
              <m:rPr>
                <m:nor/>
              </m:rPr>
              <w:rPr>
                <w:rFonts w:asciiTheme="majorBidi" w:hAnsiTheme="majorBidi" w:cstheme="majorBidi"/>
                <w:i/>
              </w:rPr>
              <m:t>r</m:t>
            </m:r>
          </m:sub>
        </m:sSub>
        <m:r>
          <m:rPr>
            <m:nor/>
          </m:rPr>
          <w:rPr>
            <w:rFonts w:asciiTheme="majorBidi" w:hAnsiTheme="majorBidi" w:cstheme="majorBidi"/>
            <w:i/>
          </w:rPr>
          <m:t>=</m:t>
        </m:r>
        <m:f>
          <m:fPr>
            <m:ctrlPr>
              <w:rPr>
                <w:rFonts w:ascii="Cambria Math" w:hAnsi="Cambria Math" w:cstheme="majorBidi"/>
                <w:i/>
              </w:rPr>
            </m:ctrlPr>
          </m:fPr>
          <m:num>
            <m:r>
              <m:rPr>
                <m:nor/>
              </m:rPr>
              <w:rPr>
                <w:rFonts w:asciiTheme="majorBidi" w:hAnsiTheme="majorBidi" w:cstheme="majorBidi"/>
                <w:i/>
              </w:rPr>
              <m:t>0.092</m:t>
            </m:r>
          </m:num>
          <m:den>
            <m:sSup>
              <m:sSupPr>
                <m:ctrlPr>
                  <w:rPr>
                    <w:rFonts w:ascii="Cambria Math" w:hAnsi="Cambria Math" w:cstheme="majorBidi"/>
                    <w:i/>
                  </w:rPr>
                </m:ctrlPr>
              </m:sSupPr>
              <m:e>
                <m:r>
                  <m:rPr>
                    <m:nor/>
                  </m:rPr>
                  <w:rPr>
                    <w:rFonts w:asciiTheme="majorBidi" w:hAnsiTheme="majorBidi" w:cstheme="majorBidi"/>
                    <w:i/>
                  </w:rPr>
                  <m:t>Re</m:t>
                </m:r>
              </m:e>
              <m:sup>
                <m:r>
                  <m:rPr>
                    <m:nor/>
                  </m:rPr>
                  <w:rPr>
                    <w:rFonts w:asciiTheme="majorBidi" w:hAnsiTheme="majorBidi" w:cstheme="majorBidi"/>
                    <w:i/>
                  </w:rPr>
                  <m:t>0.2</m:t>
                </m:r>
              </m:sup>
            </m:sSup>
            <m:sSub>
              <m:sSubPr>
                <m:ctrlPr>
                  <w:rPr>
                    <w:rFonts w:ascii="Cambria Math" w:hAnsi="Cambria Math" w:cstheme="majorBidi"/>
                    <w:i/>
                  </w:rPr>
                </m:ctrlPr>
              </m:sSubPr>
              <m:e>
                <m:r>
                  <m:rPr>
                    <m:nor/>
                  </m:rPr>
                  <w:rPr>
                    <w:rFonts w:asciiTheme="majorBidi" w:hAnsiTheme="majorBidi" w:cstheme="majorBidi"/>
                    <w:i/>
                  </w:rPr>
                  <m:t>d</m:t>
                </m:r>
              </m:e>
              <m:sub>
                <m:r>
                  <m:rPr>
                    <m:nor/>
                  </m:rPr>
                  <w:rPr>
                    <w:rFonts w:asciiTheme="majorBidi" w:hAnsiTheme="majorBidi" w:cstheme="majorBidi"/>
                    <w:i/>
                  </w:rPr>
                  <m:t>r</m:t>
                </m:r>
              </m:sub>
            </m:sSub>
          </m:den>
        </m:f>
      </m:oMath>
      <w:r w:rsidR="00403101" w:rsidRPr="00403101">
        <w:rPr>
          <w:rFonts w:asciiTheme="majorBidi" w:hAnsiTheme="majorBidi" w:cstheme="majorBidi"/>
        </w:rPr>
        <w:t xml:space="preserve">                                                                      </w:t>
      </w:r>
      <w:r w:rsidR="00A3238E">
        <w:rPr>
          <w:rFonts w:asciiTheme="majorBidi" w:hAnsiTheme="majorBidi" w:cstheme="majorBidi"/>
        </w:rPr>
        <w:t xml:space="preserve">                         …………    </w:t>
      </w:r>
      <w:r w:rsidR="00403101" w:rsidRPr="00403101">
        <w:rPr>
          <w:rFonts w:asciiTheme="majorBidi" w:hAnsiTheme="majorBidi" w:cstheme="majorBidi"/>
        </w:rPr>
        <w:t>…</w:t>
      </w:r>
      <w:proofErr w:type="gramStart"/>
      <w:r w:rsidR="00403101" w:rsidRPr="00403101">
        <w:rPr>
          <w:rFonts w:asciiTheme="majorBidi" w:hAnsiTheme="majorBidi" w:cstheme="majorBidi"/>
        </w:rPr>
        <w:t>..(</w:t>
      </w:r>
      <w:proofErr w:type="gramEnd"/>
      <w:r w:rsidR="00403101" w:rsidRPr="00403101">
        <w:rPr>
          <w:rFonts w:asciiTheme="majorBidi" w:hAnsiTheme="majorBidi" w:cstheme="majorBidi"/>
        </w:rPr>
        <w:t>4)</w:t>
      </w:r>
    </w:p>
    <w:p w:rsidR="00403101" w:rsidRPr="00403101" w:rsidRDefault="00403101" w:rsidP="00403101">
      <w:pPr>
        <w:bidi w:val="0"/>
        <w:spacing w:line="360" w:lineRule="auto"/>
        <w:jc w:val="both"/>
        <w:rPr>
          <w:rFonts w:asciiTheme="majorBidi" w:hAnsiTheme="majorBidi" w:cstheme="majorBidi"/>
        </w:rPr>
      </w:pPr>
      <w:r w:rsidRPr="00403101">
        <w:rPr>
          <w:rFonts w:asciiTheme="majorBidi" w:hAnsiTheme="majorBidi" w:cstheme="majorBidi"/>
        </w:rPr>
        <w:t>For the straight portion of the tubes, there will be</w:t>
      </w:r>
    </w:p>
    <w:p w:rsidR="00403101" w:rsidRPr="00403101" w:rsidRDefault="001820C3" w:rsidP="00A3238E">
      <w:pPr>
        <w:bidi w:val="0"/>
        <w:spacing w:line="360" w:lineRule="auto"/>
        <w:jc w:val="both"/>
        <w:rPr>
          <w:rFonts w:asciiTheme="majorBidi" w:hAnsiTheme="majorBidi" w:cstheme="majorBidi"/>
        </w:rPr>
      </w:pPr>
      <m:oMath>
        <m:sSub>
          <m:sSubPr>
            <m:ctrlPr>
              <w:rPr>
                <w:rFonts w:ascii="Cambria Math" w:hAnsi="Cambria Math" w:cstheme="majorBidi"/>
                <w:i/>
              </w:rPr>
            </m:ctrlPr>
          </m:sSubPr>
          <m:e>
            <m:r>
              <m:rPr>
                <m:nor/>
              </m:rPr>
              <w:rPr>
                <w:rFonts w:asciiTheme="majorBidi" w:hAnsiTheme="majorBidi" w:cstheme="majorBidi"/>
                <w:i/>
              </w:rPr>
              <m:t>F</m:t>
            </m:r>
          </m:e>
          <m:sub>
            <m:r>
              <m:rPr>
                <m:nor/>
              </m:rPr>
              <w:rPr>
                <w:rFonts w:asciiTheme="majorBidi" w:hAnsiTheme="majorBidi" w:cstheme="majorBidi"/>
                <w:i/>
              </w:rPr>
              <m:t>r</m:t>
            </m:r>
          </m:sub>
        </m:sSub>
        <m:r>
          <m:rPr>
            <m:nor/>
          </m:rPr>
          <w:rPr>
            <w:rFonts w:asciiTheme="majorBidi" w:hAnsiTheme="majorBidi" w:cstheme="majorBidi"/>
            <w:i/>
          </w:rPr>
          <m:t xml:space="preserve">= </m:t>
        </m:r>
        <m:f>
          <m:fPr>
            <m:ctrlPr>
              <w:rPr>
                <w:rFonts w:ascii="Cambria Math" w:hAnsi="Cambria Math" w:cstheme="majorBidi"/>
                <w:i/>
              </w:rPr>
            </m:ctrlPr>
          </m:fPr>
          <m:num>
            <m:r>
              <m:rPr>
                <m:nor/>
              </m:rPr>
              <w:rPr>
                <w:rFonts w:asciiTheme="majorBidi" w:hAnsiTheme="majorBidi" w:cstheme="majorBidi"/>
                <w:i/>
              </w:rPr>
              <m:t>0.092</m:t>
            </m:r>
          </m:num>
          <m:den>
            <m:sSup>
              <m:sSupPr>
                <m:ctrlPr>
                  <w:rPr>
                    <w:rFonts w:ascii="Cambria Math" w:hAnsi="Cambria Math" w:cstheme="majorBidi"/>
                    <w:i/>
                  </w:rPr>
                </m:ctrlPr>
              </m:sSupPr>
              <m:e>
                <m:r>
                  <m:rPr>
                    <m:nor/>
                  </m:rPr>
                  <w:rPr>
                    <w:rFonts w:asciiTheme="majorBidi" w:hAnsiTheme="majorBidi" w:cstheme="majorBidi"/>
                    <w:i/>
                  </w:rPr>
                  <m:t>Re</m:t>
                </m:r>
              </m:e>
              <m:sup>
                <m:r>
                  <m:rPr>
                    <m:nor/>
                  </m:rPr>
                  <w:rPr>
                    <w:rFonts w:asciiTheme="majorBidi" w:hAnsiTheme="majorBidi" w:cstheme="majorBidi"/>
                    <w:i/>
                  </w:rPr>
                  <m:t>0.2</m:t>
                </m:r>
              </m:sup>
            </m:sSup>
            <m:sSub>
              <m:sSubPr>
                <m:ctrlPr>
                  <w:rPr>
                    <w:rFonts w:ascii="Cambria Math" w:hAnsi="Cambria Math" w:cstheme="majorBidi"/>
                    <w:i/>
                  </w:rPr>
                </m:ctrlPr>
              </m:sSubPr>
              <m:e>
                <m:r>
                  <m:rPr>
                    <m:nor/>
                  </m:rPr>
                  <w:rPr>
                    <w:rFonts w:asciiTheme="majorBidi" w:hAnsiTheme="majorBidi" w:cstheme="majorBidi"/>
                    <w:i/>
                  </w:rPr>
                  <m:t>d</m:t>
                </m:r>
              </m:e>
              <m:sub>
                <m:r>
                  <m:rPr>
                    <m:nor/>
                  </m:rPr>
                  <w:rPr>
                    <w:rFonts w:asciiTheme="majorBidi" w:hAnsiTheme="majorBidi" w:cstheme="majorBidi"/>
                    <w:i/>
                  </w:rPr>
                  <m:t>r</m:t>
                </m:r>
              </m:sub>
            </m:sSub>
          </m:den>
        </m:f>
        <m:r>
          <m:rPr>
            <m:nor/>
          </m:rPr>
          <w:rPr>
            <w:rFonts w:asciiTheme="majorBidi" w:hAnsiTheme="majorBidi" w:cstheme="majorBidi"/>
            <w:i/>
          </w:rPr>
          <m:t xml:space="preserve">+ </m:t>
        </m:r>
        <m:f>
          <m:fPr>
            <m:ctrlPr>
              <w:rPr>
                <w:rFonts w:ascii="Cambria Math" w:hAnsi="Cambria Math" w:cstheme="majorBidi"/>
                <w:i/>
              </w:rPr>
            </m:ctrlPr>
          </m:fPr>
          <m:num>
            <m:r>
              <m:rPr>
                <m:nor/>
              </m:rPr>
              <w:rPr>
                <w:rFonts w:asciiTheme="majorBidi" w:hAnsiTheme="majorBidi" w:cstheme="majorBidi"/>
                <w:i/>
              </w:rPr>
              <m:t>δ</m:t>
            </m:r>
          </m:num>
          <m:den>
            <m:r>
              <m:rPr>
                <m:nor/>
              </m:rPr>
              <w:rPr>
                <w:rFonts w:asciiTheme="majorBidi" w:hAnsiTheme="majorBidi" w:cstheme="majorBidi"/>
                <w:i/>
              </w:rPr>
              <m:t>π</m:t>
            </m:r>
            <m:sSub>
              <m:sSubPr>
                <m:ctrlPr>
                  <w:rPr>
                    <w:rFonts w:ascii="Cambria Math" w:hAnsi="Cambria Math" w:cstheme="majorBidi"/>
                    <w:i/>
                  </w:rPr>
                </m:ctrlPr>
              </m:sSubPr>
              <m:e>
                <m:r>
                  <m:rPr>
                    <m:nor/>
                  </m:rPr>
                  <w:rPr>
                    <w:rFonts w:asciiTheme="majorBidi" w:hAnsiTheme="majorBidi" w:cstheme="majorBidi"/>
                    <w:i/>
                  </w:rPr>
                  <m:t>R</m:t>
                </m:r>
              </m:e>
              <m:sub>
                <m:r>
                  <m:rPr>
                    <m:nor/>
                  </m:rPr>
                  <w:rPr>
                    <w:rFonts w:asciiTheme="majorBidi" w:hAnsiTheme="majorBidi" w:cstheme="majorBidi"/>
                    <w:i/>
                  </w:rPr>
                  <m:t>b</m:t>
                </m:r>
              </m:sub>
            </m:sSub>
          </m:den>
        </m:f>
      </m:oMath>
      <w:r w:rsidR="00403101" w:rsidRPr="00403101">
        <w:rPr>
          <w:rFonts w:asciiTheme="majorBidi" w:hAnsiTheme="majorBidi" w:cstheme="majorBidi"/>
        </w:rPr>
        <w:t xml:space="preserve">                                                               ……………</w:t>
      </w:r>
      <w:r w:rsidR="00A3238E">
        <w:rPr>
          <w:rFonts w:asciiTheme="majorBidi" w:hAnsiTheme="majorBidi" w:cstheme="majorBidi"/>
        </w:rPr>
        <w:t xml:space="preserve">             </w:t>
      </w:r>
      <w:r w:rsidR="00403101" w:rsidRPr="00403101">
        <w:rPr>
          <w:rFonts w:asciiTheme="majorBidi" w:hAnsiTheme="majorBidi" w:cstheme="majorBidi"/>
        </w:rPr>
        <w:t>………</w:t>
      </w:r>
      <w:r w:rsidR="00A3238E">
        <w:rPr>
          <w:rFonts w:asciiTheme="majorBidi" w:hAnsiTheme="majorBidi" w:cstheme="majorBidi"/>
        </w:rPr>
        <w:t xml:space="preserve"> </w:t>
      </w:r>
      <w:r w:rsidR="00403101" w:rsidRPr="00403101">
        <w:rPr>
          <w:rFonts w:asciiTheme="majorBidi" w:hAnsiTheme="majorBidi" w:cstheme="majorBidi"/>
        </w:rPr>
        <w:t>..(5)</w:t>
      </w:r>
    </w:p>
    <w:p w:rsidR="00403101" w:rsidRPr="00403101" w:rsidRDefault="00403101" w:rsidP="00A3238E">
      <w:pPr>
        <w:bidi w:val="0"/>
        <w:spacing w:line="360" w:lineRule="auto"/>
        <w:jc w:val="both"/>
        <w:rPr>
          <w:rFonts w:asciiTheme="majorBidi" w:hAnsiTheme="majorBidi" w:cstheme="majorBidi"/>
        </w:rPr>
      </w:pPr>
      <m:oMath>
        <m:r>
          <m:rPr>
            <m:nor/>
          </m:rPr>
          <w:rPr>
            <w:rFonts w:asciiTheme="majorBidi" w:hAnsiTheme="majorBidi" w:cstheme="majorBidi"/>
            <w:i/>
            <w:iCs/>
          </w:rPr>
          <m:t xml:space="preserve">δ = </m:t>
        </m:r>
        <m:d>
          <m:dPr>
            <m:ctrlPr>
              <w:rPr>
                <w:rFonts w:ascii="Cambria Math" w:hAnsi="Cambria Math" w:cstheme="majorBidi"/>
                <w:i/>
                <w:iCs/>
              </w:rPr>
            </m:ctrlPr>
          </m:dPr>
          <m:e>
            <m:r>
              <m:rPr>
                <m:nor/>
              </m:rPr>
              <w:rPr>
                <w:rFonts w:asciiTheme="majorBidi" w:hAnsiTheme="majorBidi" w:cstheme="majorBidi"/>
                <w:i/>
                <w:iCs/>
              </w:rPr>
              <m:t xml:space="preserve">0.7+0.35 × </m:t>
            </m:r>
            <m:f>
              <m:fPr>
                <m:ctrlPr>
                  <w:rPr>
                    <w:rFonts w:ascii="Cambria Math" w:hAnsi="Cambria Math" w:cstheme="majorBidi"/>
                    <w:i/>
                    <w:iCs/>
                  </w:rPr>
                </m:ctrlPr>
              </m:fPr>
              <m:num>
                <m:r>
                  <m:rPr>
                    <m:nor/>
                  </m:rPr>
                  <w:rPr>
                    <w:rFonts w:ascii="Cambria Math" w:hAnsi="Cambria Math" w:cs="Cambria Math"/>
                    <w:i/>
                    <w:iCs/>
                  </w:rPr>
                  <m:t>∀</m:t>
                </m:r>
              </m:num>
              <m:den>
                <m:sSup>
                  <m:sSupPr>
                    <m:ctrlPr>
                      <w:rPr>
                        <w:rFonts w:ascii="Cambria Math" w:hAnsi="Cambria Math" w:cstheme="majorBidi"/>
                        <w:i/>
                        <w:iCs/>
                      </w:rPr>
                    </m:ctrlPr>
                  </m:sSupPr>
                  <m:e>
                    <m:r>
                      <m:rPr>
                        <m:nor/>
                      </m:rPr>
                      <w:rPr>
                        <w:rFonts w:asciiTheme="majorBidi" w:hAnsiTheme="majorBidi" w:cstheme="majorBidi"/>
                        <w:i/>
                        <w:iCs/>
                      </w:rPr>
                      <m:t>90</m:t>
                    </m:r>
                  </m:e>
                  <m:sup>
                    <m:r>
                      <m:rPr>
                        <m:nor/>
                      </m:rPr>
                      <w:rPr>
                        <w:rFonts w:asciiTheme="majorBidi" w:hAnsiTheme="majorBidi" w:cstheme="majorBidi"/>
                        <w:i/>
                        <w:iCs/>
                      </w:rPr>
                      <m:t>°</m:t>
                    </m:r>
                  </m:sup>
                </m:sSup>
              </m:den>
            </m:f>
          </m:e>
        </m:d>
        <m:d>
          <m:dPr>
            <m:ctrlPr>
              <w:rPr>
                <w:rFonts w:ascii="Cambria Math" w:hAnsi="Cambria Math" w:cstheme="majorBidi"/>
                <w:i/>
                <w:iCs/>
              </w:rPr>
            </m:ctrlPr>
          </m:dPr>
          <m:e>
            <m:r>
              <m:rPr>
                <m:nor/>
              </m:rPr>
              <w:rPr>
                <w:rFonts w:asciiTheme="majorBidi" w:hAnsiTheme="majorBidi" w:cstheme="majorBidi"/>
                <w:i/>
                <w:iCs/>
              </w:rPr>
              <m:t xml:space="preserve">0.051+0.19 </m:t>
            </m:r>
            <m:f>
              <m:fPr>
                <m:ctrlPr>
                  <w:rPr>
                    <w:rFonts w:ascii="Cambria Math" w:hAnsi="Cambria Math" w:cstheme="majorBidi"/>
                    <w:i/>
                    <w:iCs/>
                  </w:rPr>
                </m:ctrlPr>
              </m:fPr>
              <m:num>
                <m:sSub>
                  <m:sSubPr>
                    <m:ctrlPr>
                      <w:rPr>
                        <w:rFonts w:ascii="Cambria Math" w:hAnsi="Cambria Math" w:cstheme="majorBidi"/>
                        <w:i/>
                        <w:iCs/>
                      </w:rPr>
                    </m:ctrlPr>
                  </m:sSubPr>
                  <m:e>
                    <m:r>
                      <m:rPr>
                        <m:nor/>
                      </m:rPr>
                      <w:rPr>
                        <w:rFonts w:asciiTheme="majorBidi" w:hAnsiTheme="majorBidi" w:cstheme="majorBidi"/>
                        <w:i/>
                        <w:iCs/>
                      </w:rPr>
                      <m:t>d</m:t>
                    </m:r>
                  </m:e>
                  <m:sub>
                    <m:r>
                      <m:rPr>
                        <m:nor/>
                      </m:rPr>
                      <w:rPr>
                        <w:rFonts w:asciiTheme="majorBidi" w:hAnsiTheme="majorBidi" w:cstheme="majorBidi"/>
                        <w:i/>
                        <w:iCs/>
                      </w:rPr>
                      <m:t>r</m:t>
                    </m:r>
                  </m:sub>
                </m:sSub>
              </m:num>
              <m:den>
                <m:r>
                  <m:rPr>
                    <m:nor/>
                  </m:rPr>
                  <w:rPr>
                    <w:rFonts w:asciiTheme="majorBidi" w:hAnsiTheme="majorBidi" w:cstheme="majorBidi"/>
                    <w:i/>
                    <w:iCs/>
                  </w:rPr>
                  <m:t>Re</m:t>
                </m:r>
              </m:den>
            </m:f>
          </m:e>
        </m:d>
      </m:oMath>
      <w:r w:rsidRPr="00403101">
        <w:rPr>
          <w:rFonts w:asciiTheme="majorBidi" w:hAnsiTheme="majorBidi" w:cstheme="majorBidi"/>
        </w:rPr>
        <w:t xml:space="preserve">                                        ……………………</w:t>
      </w:r>
      <w:proofErr w:type="gramStart"/>
      <w:r w:rsidRPr="00403101">
        <w:rPr>
          <w:rFonts w:asciiTheme="majorBidi" w:hAnsiTheme="majorBidi" w:cstheme="majorBidi"/>
        </w:rPr>
        <w:t>..(</w:t>
      </w:r>
      <w:proofErr w:type="gramEnd"/>
      <w:r w:rsidRPr="00403101">
        <w:rPr>
          <w:rFonts w:asciiTheme="majorBidi" w:hAnsiTheme="majorBidi" w:cstheme="majorBidi"/>
        </w:rPr>
        <w:t>6)</w:t>
      </w:r>
    </w:p>
    <w:p w:rsidR="00403101" w:rsidRPr="00403101" w:rsidRDefault="00403101" w:rsidP="00A3238E">
      <w:pPr>
        <w:bidi w:val="0"/>
        <w:spacing w:line="360" w:lineRule="auto"/>
        <w:jc w:val="both"/>
        <w:rPr>
          <w:rFonts w:asciiTheme="majorBidi" w:hAnsiTheme="majorBidi" w:cstheme="majorBidi"/>
          <w:b/>
          <w:bCs/>
        </w:rPr>
      </w:pPr>
      <w:r w:rsidRPr="00403101">
        <w:rPr>
          <w:rFonts w:asciiTheme="majorBidi" w:hAnsiTheme="majorBidi" w:cstheme="majorBidi"/>
        </w:rPr>
        <w:t>The bend angle (</w:t>
      </w:r>
      <m:oMath>
        <m:r>
          <w:rPr>
            <w:rFonts w:ascii="Cambria Math" w:hAnsi="Cambria Math" w:cstheme="majorBidi"/>
          </w:rPr>
          <m:t>∀</m:t>
        </m:r>
      </m:oMath>
      <w:r w:rsidRPr="00403101">
        <w:rPr>
          <w:rFonts w:asciiTheme="majorBidi" w:hAnsiTheme="majorBidi" w:cstheme="majorBidi"/>
        </w:rPr>
        <w:t xml:space="preserve">) is 180° in the present study </w:t>
      </w:r>
      <w:r w:rsidRPr="00403101">
        <w:rPr>
          <w:rFonts w:asciiTheme="majorBidi" w:hAnsiTheme="majorBidi" w:cstheme="majorBidi"/>
          <w:vertAlign w:val="superscript"/>
        </w:rPr>
        <w:t>(7</w:t>
      </w:r>
      <w:r w:rsidRPr="00403101">
        <w:rPr>
          <w:rFonts w:asciiTheme="majorBidi" w:hAnsiTheme="majorBidi" w:cstheme="majorBidi"/>
          <w:b/>
          <w:bCs/>
          <w:vertAlign w:val="superscript"/>
        </w:rPr>
        <w:t>)</w:t>
      </w:r>
      <w:r w:rsidRPr="00403101">
        <w:rPr>
          <w:rFonts w:asciiTheme="majorBidi" w:hAnsiTheme="majorBidi" w:cstheme="majorBidi"/>
        </w:rPr>
        <w:t>.</w:t>
      </w:r>
    </w:p>
    <w:p w:rsidR="00403101" w:rsidRPr="00403101" w:rsidRDefault="00403101" w:rsidP="00403101">
      <w:pPr>
        <w:bidi w:val="0"/>
        <w:spacing w:line="360" w:lineRule="auto"/>
        <w:jc w:val="both"/>
        <w:rPr>
          <w:rFonts w:asciiTheme="majorBidi" w:hAnsiTheme="majorBidi" w:cstheme="majorBidi"/>
        </w:rPr>
      </w:pPr>
      <w:r w:rsidRPr="00403101">
        <w:rPr>
          <w:rFonts w:asciiTheme="majorBidi" w:hAnsiTheme="majorBidi" w:cstheme="majorBidi"/>
        </w:rPr>
        <w:t>Energy balance equation (E.B):</w:t>
      </w:r>
    </w:p>
    <w:p w:rsidR="00403101" w:rsidRPr="00403101" w:rsidRDefault="001820C3" w:rsidP="00A3238E">
      <w:pPr>
        <w:bidi w:val="0"/>
        <w:spacing w:line="360" w:lineRule="auto"/>
        <w:jc w:val="both"/>
        <w:rPr>
          <w:rFonts w:asciiTheme="majorBidi" w:hAnsiTheme="majorBidi" w:cstheme="majorBidi"/>
        </w:rPr>
      </w:pPr>
      <m:oMath>
        <m:nary>
          <m:naryPr>
            <m:chr m:val="∑"/>
            <m:limLoc m:val="undOvr"/>
            <m:ctrlPr>
              <w:rPr>
                <w:rFonts w:ascii="Cambria Math" w:hAnsi="Cambria Math" w:cstheme="majorBidi"/>
                <w:i/>
              </w:rPr>
            </m:ctrlPr>
          </m:naryPr>
          <m:sub>
            <m:r>
              <m:rPr>
                <m:nor/>
              </m:rPr>
              <w:rPr>
                <w:rFonts w:asciiTheme="majorBidi" w:hAnsiTheme="majorBidi" w:cstheme="majorBidi"/>
                <w:i/>
              </w:rPr>
              <m:t>i=1</m:t>
            </m:r>
          </m:sub>
          <m:sup>
            <m:r>
              <m:rPr>
                <m:nor/>
              </m:rPr>
              <w:rPr>
                <w:rFonts w:asciiTheme="majorBidi" w:hAnsiTheme="majorBidi" w:cstheme="majorBidi"/>
                <w:i/>
              </w:rPr>
              <m:t>Nc</m:t>
            </m:r>
          </m:sup>
          <m:e>
            <m:sSub>
              <m:sSubPr>
                <m:ctrlPr>
                  <w:rPr>
                    <w:rFonts w:ascii="Cambria Math" w:hAnsi="Cambria Math" w:cstheme="majorBidi"/>
                    <w:i/>
                  </w:rPr>
                </m:ctrlPr>
              </m:sSubPr>
              <m:e>
                <m:r>
                  <m:rPr>
                    <m:nor/>
                  </m:rPr>
                  <w:rPr>
                    <w:rFonts w:asciiTheme="majorBidi" w:hAnsiTheme="majorBidi" w:cstheme="majorBidi"/>
                    <w:i/>
                  </w:rPr>
                  <m:t>F</m:t>
                </m:r>
              </m:e>
              <m:sub>
                <m:r>
                  <m:rPr>
                    <m:nor/>
                  </m:rPr>
                  <w:rPr>
                    <w:rFonts w:asciiTheme="majorBidi" w:hAnsiTheme="majorBidi" w:cstheme="majorBidi"/>
                    <w:i/>
                  </w:rPr>
                  <m:t>i</m:t>
                </m:r>
              </m:sub>
            </m:sSub>
            <m:sSub>
              <m:sSubPr>
                <m:ctrlPr>
                  <w:rPr>
                    <w:rFonts w:ascii="Cambria Math" w:hAnsi="Cambria Math" w:cstheme="majorBidi"/>
                    <w:i/>
                  </w:rPr>
                </m:ctrlPr>
              </m:sSubPr>
              <m:e>
                <m:r>
                  <m:rPr>
                    <m:nor/>
                  </m:rPr>
                  <w:rPr>
                    <w:rFonts w:asciiTheme="majorBidi" w:hAnsiTheme="majorBidi" w:cstheme="majorBidi"/>
                    <w:i/>
                  </w:rPr>
                  <m:t>cp</m:t>
                </m:r>
              </m:e>
              <m:sub>
                <m:r>
                  <m:rPr>
                    <m:nor/>
                  </m:rPr>
                  <w:rPr>
                    <w:rFonts w:asciiTheme="majorBidi" w:hAnsiTheme="majorBidi" w:cstheme="majorBidi"/>
                    <w:i/>
                  </w:rPr>
                  <m:t>i</m:t>
                </m:r>
              </m:sub>
            </m:sSub>
          </m:e>
        </m:nary>
        <m:r>
          <m:rPr>
            <m:nor/>
          </m:rPr>
          <w:rPr>
            <w:rFonts w:asciiTheme="majorBidi" w:hAnsiTheme="majorBidi" w:cstheme="majorBidi"/>
            <w:i/>
          </w:rPr>
          <m:t xml:space="preserve"> </m:t>
        </m:r>
        <m:f>
          <m:fPr>
            <m:ctrlPr>
              <w:rPr>
                <w:rFonts w:ascii="Cambria Math" w:hAnsi="Cambria Math" w:cstheme="majorBidi"/>
                <w:i/>
              </w:rPr>
            </m:ctrlPr>
          </m:fPr>
          <m:num>
            <m:sSub>
              <m:sSubPr>
                <m:ctrlPr>
                  <w:rPr>
                    <w:rFonts w:ascii="Cambria Math" w:hAnsi="Cambria Math" w:cstheme="majorBidi"/>
                    <w:i/>
                  </w:rPr>
                </m:ctrlPr>
              </m:sSubPr>
              <m:e>
                <m:r>
                  <m:rPr>
                    <m:nor/>
                  </m:rPr>
                  <w:rPr>
                    <w:rFonts w:asciiTheme="majorBidi" w:hAnsiTheme="majorBidi" w:cstheme="majorBidi"/>
                    <w:i/>
                  </w:rPr>
                  <m:t>dT</m:t>
                </m:r>
              </m:e>
              <m:sub>
                <m:r>
                  <m:rPr>
                    <m:nor/>
                  </m:rPr>
                  <w:rPr>
                    <w:rFonts w:asciiTheme="majorBidi" w:hAnsiTheme="majorBidi" w:cstheme="majorBidi"/>
                    <w:i/>
                  </w:rPr>
                  <m:t>g</m:t>
                </m:r>
              </m:sub>
            </m:sSub>
          </m:num>
          <m:den>
            <m:r>
              <m:rPr>
                <m:nor/>
              </m:rPr>
              <w:rPr>
                <w:rFonts w:asciiTheme="majorBidi" w:hAnsiTheme="majorBidi" w:cstheme="majorBidi"/>
                <w:i/>
              </w:rPr>
              <m:t>dz</m:t>
            </m:r>
          </m:den>
        </m:f>
        <m:r>
          <m:rPr>
            <m:nor/>
          </m:rPr>
          <w:rPr>
            <w:rFonts w:asciiTheme="majorBidi" w:hAnsiTheme="majorBidi" w:cstheme="majorBidi"/>
            <w:i/>
          </w:rPr>
          <m:t>=Q</m:t>
        </m:r>
        <m:d>
          <m:dPr>
            <m:ctrlPr>
              <w:rPr>
                <w:rFonts w:ascii="Cambria Math" w:hAnsi="Cambria Math" w:cstheme="majorBidi"/>
                <w:i/>
              </w:rPr>
            </m:ctrlPr>
          </m:dPr>
          <m:e>
            <m:r>
              <m:rPr>
                <m:nor/>
              </m:rPr>
              <w:rPr>
                <w:rFonts w:asciiTheme="majorBidi" w:hAnsiTheme="majorBidi" w:cstheme="majorBidi"/>
                <w:i/>
              </w:rPr>
              <m:t>z</m:t>
            </m:r>
          </m:e>
        </m:d>
        <m:r>
          <m:rPr>
            <m:nor/>
          </m:rPr>
          <w:rPr>
            <w:rFonts w:asciiTheme="majorBidi" w:hAnsiTheme="majorBidi" w:cstheme="majorBidi"/>
            <w:i/>
          </w:rPr>
          <m:t xml:space="preserve">π </m:t>
        </m:r>
        <m:sSub>
          <m:sSubPr>
            <m:ctrlPr>
              <w:rPr>
                <w:rFonts w:ascii="Cambria Math" w:hAnsi="Cambria Math" w:cstheme="majorBidi"/>
                <w:i/>
              </w:rPr>
            </m:ctrlPr>
          </m:sSubPr>
          <m:e>
            <m:r>
              <m:rPr>
                <m:nor/>
              </m:rPr>
              <w:rPr>
                <w:rFonts w:asciiTheme="majorBidi" w:hAnsiTheme="majorBidi" w:cstheme="majorBidi"/>
                <w:i/>
              </w:rPr>
              <m:t>d</m:t>
            </m:r>
          </m:e>
          <m:sub>
            <m:r>
              <m:rPr>
                <m:nor/>
              </m:rPr>
              <w:rPr>
                <w:rFonts w:asciiTheme="majorBidi" w:hAnsiTheme="majorBidi" w:cstheme="majorBidi"/>
                <w:i/>
              </w:rPr>
              <m:t>r</m:t>
            </m:r>
          </m:sub>
        </m:sSub>
        <m:r>
          <m:rPr>
            <m:nor/>
          </m:rPr>
          <w:rPr>
            <w:rFonts w:asciiTheme="majorBidi" w:hAnsiTheme="majorBidi" w:cstheme="majorBidi"/>
            <w:i/>
          </w:rPr>
          <m:t xml:space="preserve">+ </m:t>
        </m:r>
        <m:f>
          <m:fPr>
            <m:ctrlPr>
              <w:rPr>
                <w:rFonts w:ascii="Cambria Math" w:hAnsi="Cambria Math" w:cstheme="majorBidi"/>
                <w:i/>
              </w:rPr>
            </m:ctrlPr>
          </m:fPr>
          <m:num>
            <m:r>
              <m:rPr>
                <m:nor/>
              </m:rPr>
              <w:rPr>
                <w:rFonts w:asciiTheme="majorBidi" w:hAnsiTheme="majorBidi" w:cstheme="majorBidi"/>
                <w:i/>
              </w:rPr>
              <m:t>π</m:t>
            </m:r>
            <m:sSubSup>
              <m:sSubSupPr>
                <m:ctrlPr>
                  <w:rPr>
                    <w:rFonts w:ascii="Cambria Math" w:hAnsi="Cambria Math" w:cstheme="majorBidi"/>
                    <w:i/>
                  </w:rPr>
                </m:ctrlPr>
              </m:sSubSupPr>
              <m:e>
                <m:r>
                  <m:rPr>
                    <m:nor/>
                  </m:rPr>
                  <w:rPr>
                    <w:rFonts w:asciiTheme="majorBidi" w:hAnsiTheme="majorBidi" w:cstheme="majorBidi"/>
                    <w:i/>
                  </w:rPr>
                  <m:t>d</m:t>
                </m:r>
              </m:e>
              <m:sub>
                <m:r>
                  <m:rPr>
                    <m:nor/>
                  </m:rPr>
                  <w:rPr>
                    <w:rFonts w:asciiTheme="majorBidi" w:hAnsiTheme="majorBidi" w:cstheme="majorBidi"/>
                    <w:i/>
                  </w:rPr>
                  <m:t>r</m:t>
                </m:r>
              </m:sub>
              <m:sup>
                <m:r>
                  <m:rPr>
                    <m:nor/>
                  </m:rPr>
                  <w:rPr>
                    <w:rFonts w:asciiTheme="majorBidi" w:hAnsiTheme="majorBidi" w:cstheme="majorBidi"/>
                    <w:i/>
                  </w:rPr>
                  <m:t>2</m:t>
                </m:r>
              </m:sup>
            </m:sSubSup>
          </m:num>
          <m:den>
            <m:r>
              <m:rPr>
                <m:nor/>
              </m:rPr>
              <w:rPr>
                <w:rFonts w:asciiTheme="majorBidi" w:hAnsiTheme="majorBidi" w:cstheme="majorBidi"/>
                <w:i/>
              </w:rPr>
              <m:t>4</m:t>
            </m:r>
          </m:den>
        </m:f>
        <m:r>
          <m:rPr>
            <m:nor/>
          </m:rPr>
          <w:rPr>
            <w:rFonts w:asciiTheme="majorBidi" w:hAnsiTheme="majorBidi" w:cstheme="majorBidi"/>
            <w:i/>
          </w:rPr>
          <m:t xml:space="preserve"> </m:t>
        </m:r>
        <m:nary>
          <m:naryPr>
            <m:chr m:val="∑"/>
            <m:limLoc m:val="undOvr"/>
            <m:ctrlPr>
              <w:rPr>
                <w:rFonts w:ascii="Cambria Math" w:hAnsi="Cambria Math" w:cstheme="majorBidi"/>
                <w:i/>
              </w:rPr>
            </m:ctrlPr>
          </m:naryPr>
          <m:sub>
            <m:r>
              <m:rPr>
                <m:nor/>
              </m:rPr>
              <w:rPr>
                <w:rFonts w:asciiTheme="majorBidi" w:hAnsiTheme="majorBidi" w:cstheme="majorBidi"/>
                <w:i/>
              </w:rPr>
              <m:t>j=1</m:t>
            </m:r>
          </m:sub>
          <m:sup>
            <m:r>
              <m:rPr>
                <m:nor/>
              </m:rPr>
              <w:rPr>
                <w:rFonts w:asciiTheme="majorBidi" w:hAnsiTheme="majorBidi" w:cstheme="majorBidi"/>
                <w:i/>
              </w:rPr>
              <m:t>Nr</m:t>
            </m:r>
          </m:sup>
          <m:e>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j</m:t>
                </m:r>
              </m:sub>
            </m:sSub>
            <m:r>
              <m:rPr>
                <m:nor/>
              </m:rPr>
              <w:rPr>
                <w:rFonts w:asciiTheme="majorBidi" w:hAnsiTheme="majorBidi" w:cstheme="majorBidi"/>
                <w:i/>
              </w:rPr>
              <m:t>(</m:t>
            </m:r>
            <m:sSub>
              <m:sSubPr>
                <m:ctrlPr>
                  <w:rPr>
                    <w:rFonts w:ascii="Cambria Math" w:hAnsi="Cambria Math" w:cstheme="majorBidi"/>
                    <w:i/>
                  </w:rPr>
                </m:ctrlPr>
              </m:sSubPr>
              <m:e>
                <m:r>
                  <w:rPr>
                    <w:rFonts w:ascii="Cambria Math" w:hAnsi="Cambria Math" w:cstheme="majorBidi"/>
                  </w:rPr>
                  <m:t>-∆H</m:t>
                </m:r>
              </m:e>
              <m:sub>
                <m:r>
                  <w:rPr>
                    <w:rFonts w:ascii="Cambria Math" w:hAnsi="Cambria Math" w:cstheme="majorBidi"/>
                  </w:rPr>
                  <m:t>j</m:t>
                </m:r>
              </m:sub>
            </m:sSub>
            <m:r>
              <m:rPr>
                <m:nor/>
              </m:rPr>
              <w:rPr>
                <w:rFonts w:asciiTheme="majorBidi" w:hAnsiTheme="majorBidi" w:cstheme="majorBidi"/>
                <w:i/>
              </w:rPr>
              <m:t>)</m:t>
            </m:r>
          </m:e>
        </m:nary>
        <m:r>
          <m:rPr>
            <m:nor/>
          </m:rPr>
          <w:rPr>
            <w:rFonts w:asciiTheme="majorBidi" w:hAnsiTheme="majorBidi" w:cstheme="majorBidi"/>
            <w:i/>
          </w:rPr>
          <m:t xml:space="preserve"> </m:t>
        </m:r>
      </m:oMath>
      <w:r w:rsidR="00403101" w:rsidRPr="00403101">
        <w:rPr>
          <w:rFonts w:asciiTheme="majorBidi" w:hAnsiTheme="majorBidi" w:cstheme="majorBidi"/>
        </w:rPr>
        <w:t xml:space="preserve">         </w:t>
      </w:r>
      <m:oMath>
        <m:groupChr>
          <m:groupChrPr>
            <m:chr m:val="⇒"/>
            <m:vertJc m:val="bot"/>
            <m:ctrlPr>
              <w:rPr>
                <w:rFonts w:ascii="Cambria Math" w:hAnsi="Cambria Math" w:cstheme="majorBidi"/>
                <w:i/>
              </w:rPr>
            </m:ctrlPr>
          </m:groupChrPr>
          <m:e>
            <m:r>
              <w:rPr>
                <w:rFonts w:ascii="Cambria Math" w:hAnsi="Cambria Math" w:cstheme="majorBidi"/>
                <w:color w:val="FFFFFF" w:themeColor="background1"/>
              </w:rPr>
              <m:t>1</m:t>
            </m:r>
          </m:e>
        </m:groupChr>
      </m:oMath>
    </w:p>
    <w:p w:rsidR="00403101" w:rsidRPr="00403101" w:rsidRDefault="00403101" w:rsidP="00AF2339">
      <w:pPr>
        <w:bidi w:val="0"/>
        <w:spacing w:line="360" w:lineRule="auto"/>
        <w:jc w:val="both"/>
        <w:rPr>
          <w:rFonts w:asciiTheme="majorBidi" w:hAnsiTheme="majorBidi" w:cstheme="majorBidi"/>
        </w:rPr>
      </w:pPr>
      <m:oMath>
        <m:r>
          <m:rPr>
            <m:nor/>
          </m:rPr>
          <w:rPr>
            <w:rFonts w:asciiTheme="majorBidi" w:hAnsiTheme="majorBidi" w:cstheme="majorBidi"/>
            <w:i/>
            <w:iCs/>
            <w:sz w:val="28"/>
            <w:szCs w:val="28"/>
          </w:rPr>
          <m:t xml:space="preserve"> </m:t>
        </m:r>
        <m:f>
          <m:fPr>
            <m:ctrlPr>
              <w:rPr>
                <w:rFonts w:ascii="Cambria Math" w:hAnsi="Cambria Math" w:cstheme="majorBidi"/>
                <w:i/>
                <w:iCs/>
                <w:sz w:val="28"/>
                <w:szCs w:val="28"/>
              </w:rPr>
            </m:ctrlPr>
          </m:fPr>
          <m:num>
            <m:sSub>
              <m:sSubPr>
                <m:ctrlPr>
                  <w:rPr>
                    <w:rFonts w:ascii="Cambria Math" w:hAnsi="Cambria Math" w:cstheme="majorBidi"/>
                    <w:i/>
                    <w:iCs/>
                    <w:sz w:val="28"/>
                    <w:szCs w:val="28"/>
                  </w:rPr>
                </m:ctrlPr>
              </m:sSubPr>
              <m:e>
                <m:r>
                  <w:rPr>
                    <w:rFonts w:ascii="Cambria Math" w:hAnsi="Cambria Math" w:cstheme="majorBidi"/>
                    <w:sz w:val="28"/>
                    <w:szCs w:val="28"/>
                  </w:rPr>
                  <m:t>dT</m:t>
                </m:r>
              </m:e>
              <m:sub>
                <m:r>
                  <w:rPr>
                    <w:rFonts w:ascii="Cambria Math" w:hAnsi="Cambria Math" w:cstheme="majorBidi"/>
                    <w:sz w:val="28"/>
                    <w:szCs w:val="28"/>
                  </w:rPr>
                  <m:t>g</m:t>
                </m:r>
              </m:sub>
            </m:sSub>
          </m:num>
          <m:den>
            <m:r>
              <w:rPr>
                <w:rFonts w:ascii="Cambria Math" w:hAnsi="Cambria Math" w:cstheme="majorBidi"/>
                <w:sz w:val="28"/>
                <w:szCs w:val="28"/>
              </w:rPr>
              <m:t>dz</m:t>
            </m:r>
          </m:den>
        </m:f>
        <m:r>
          <w:rPr>
            <w:rFonts w:ascii="Cambria Math" w:hAnsi="Cambria Math" w:cstheme="majorBidi"/>
            <w:sz w:val="28"/>
            <w:szCs w:val="28"/>
          </w:rPr>
          <m:t>=</m:t>
        </m:r>
        <m:f>
          <m:fPr>
            <m:ctrlPr>
              <w:rPr>
                <w:rFonts w:ascii="Cambria Math" w:hAnsi="Cambria Math" w:cstheme="majorBidi"/>
                <w:i/>
                <w:iCs/>
                <w:sz w:val="28"/>
                <w:szCs w:val="28"/>
              </w:rPr>
            </m:ctrlPr>
          </m:fPr>
          <m:num>
            <m:r>
              <w:rPr>
                <w:rFonts w:ascii="Cambria Math" w:hAnsi="Cambria Math" w:cstheme="majorBidi"/>
                <w:sz w:val="28"/>
                <w:szCs w:val="28"/>
              </w:rPr>
              <m:t>(Q</m:t>
            </m:r>
            <m:d>
              <m:dPr>
                <m:ctrlPr>
                  <w:rPr>
                    <w:rFonts w:ascii="Cambria Math" w:hAnsi="Cambria Math" w:cstheme="majorBidi"/>
                    <w:i/>
                    <w:iCs/>
                    <w:sz w:val="28"/>
                    <w:szCs w:val="28"/>
                  </w:rPr>
                </m:ctrlPr>
              </m:dPr>
              <m:e>
                <m:r>
                  <w:rPr>
                    <w:rFonts w:ascii="Cambria Math" w:hAnsi="Cambria Math" w:cstheme="majorBidi"/>
                    <w:sz w:val="28"/>
                    <w:szCs w:val="28"/>
                  </w:rPr>
                  <m:t>z</m:t>
                </m:r>
              </m:e>
            </m:d>
            <m:r>
              <w:rPr>
                <w:rFonts w:ascii="Cambria Math" w:hAnsi="Cambria Math" w:cstheme="majorBidi"/>
                <w:sz w:val="28"/>
                <w:szCs w:val="28"/>
              </w:rPr>
              <m:t xml:space="preserve">π </m:t>
            </m:r>
            <m:sSub>
              <m:sSubPr>
                <m:ctrlPr>
                  <w:rPr>
                    <w:rFonts w:ascii="Cambria Math" w:hAnsi="Cambria Math" w:cstheme="majorBidi"/>
                    <w:i/>
                    <w:iCs/>
                    <w:sz w:val="28"/>
                    <w:szCs w:val="28"/>
                  </w:rPr>
                </m:ctrlPr>
              </m:sSubPr>
              <m:e>
                <m:r>
                  <w:rPr>
                    <w:rFonts w:ascii="Cambria Math" w:hAnsi="Cambria Math" w:cstheme="majorBidi"/>
                    <w:sz w:val="28"/>
                    <w:szCs w:val="28"/>
                  </w:rPr>
                  <m:t>d</m:t>
                </m:r>
              </m:e>
              <m:sub>
                <m:r>
                  <w:rPr>
                    <w:rFonts w:ascii="Cambria Math" w:hAnsi="Cambria Math" w:cstheme="majorBidi"/>
                    <w:sz w:val="28"/>
                    <w:szCs w:val="28"/>
                  </w:rPr>
                  <m:t>r</m:t>
                </m:r>
              </m:sub>
            </m:sSub>
            <m:r>
              <w:rPr>
                <w:rFonts w:ascii="Cambria Math" w:hAnsi="Cambria Math" w:cstheme="majorBidi"/>
                <w:sz w:val="28"/>
                <w:szCs w:val="28"/>
              </w:rPr>
              <m:t xml:space="preserve">+ </m:t>
            </m:r>
            <m:f>
              <m:fPr>
                <m:ctrlPr>
                  <w:rPr>
                    <w:rFonts w:ascii="Cambria Math" w:hAnsi="Cambria Math" w:cstheme="majorBidi"/>
                    <w:i/>
                    <w:iCs/>
                    <w:sz w:val="28"/>
                    <w:szCs w:val="28"/>
                  </w:rPr>
                </m:ctrlPr>
              </m:fPr>
              <m:num>
                <m:r>
                  <w:rPr>
                    <w:rFonts w:ascii="Cambria Math" w:hAnsi="Cambria Math" w:cstheme="majorBidi"/>
                    <w:sz w:val="28"/>
                    <w:szCs w:val="28"/>
                  </w:rPr>
                  <m:t>π</m:t>
                </m:r>
                <m:sSubSup>
                  <m:sSubSupPr>
                    <m:ctrlPr>
                      <w:rPr>
                        <w:rFonts w:ascii="Cambria Math" w:hAnsi="Cambria Math" w:cstheme="majorBidi"/>
                        <w:i/>
                        <w:iCs/>
                        <w:sz w:val="28"/>
                        <w:szCs w:val="28"/>
                      </w:rPr>
                    </m:ctrlPr>
                  </m:sSubSupPr>
                  <m:e>
                    <m:r>
                      <w:rPr>
                        <w:rFonts w:ascii="Cambria Math" w:hAnsi="Cambria Math" w:cstheme="majorBidi"/>
                        <w:sz w:val="28"/>
                        <w:szCs w:val="28"/>
                      </w:rPr>
                      <m:t>d</m:t>
                    </m:r>
                  </m:e>
                  <m:sub>
                    <m:r>
                      <w:rPr>
                        <w:rFonts w:ascii="Cambria Math" w:hAnsi="Cambria Math" w:cstheme="majorBidi"/>
                        <w:sz w:val="28"/>
                        <w:szCs w:val="28"/>
                      </w:rPr>
                      <m:t>r</m:t>
                    </m:r>
                  </m:sub>
                  <m:sup>
                    <m:r>
                      <w:rPr>
                        <w:rFonts w:ascii="Cambria Math" w:hAnsi="Cambria Math" w:cstheme="majorBidi"/>
                        <w:sz w:val="28"/>
                        <w:szCs w:val="28"/>
                      </w:rPr>
                      <m:t>2</m:t>
                    </m:r>
                  </m:sup>
                </m:sSubSup>
              </m:num>
              <m:den>
                <m:r>
                  <w:rPr>
                    <w:rFonts w:ascii="Cambria Math" w:hAnsi="Cambria Math" w:cstheme="majorBidi"/>
                    <w:sz w:val="28"/>
                    <w:szCs w:val="28"/>
                  </w:rPr>
                  <m:t>4</m:t>
                </m:r>
              </m:den>
            </m:f>
            <m:r>
              <w:rPr>
                <w:rFonts w:ascii="Cambria Math" w:hAnsi="Cambria Math" w:cstheme="majorBidi"/>
                <w:sz w:val="28"/>
                <w:szCs w:val="28"/>
              </w:rPr>
              <m:t xml:space="preserve"> </m:t>
            </m:r>
            <m:nary>
              <m:naryPr>
                <m:chr m:val="∑"/>
                <m:limLoc m:val="undOvr"/>
                <m:ctrlPr>
                  <w:rPr>
                    <w:rFonts w:ascii="Cambria Math" w:hAnsi="Cambria Math" w:cstheme="majorBidi"/>
                    <w:i/>
                    <w:iCs/>
                    <w:sz w:val="28"/>
                    <w:szCs w:val="28"/>
                  </w:rPr>
                </m:ctrlPr>
              </m:naryPr>
              <m:sub>
                <m:r>
                  <w:rPr>
                    <w:rFonts w:ascii="Cambria Math" w:hAnsi="Cambria Math" w:cstheme="majorBidi"/>
                    <w:sz w:val="28"/>
                    <w:szCs w:val="28"/>
                  </w:rPr>
                  <m:t>j=1</m:t>
                </m:r>
              </m:sub>
              <m:sup>
                <m:r>
                  <w:rPr>
                    <w:rFonts w:ascii="Cambria Math" w:hAnsi="Cambria Math" w:cstheme="majorBidi"/>
                    <w:sz w:val="28"/>
                    <w:szCs w:val="28"/>
                  </w:rPr>
                  <m:t>Nr</m:t>
                </m:r>
              </m:sup>
              <m:e>
                <m:sSub>
                  <m:sSubPr>
                    <m:ctrlPr>
                      <w:rPr>
                        <w:rFonts w:ascii="Cambria Math" w:hAnsi="Cambria Math" w:cstheme="majorBidi"/>
                        <w:i/>
                        <w:iCs/>
                        <w:sz w:val="28"/>
                        <w:szCs w:val="28"/>
                      </w:rPr>
                    </m:ctrlPr>
                  </m:sSubPr>
                  <m:e>
                    <m:r>
                      <w:rPr>
                        <w:rFonts w:ascii="Cambria Math" w:hAnsi="Cambria Math" w:cstheme="majorBidi"/>
                        <w:sz w:val="28"/>
                        <w:szCs w:val="28"/>
                      </w:rPr>
                      <m:t>R</m:t>
                    </m:r>
                  </m:e>
                  <m:sub>
                    <m:r>
                      <w:rPr>
                        <w:rFonts w:ascii="Cambria Math" w:hAnsi="Cambria Math" w:cstheme="majorBidi"/>
                        <w:sz w:val="28"/>
                        <w:szCs w:val="28"/>
                      </w:rPr>
                      <m:t xml:space="preserve">j </m:t>
                    </m:r>
                  </m:sub>
                </m:sSub>
                <m:r>
                  <w:rPr>
                    <w:rFonts w:ascii="Cambria Math" w:hAnsi="Cambria Math" w:cstheme="majorBidi"/>
                    <w:sz w:val="28"/>
                    <w:szCs w:val="28"/>
                  </w:rPr>
                  <m:t>(-</m:t>
                </m:r>
                <m:sSub>
                  <m:sSubPr>
                    <m:ctrlPr>
                      <w:rPr>
                        <w:rFonts w:ascii="Cambria Math" w:hAnsi="Cambria Math" w:cstheme="majorBidi"/>
                        <w:i/>
                        <w:iCs/>
                        <w:sz w:val="28"/>
                        <w:szCs w:val="28"/>
                      </w:rPr>
                    </m:ctrlPr>
                  </m:sSubPr>
                  <m:e>
                    <m:r>
                      <w:rPr>
                        <w:rFonts w:ascii="Cambria Math" w:hAnsi="Cambria Math" w:cstheme="majorBidi"/>
                        <w:sz w:val="28"/>
                        <w:szCs w:val="28"/>
                      </w:rPr>
                      <m:t>∆H</m:t>
                    </m:r>
                  </m:e>
                  <m:sub>
                    <m:r>
                      <w:rPr>
                        <w:rFonts w:ascii="Cambria Math" w:hAnsi="Cambria Math" w:cstheme="majorBidi"/>
                        <w:sz w:val="28"/>
                        <w:szCs w:val="28"/>
                      </w:rPr>
                      <m:t>j</m:t>
                    </m:r>
                  </m:sub>
                </m:sSub>
              </m:e>
            </m:nary>
            <m:r>
              <w:rPr>
                <w:rFonts w:ascii="Cambria Math" w:hAnsi="Cambria Math" w:cstheme="majorBidi"/>
                <w:sz w:val="28"/>
                <w:szCs w:val="28"/>
              </w:rPr>
              <m:t>)</m:t>
            </m:r>
          </m:num>
          <m:den>
            <m:r>
              <w:rPr>
                <w:rFonts w:ascii="Cambria Math" w:hAnsi="Cambria Math" w:cstheme="majorBidi"/>
                <w:sz w:val="28"/>
                <w:szCs w:val="28"/>
              </w:rPr>
              <m:t>(</m:t>
            </m:r>
            <m:nary>
              <m:naryPr>
                <m:chr m:val="∑"/>
                <m:limLoc m:val="undOvr"/>
                <m:ctrlPr>
                  <w:rPr>
                    <w:rFonts w:ascii="Cambria Math" w:hAnsi="Cambria Math" w:cstheme="majorBidi"/>
                    <w:i/>
                    <w:iCs/>
                    <w:sz w:val="28"/>
                    <w:szCs w:val="28"/>
                  </w:rPr>
                </m:ctrlPr>
              </m:naryPr>
              <m:sub>
                <m:r>
                  <w:rPr>
                    <w:rFonts w:ascii="Cambria Math" w:hAnsi="Cambria Math" w:cstheme="majorBidi"/>
                    <w:sz w:val="28"/>
                    <w:szCs w:val="28"/>
                  </w:rPr>
                  <m:t>i=1</m:t>
                </m:r>
              </m:sub>
              <m:sup>
                <m:r>
                  <w:rPr>
                    <w:rFonts w:ascii="Cambria Math" w:hAnsi="Cambria Math" w:cstheme="majorBidi"/>
                    <w:sz w:val="28"/>
                    <w:szCs w:val="28"/>
                  </w:rPr>
                  <m:t>Nc</m:t>
                </m:r>
              </m:sup>
              <m:e>
                <m:sSub>
                  <m:sSubPr>
                    <m:ctrlPr>
                      <w:rPr>
                        <w:rFonts w:ascii="Cambria Math" w:hAnsi="Cambria Math" w:cstheme="majorBidi"/>
                        <w:i/>
                        <w:iCs/>
                        <w:sz w:val="28"/>
                        <w:szCs w:val="28"/>
                      </w:rPr>
                    </m:ctrlPr>
                  </m:sSubPr>
                  <m:e>
                    <m:r>
                      <w:rPr>
                        <w:rFonts w:ascii="Cambria Math" w:hAnsi="Cambria Math" w:cstheme="majorBidi"/>
                        <w:sz w:val="28"/>
                        <w:szCs w:val="28"/>
                      </w:rPr>
                      <m:t>F</m:t>
                    </m:r>
                  </m:e>
                  <m:sub>
                    <m:r>
                      <w:rPr>
                        <w:rFonts w:ascii="Cambria Math" w:hAnsi="Cambria Math" w:cstheme="majorBidi"/>
                        <w:sz w:val="28"/>
                        <w:szCs w:val="28"/>
                      </w:rPr>
                      <m:t>i</m:t>
                    </m:r>
                  </m:sub>
                </m:sSub>
                <m:sSub>
                  <m:sSubPr>
                    <m:ctrlPr>
                      <w:rPr>
                        <w:rFonts w:ascii="Cambria Math" w:hAnsi="Cambria Math" w:cstheme="majorBidi"/>
                        <w:i/>
                        <w:iCs/>
                        <w:sz w:val="28"/>
                        <w:szCs w:val="28"/>
                      </w:rPr>
                    </m:ctrlPr>
                  </m:sSubPr>
                  <m:e>
                    <m:r>
                      <w:rPr>
                        <w:rFonts w:ascii="Cambria Math" w:hAnsi="Cambria Math" w:cstheme="majorBidi"/>
                        <w:sz w:val="28"/>
                        <w:szCs w:val="28"/>
                      </w:rPr>
                      <m:t>cp</m:t>
                    </m:r>
                  </m:e>
                  <m:sub>
                    <m:r>
                      <w:rPr>
                        <w:rFonts w:ascii="Cambria Math" w:hAnsi="Cambria Math" w:cstheme="majorBidi"/>
                        <w:sz w:val="28"/>
                        <w:szCs w:val="28"/>
                      </w:rPr>
                      <m:t>i</m:t>
                    </m:r>
                  </m:sub>
                </m:sSub>
              </m:e>
            </m:nary>
            <m:r>
              <w:rPr>
                <w:rFonts w:ascii="Cambria Math" w:hAnsi="Cambria Math" w:cstheme="majorBidi"/>
                <w:sz w:val="28"/>
                <w:szCs w:val="28"/>
              </w:rPr>
              <m:t>)</m:t>
            </m:r>
          </m:den>
        </m:f>
      </m:oMath>
      <w:r w:rsidRPr="00403101">
        <w:rPr>
          <w:rFonts w:asciiTheme="majorBidi" w:hAnsiTheme="majorBidi" w:cstheme="majorBidi"/>
        </w:rPr>
        <w:t xml:space="preserve">                  </w:t>
      </w:r>
      <w:r w:rsidR="00AF2339">
        <w:rPr>
          <w:rFonts w:asciiTheme="majorBidi" w:hAnsiTheme="majorBidi" w:cstheme="majorBidi"/>
        </w:rPr>
        <w:t xml:space="preserve">                              </w:t>
      </w:r>
      <w:r w:rsidRPr="00403101">
        <w:rPr>
          <w:rFonts w:asciiTheme="majorBidi" w:hAnsiTheme="majorBidi" w:cstheme="majorBidi"/>
        </w:rPr>
        <w:t>………………</w:t>
      </w:r>
      <w:proofErr w:type="gramStart"/>
      <w:r w:rsidRPr="00403101">
        <w:rPr>
          <w:rFonts w:asciiTheme="majorBidi" w:hAnsiTheme="majorBidi" w:cstheme="majorBidi"/>
        </w:rPr>
        <w:t>..(</w:t>
      </w:r>
      <w:proofErr w:type="gramEnd"/>
      <w:r w:rsidRPr="00403101">
        <w:rPr>
          <w:rFonts w:asciiTheme="majorBidi" w:hAnsiTheme="majorBidi" w:cstheme="majorBidi"/>
        </w:rPr>
        <w:t>7)</w:t>
      </w:r>
    </w:p>
    <w:p w:rsidR="00403101" w:rsidRPr="00403101" w:rsidRDefault="00403101" w:rsidP="00A3238E">
      <w:pPr>
        <w:bidi w:val="0"/>
        <w:spacing w:line="360" w:lineRule="auto"/>
        <w:ind w:firstLine="720"/>
        <w:jc w:val="both"/>
        <w:rPr>
          <w:rFonts w:asciiTheme="majorBidi" w:hAnsiTheme="majorBidi" w:cstheme="majorBidi"/>
        </w:rPr>
      </w:pPr>
      <w:r w:rsidRPr="00403101">
        <w:rPr>
          <w:rFonts w:asciiTheme="majorBidi" w:hAnsiTheme="majorBidi" w:cstheme="majorBidi"/>
        </w:rPr>
        <w:t xml:space="preserve">Giving the gas temperature profile in the reactor, the profile of heat flux along the reactor can be achieved via E.B correlation. The furnace wall temperature profile is got by back estimation. Radiation is assumed the dominant mechanism of heat-transfer from the furnace wall to the reactor. The heat-transfer rate can be given as follows </w:t>
      </w:r>
      <w:r w:rsidRPr="00403101">
        <w:rPr>
          <w:rFonts w:asciiTheme="majorBidi" w:hAnsiTheme="majorBidi" w:cstheme="majorBidi"/>
          <w:vertAlign w:val="superscript"/>
        </w:rPr>
        <w:t>(10)</w:t>
      </w:r>
      <w:r w:rsidRPr="00403101">
        <w:rPr>
          <w:rFonts w:asciiTheme="majorBidi" w:hAnsiTheme="majorBidi" w:cstheme="majorBidi"/>
        </w:rPr>
        <w:t>:</w:t>
      </w:r>
    </w:p>
    <w:p w:rsidR="00403101" w:rsidRPr="00403101" w:rsidRDefault="00403101" w:rsidP="00A3238E">
      <w:pPr>
        <w:bidi w:val="0"/>
        <w:spacing w:line="360" w:lineRule="auto"/>
        <w:jc w:val="both"/>
        <w:rPr>
          <w:rFonts w:asciiTheme="majorBidi" w:hAnsiTheme="majorBidi" w:cstheme="majorBidi"/>
        </w:rPr>
      </w:pPr>
      <m:oMath>
        <m:r>
          <m:rPr>
            <m:nor/>
          </m:rPr>
          <w:rPr>
            <w:rFonts w:asciiTheme="majorBidi" w:hAnsiTheme="majorBidi" w:cstheme="majorBidi"/>
            <w:i/>
            <w:iCs/>
          </w:rPr>
          <m:t xml:space="preserve">q= </m:t>
        </m:r>
        <m:sSub>
          <m:sSubPr>
            <m:ctrlPr>
              <w:rPr>
                <w:rFonts w:ascii="Cambria Math" w:hAnsi="Cambria Math" w:cstheme="majorBidi"/>
                <w:i/>
                <w:iCs/>
              </w:rPr>
            </m:ctrlPr>
          </m:sSubPr>
          <m:e>
            <m:r>
              <m:rPr>
                <m:nor/>
              </m:rPr>
              <w:rPr>
                <w:rFonts w:asciiTheme="majorBidi" w:hAnsiTheme="majorBidi" w:cstheme="majorBidi"/>
                <w:i/>
                <w:iCs/>
              </w:rPr>
              <m:t>A</m:t>
            </m:r>
          </m:e>
          <m:sub>
            <m:r>
              <m:rPr>
                <m:nor/>
              </m:rPr>
              <w:rPr>
                <w:rFonts w:asciiTheme="majorBidi" w:hAnsiTheme="majorBidi" w:cstheme="majorBidi"/>
                <w:i/>
                <w:iCs/>
              </w:rPr>
              <m:t>w</m:t>
            </m:r>
          </m:sub>
        </m:sSub>
        <m:r>
          <m:rPr>
            <m:nor/>
          </m:rPr>
          <w:rPr>
            <w:rFonts w:asciiTheme="majorBidi" w:hAnsiTheme="majorBidi" w:cstheme="majorBidi"/>
            <w:i/>
            <w:iCs/>
          </w:rPr>
          <m:t>σ (</m:t>
        </m:r>
        <m:sSubSup>
          <m:sSubSupPr>
            <m:ctrlPr>
              <w:rPr>
                <w:rFonts w:ascii="Cambria Math" w:hAnsi="Cambria Math" w:cstheme="majorBidi"/>
                <w:i/>
                <w:iCs/>
              </w:rPr>
            </m:ctrlPr>
          </m:sSubSupPr>
          <m:e>
            <m:r>
              <m:rPr>
                <m:nor/>
              </m:rPr>
              <w:rPr>
                <w:rFonts w:asciiTheme="majorBidi" w:hAnsiTheme="majorBidi" w:cstheme="majorBidi"/>
                <w:i/>
                <w:iCs/>
              </w:rPr>
              <m:t>T</m:t>
            </m:r>
          </m:e>
          <m:sub>
            <m:r>
              <m:rPr>
                <m:nor/>
              </m:rPr>
              <w:rPr>
                <w:rFonts w:asciiTheme="majorBidi" w:hAnsiTheme="majorBidi" w:cstheme="majorBidi"/>
                <w:i/>
                <w:iCs/>
              </w:rPr>
              <m:t>Fw</m:t>
            </m:r>
          </m:sub>
          <m:sup>
            <m:r>
              <m:rPr>
                <m:nor/>
              </m:rPr>
              <w:rPr>
                <w:rFonts w:asciiTheme="majorBidi" w:hAnsiTheme="majorBidi" w:cstheme="majorBidi"/>
                <w:i/>
                <w:iCs/>
              </w:rPr>
              <m:t>4</m:t>
            </m:r>
          </m:sup>
        </m:sSubSup>
        <m:r>
          <m:rPr>
            <m:nor/>
          </m:rPr>
          <w:rPr>
            <w:rFonts w:asciiTheme="majorBidi" w:hAnsiTheme="majorBidi" w:cstheme="majorBidi"/>
            <w:i/>
            <w:iCs/>
          </w:rPr>
          <m:t xml:space="preserve">- </m:t>
        </m:r>
        <m:sSubSup>
          <m:sSubSupPr>
            <m:ctrlPr>
              <w:rPr>
                <w:rFonts w:ascii="Cambria Math" w:hAnsi="Cambria Math" w:cstheme="majorBidi"/>
                <w:i/>
                <w:iCs/>
              </w:rPr>
            </m:ctrlPr>
          </m:sSubSupPr>
          <m:e>
            <m:r>
              <m:rPr>
                <m:nor/>
              </m:rPr>
              <w:rPr>
                <w:rFonts w:asciiTheme="majorBidi" w:hAnsiTheme="majorBidi" w:cstheme="majorBidi"/>
                <w:i/>
                <w:iCs/>
              </w:rPr>
              <m:t>T</m:t>
            </m:r>
          </m:e>
          <m:sub>
            <m:r>
              <m:rPr>
                <m:nor/>
              </m:rPr>
              <w:rPr>
                <w:rFonts w:asciiTheme="majorBidi" w:hAnsiTheme="majorBidi" w:cstheme="majorBidi"/>
                <w:i/>
                <w:iCs/>
              </w:rPr>
              <m:t>w</m:t>
            </m:r>
          </m:sub>
          <m:sup>
            <m:r>
              <m:rPr>
                <m:nor/>
              </m:rPr>
              <w:rPr>
                <w:rFonts w:asciiTheme="majorBidi" w:hAnsiTheme="majorBidi" w:cstheme="majorBidi"/>
                <w:i/>
                <w:iCs/>
              </w:rPr>
              <m:t>4</m:t>
            </m:r>
          </m:sup>
        </m:sSubSup>
        <m:r>
          <m:rPr>
            <m:nor/>
          </m:rPr>
          <w:rPr>
            <w:rFonts w:asciiTheme="majorBidi" w:hAnsiTheme="majorBidi" w:cstheme="majorBidi"/>
            <w:i/>
            <w:iCs/>
          </w:rPr>
          <m:t>)</m:t>
        </m:r>
      </m:oMath>
      <w:r w:rsidRPr="00403101">
        <w:rPr>
          <w:rFonts w:asciiTheme="majorBidi" w:hAnsiTheme="majorBidi" w:cstheme="majorBidi"/>
        </w:rPr>
        <w:t xml:space="preserve">                                            </w:t>
      </w:r>
      <w:r w:rsidR="00A3238E">
        <w:rPr>
          <w:rFonts w:asciiTheme="majorBidi" w:hAnsiTheme="majorBidi" w:cstheme="majorBidi"/>
        </w:rPr>
        <w:t xml:space="preserve">                            </w:t>
      </w:r>
      <w:r w:rsidRPr="00403101">
        <w:rPr>
          <w:rFonts w:asciiTheme="majorBidi" w:hAnsiTheme="majorBidi" w:cstheme="majorBidi"/>
        </w:rPr>
        <w:t>……………………</w:t>
      </w:r>
      <w:proofErr w:type="gramStart"/>
      <w:r w:rsidRPr="00403101">
        <w:rPr>
          <w:rFonts w:asciiTheme="majorBidi" w:hAnsiTheme="majorBidi" w:cstheme="majorBidi"/>
        </w:rPr>
        <w:t>..(</w:t>
      </w:r>
      <w:proofErr w:type="gramEnd"/>
      <w:r w:rsidRPr="00403101">
        <w:rPr>
          <w:rFonts w:asciiTheme="majorBidi" w:hAnsiTheme="majorBidi" w:cstheme="majorBidi"/>
        </w:rPr>
        <w:t>8)</w:t>
      </w:r>
    </w:p>
    <w:p w:rsidR="00403101" w:rsidRPr="00403101" w:rsidRDefault="00403101" w:rsidP="00A3238E">
      <w:pPr>
        <w:bidi w:val="0"/>
        <w:spacing w:line="360" w:lineRule="auto"/>
        <w:jc w:val="both"/>
        <w:rPr>
          <w:rFonts w:asciiTheme="majorBidi" w:hAnsiTheme="majorBidi" w:cstheme="majorBidi"/>
        </w:rPr>
      </w:pPr>
      <w:r w:rsidRPr="00403101">
        <w:rPr>
          <w:rFonts w:asciiTheme="majorBidi" w:hAnsiTheme="majorBidi" w:cstheme="majorBidi"/>
        </w:rPr>
        <w:t xml:space="preserve">The heat-transfer coefficient in the tube can be estimated by the following equation </w:t>
      </w:r>
      <w:r w:rsidRPr="00403101">
        <w:rPr>
          <w:rFonts w:asciiTheme="majorBidi" w:hAnsiTheme="majorBidi" w:cstheme="majorBidi"/>
          <w:vertAlign w:val="superscript"/>
        </w:rPr>
        <w:t>(7)</w:t>
      </w:r>
      <w:r w:rsidRPr="00403101">
        <w:rPr>
          <w:rFonts w:asciiTheme="majorBidi" w:hAnsiTheme="majorBidi" w:cstheme="majorBidi"/>
        </w:rPr>
        <w:t>:</w:t>
      </w:r>
    </w:p>
    <w:p w:rsidR="00403101" w:rsidRPr="00403101" w:rsidRDefault="001820C3" w:rsidP="00A3238E">
      <w:pPr>
        <w:bidi w:val="0"/>
        <w:spacing w:line="360" w:lineRule="auto"/>
        <w:jc w:val="both"/>
        <w:rPr>
          <w:rFonts w:asciiTheme="majorBidi" w:hAnsiTheme="majorBidi" w:cstheme="majorBidi"/>
        </w:rPr>
      </w:pPr>
      <m:oMath>
        <m:f>
          <m:fPr>
            <m:ctrlPr>
              <w:rPr>
                <w:rFonts w:ascii="Cambria Math" w:hAnsi="Cambria Math" w:cstheme="majorBidi"/>
                <w:i/>
              </w:rPr>
            </m:ctrlPr>
          </m:fPr>
          <m:num>
            <m:r>
              <m:rPr>
                <m:nor/>
              </m:rPr>
              <w:rPr>
                <w:rFonts w:asciiTheme="majorBidi" w:hAnsiTheme="majorBidi" w:cstheme="majorBidi"/>
                <w:i/>
              </w:rPr>
              <m:t xml:space="preserve">h </m:t>
            </m:r>
            <m:sSub>
              <m:sSubPr>
                <m:ctrlPr>
                  <w:rPr>
                    <w:rFonts w:ascii="Cambria Math" w:hAnsi="Cambria Math" w:cstheme="majorBidi"/>
                    <w:i/>
                  </w:rPr>
                </m:ctrlPr>
              </m:sSubPr>
              <m:e>
                <m:r>
                  <m:rPr>
                    <m:nor/>
                  </m:rPr>
                  <w:rPr>
                    <w:rFonts w:asciiTheme="majorBidi" w:hAnsiTheme="majorBidi" w:cstheme="majorBidi"/>
                    <w:i/>
                  </w:rPr>
                  <m:t>d</m:t>
                </m:r>
              </m:e>
              <m:sub>
                <m:r>
                  <m:rPr>
                    <m:nor/>
                  </m:rPr>
                  <w:rPr>
                    <w:rFonts w:asciiTheme="majorBidi" w:hAnsiTheme="majorBidi" w:cstheme="majorBidi"/>
                    <w:i/>
                  </w:rPr>
                  <m:t>r</m:t>
                </m:r>
              </m:sub>
            </m:sSub>
          </m:num>
          <m:den>
            <m:r>
              <m:rPr>
                <m:nor/>
              </m:rPr>
              <w:rPr>
                <w:rFonts w:asciiTheme="majorBidi" w:hAnsiTheme="majorBidi" w:cstheme="majorBidi"/>
                <w:i/>
              </w:rPr>
              <m:t>λ</m:t>
            </m:r>
          </m:den>
        </m:f>
        <m:r>
          <m:rPr>
            <m:nor/>
          </m:rPr>
          <w:rPr>
            <w:rFonts w:asciiTheme="majorBidi" w:hAnsiTheme="majorBidi" w:cstheme="majorBidi"/>
            <w:i/>
          </w:rPr>
          <m:t xml:space="preserve">=0.023 </m:t>
        </m:r>
        <m:sSup>
          <m:sSupPr>
            <m:ctrlPr>
              <w:rPr>
                <w:rFonts w:ascii="Cambria Math" w:hAnsi="Cambria Math" w:cstheme="majorBidi"/>
                <w:i/>
              </w:rPr>
            </m:ctrlPr>
          </m:sSupPr>
          <m:e>
            <m:r>
              <m:rPr>
                <m:nor/>
              </m:rPr>
              <w:rPr>
                <w:rFonts w:asciiTheme="majorBidi" w:hAnsiTheme="majorBidi" w:cstheme="majorBidi"/>
                <w:i/>
              </w:rPr>
              <m:t>Re</m:t>
            </m:r>
          </m:e>
          <m:sup>
            <m:r>
              <m:rPr>
                <m:nor/>
              </m:rPr>
              <w:rPr>
                <w:rFonts w:asciiTheme="majorBidi" w:hAnsiTheme="majorBidi" w:cstheme="majorBidi"/>
                <w:i/>
              </w:rPr>
              <m:t>0.8</m:t>
            </m:r>
          </m:sup>
        </m:sSup>
        <m:sSup>
          <m:sSupPr>
            <m:ctrlPr>
              <w:rPr>
                <w:rFonts w:ascii="Cambria Math" w:hAnsi="Cambria Math" w:cstheme="majorBidi"/>
                <w:i/>
              </w:rPr>
            </m:ctrlPr>
          </m:sSupPr>
          <m:e>
            <m:r>
              <m:rPr>
                <m:nor/>
              </m:rPr>
              <w:rPr>
                <w:rFonts w:asciiTheme="majorBidi" w:hAnsiTheme="majorBidi" w:cstheme="majorBidi"/>
                <w:i/>
              </w:rPr>
              <m:t>Pr</m:t>
            </m:r>
          </m:e>
          <m:sup>
            <m:r>
              <m:rPr>
                <m:nor/>
              </m:rPr>
              <w:rPr>
                <w:rFonts w:asciiTheme="majorBidi" w:hAnsiTheme="majorBidi" w:cstheme="majorBidi"/>
                <w:i/>
              </w:rPr>
              <m:t>0.4</m:t>
            </m:r>
          </m:sup>
        </m:sSup>
      </m:oMath>
      <w:r w:rsidR="00403101" w:rsidRPr="00403101">
        <w:rPr>
          <w:rFonts w:asciiTheme="majorBidi" w:hAnsiTheme="majorBidi" w:cstheme="majorBidi"/>
        </w:rPr>
        <w:t xml:space="preserve">                                             </w:t>
      </w:r>
      <w:r w:rsidR="00A3238E">
        <w:rPr>
          <w:rFonts w:asciiTheme="majorBidi" w:hAnsiTheme="majorBidi" w:cstheme="majorBidi"/>
        </w:rPr>
        <w:t xml:space="preserve">                          </w:t>
      </w:r>
      <w:r w:rsidR="00403101" w:rsidRPr="00403101">
        <w:rPr>
          <w:rFonts w:asciiTheme="majorBidi" w:hAnsiTheme="majorBidi" w:cstheme="majorBidi"/>
        </w:rPr>
        <w:t>…………………</w:t>
      </w:r>
      <w:proofErr w:type="gramStart"/>
      <w:r w:rsidR="00403101" w:rsidRPr="00403101">
        <w:rPr>
          <w:rFonts w:asciiTheme="majorBidi" w:hAnsiTheme="majorBidi" w:cstheme="majorBidi"/>
        </w:rPr>
        <w:t>..(</w:t>
      </w:r>
      <w:proofErr w:type="gramEnd"/>
      <w:r w:rsidR="00403101" w:rsidRPr="00403101">
        <w:rPr>
          <w:rFonts w:asciiTheme="majorBidi" w:hAnsiTheme="majorBidi" w:cstheme="majorBidi"/>
        </w:rPr>
        <w:t>9)</w:t>
      </w:r>
    </w:p>
    <w:p w:rsidR="00403101" w:rsidRPr="00403101" w:rsidRDefault="00403101" w:rsidP="00A3238E">
      <w:pPr>
        <w:tabs>
          <w:tab w:val="left" w:pos="6420"/>
        </w:tabs>
        <w:bidi w:val="0"/>
        <w:spacing w:line="360" w:lineRule="auto"/>
        <w:jc w:val="both"/>
        <w:rPr>
          <w:rFonts w:asciiTheme="majorBidi" w:hAnsiTheme="majorBidi" w:cstheme="majorBidi"/>
          <w:vertAlign w:val="superscript"/>
        </w:rPr>
      </w:pPr>
      <w:r w:rsidRPr="00403101">
        <w:rPr>
          <w:rFonts w:asciiTheme="majorBidi" w:hAnsiTheme="majorBidi" w:cstheme="majorBidi"/>
        </w:rPr>
        <w:t xml:space="preserve">The properties of the mixture like density, viscosity as well as thermal conductivity are estimated as the following </w:t>
      </w:r>
      <w:r w:rsidRPr="00403101">
        <w:rPr>
          <w:rFonts w:asciiTheme="majorBidi" w:hAnsiTheme="majorBidi" w:cstheme="majorBidi"/>
          <w:vertAlign w:val="superscript"/>
        </w:rPr>
        <w:t>(14</w:t>
      </w:r>
      <w:proofErr w:type="gramStart"/>
      <w:r w:rsidRPr="00403101">
        <w:rPr>
          <w:rFonts w:asciiTheme="majorBidi" w:hAnsiTheme="majorBidi" w:cstheme="majorBidi"/>
          <w:vertAlign w:val="superscript"/>
        </w:rPr>
        <w:t>,15</w:t>
      </w:r>
      <w:proofErr w:type="gramEnd"/>
      <w:r w:rsidRPr="00403101">
        <w:rPr>
          <w:rFonts w:asciiTheme="majorBidi" w:hAnsiTheme="majorBidi" w:cstheme="majorBidi"/>
          <w:vertAlign w:val="superscript"/>
        </w:rPr>
        <w:t>)</w:t>
      </w:r>
      <w:r w:rsidRPr="00403101">
        <w:rPr>
          <w:rFonts w:asciiTheme="majorBidi" w:hAnsiTheme="majorBidi" w:cstheme="majorBidi"/>
        </w:rPr>
        <w:t>:</w:t>
      </w:r>
    </w:p>
    <w:p w:rsidR="00403101" w:rsidRPr="00403101" w:rsidRDefault="001820C3" w:rsidP="00A3238E">
      <w:pPr>
        <w:tabs>
          <w:tab w:val="left" w:pos="6420"/>
        </w:tabs>
        <w:bidi w:val="0"/>
        <w:spacing w:line="360" w:lineRule="auto"/>
        <w:jc w:val="both"/>
        <w:rPr>
          <w:rFonts w:asciiTheme="majorBidi" w:hAnsiTheme="majorBidi" w:cstheme="majorBidi"/>
        </w:rPr>
      </w:pPr>
      <m:oMath>
        <m:sSub>
          <m:sSubPr>
            <m:ctrlPr>
              <w:rPr>
                <w:rFonts w:ascii="Cambria Math" w:hAnsi="Cambria Math" w:cstheme="majorBidi"/>
                <w:i/>
              </w:rPr>
            </m:ctrlPr>
          </m:sSubPr>
          <m:e>
            <m:r>
              <m:rPr>
                <m:nor/>
              </m:rPr>
              <w:rPr>
                <w:rFonts w:asciiTheme="majorBidi" w:hAnsiTheme="majorBidi" w:cstheme="majorBidi"/>
                <w:i/>
              </w:rPr>
              <m:t>ρ</m:t>
            </m:r>
          </m:e>
          <m:sub>
            <m:r>
              <m:rPr>
                <m:nor/>
              </m:rPr>
              <w:rPr>
                <w:rFonts w:asciiTheme="majorBidi" w:hAnsiTheme="majorBidi" w:cstheme="majorBidi"/>
                <w:i/>
              </w:rPr>
              <m:t>m</m:t>
            </m:r>
          </m:sub>
        </m:sSub>
        <m:r>
          <m:rPr>
            <m:nor/>
          </m:rPr>
          <w:rPr>
            <w:rFonts w:asciiTheme="majorBidi" w:hAnsiTheme="majorBidi" w:cstheme="majorBidi"/>
            <w:i/>
          </w:rPr>
          <m:t xml:space="preserve">= </m:t>
        </m:r>
        <m:nary>
          <m:naryPr>
            <m:chr m:val="∑"/>
            <m:limLoc m:val="undOvr"/>
            <m:ctrlPr>
              <w:rPr>
                <w:rFonts w:ascii="Cambria Math" w:hAnsi="Cambria Math" w:cstheme="majorBidi"/>
                <w:i/>
              </w:rPr>
            </m:ctrlPr>
          </m:naryPr>
          <m:sub>
            <m:r>
              <m:rPr>
                <m:nor/>
              </m:rPr>
              <w:rPr>
                <w:rFonts w:asciiTheme="majorBidi" w:hAnsiTheme="majorBidi" w:cstheme="majorBidi"/>
                <w:i/>
              </w:rPr>
              <m:t>i=1</m:t>
            </m:r>
          </m:sub>
          <m:sup>
            <m:r>
              <m:rPr>
                <m:nor/>
              </m:rPr>
              <w:rPr>
                <w:rFonts w:asciiTheme="majorBidi" w:hAnsiTheme="majorBidi" w:cstheme="majorBidi"/>
                <w:i/>
              </w:rPr>
              <m:t>Nc</m:t>
            </m:r>
          </m:sup>
          <m:e>
            <m:sSub>
              <m:sSubPr>
                <m:ctrlPr>
                  <w:rPr>
                    <w:rFonts w:ascii="Cambria Math" w:hAnsi="Cambria Math" w:cstheme="majorBidi"/>
                    <w:i/>
                  </w:rPr>
                </m:ctrlPr>
              </m:sSubPr>
              <m:e>
                <m:r>
                  <m:rPr>
                    <m:nor/>
                  </m:rPr>
                  <w:rPr>
                    <w:rFonts w:asciiTheme="majorBidi" w:hAnsiTheme="majorBidi" w:cstheme="majorBidi"/>
                    <w:i/>
                  </w:rPr>
                  <m:t>y</m:t>
                </m:r>
              </m:e>
              <m:sub>
                <m:r>
                  <m:rPr>
                    <m:nor/>
                  </m:rPr>
                  <w:rPr>
                    <w:rFonts w:asciiTheme="majorBidi" w:hAnsiTheme="majorBidi" w:cstheme="majorBidi"/>
                    <w:i/>
                  </w:rPr>
                  <m:t>i</m:t>
                </m:r>
              </m:sub>
            </m:sSub>
            <m:sSub>
              <m:sSubPr>
                <m:ctrlPr>
                  <w:rPr>
                    <w:rFonts w:ascii="Cambria Math" w:hAnsi="Cambria Math" w:cstheme="majorBidi"/>
                    <w:i/>
                  </w:rPr>
                </m:ctrlPr>
              </m:sSubPr>
              <m:e>
                <m:r>
                  <m:rPr>
                    <m:nor/>
                  </m:rPr>
                  <w:rPr>
                    <w:rFonts w:asciiTheme="majorBidi" w:hAnsiTheme="majorBidi" w:cstheme="majorBidi"/>
                    <w:i/>
                  </w:rPr>
                  <m:t>ρ</m:t>
                </m:r>
              </m:e>
              <m:sub>
                <m:r>
                  <m:rPr>
                    <m:nor/>
                  </m:rPr>
                  <w:rPr>
                    <w:rFonts w:asciiTheme="majorBidi" w:hAnsiTheme="majorBidi" w:cstheme="majorBidi"/>
                    <w:i/>
                  </w:rPr>
                  <m:t>i</m:t>
                </m:r>
              </m:sub>
            </m:sSub>
          </m:e>
        </m:nary>
      </m:oMath>
      <w:r w:rsidR="00403101" w:rsidRPr="00403101">
        <w:rPr>
          <w:rFonts w:asciiTheme="majorBidi" w:hAnsiTheme="majorBidi" w:cstheme="majorBidi"/>
        </w:rPr>
        <w:t xml:space="preserve">                                                            </w:t>
      </w:r>
      <w:r w:rsidR="00A3238E">
        <w:rPr>
          <w:rFonts w:asciiTheme="majorBidi" w:hAnsiTheme="majorBidi" w:cstheme="majorBidi"/>
        </w:rPr>
        <w:t xml:space="preserve">                            … </w:t>
      </w:r>
      <w:r w:rsidR="00403101" w:rsidRPr="00403101">
        <w:rPr>
          <w:rFonts w:asciiTheme="majorBidi" w:hAnsiTheme="majorBidi" w:cstheme="majorBidi"/>
        </w:rPr>
        <w:t>…………</w:t>
      </w:r>
      <w:proofErr w:type="gramStart"/>
      <w:r w:rsidR="00403101" w:rsidRPr="00403101">
        <w:rPr>
          <w:rFonts w:asciiTheme="majorBidi" w:hAnsiTheme="majorBidi" w:cstheme="majorBidi"/>
        </w:rPr>
        <w:t>..(</w:t>
      </w:r>
      <w:proofErr w:type="gramEnd"/>
      <w:r w:rsidR="00403101" w:rsidRPr="00403101">
        <w:rPr>
          <w:rFonts w:asciiTheme="majorBidi" w:hAnsiTheme="majorBidi" w:cstheme="majorBidi"/>
        </w:rPr>
        <w:t>10)</w:t>
      </w:r>
    </w:p>
    <w:p w:rsidR="00403101" w:rsidRPr="00403101" w:rsidRDefault="001820C3" w:rsidP="00403101">
      <w:pPr>
        <w:bidi w:val="0"/>
        <w:spacing w:line="360" w:lineRule="auto"/>
        <w:jc w:val="both"/>
        <w:rPr>
          <w:rFonts w:asciiTheme="majorBidi" w:hAnsiTheme="majorBidi" w:cstheme="majorBidi"/>
        </w:rPr>
      </w:pPr>
      <m:oMath>
        <m:sSub>
          <m:sSubPr>
            <m:ctrlPr>
              <w:rPr>
                <w:rFonts w:ascii="Cambria Math" w:hAnsi="Cambria Math" w:cstheme="majorBidi"/>
                <w:i/>
              </w:rPr>
            </m:ctrlPr>
          </m:sSubPr>
          <m:e>
            <m:r>
              <m:rPr>
                <m:nor/>
              </m:rPr>
              <w:rPr>
                <w:rFonts w:asciiTheme="majorBidi" w:hAnsiTheme="majorBidi" w:cstheme="majorBidi"/>
                <w:i/>
              </w:rPr>
              <m:t>ρ</m:t>
            </m:r>
          </m:e>
          <m:sub>
            <m:r>
              <m:rPr>
                <m:nor/>
              </m:rPr>
              <w:rPr>
                <w:rFonts w:asciiTheme="majorBidi" w:hAnsiTheme="majorBidi" w:cstheme="majorBidi"/>
                <w:i/>
              </w:rPr>
              <m:t>i</m:t>
            </m:r>
          </m:sub>
        </m:sSub>
        <m:r>
          <m:rPr>
            <m:nor/>
          </m:rPr>
          <w:rPr>
            <w:rFonts w:asciiTheme="majorBidi" w:hAnsiTheme="majorBidi" w:cstheme="majorBidi"/>
            <w:i/>
          </w:rPr>
          <m:t>=</m:t>
        </m:r>
        <m:f>
          <m:fPr>
            <m:ctrlPr>
              <w:rPr>
                <w:rFonts w:ascii="Cambria Math" w:hAnsi="Cambria Math" w:cstheme="majorBidi"/>
                <w:i/>
              </w:rPr>
            </m:ctrlPr>
          </m:fPr>
          <m:num>
            <m:r>
              <m:rPr>
                <m:nor/>
              </m:rPr>
              <w:rPr>
                <w:rFonts w:asciiTheme="majorBidi" w:hAnsiTheme="majorBidi" w:cstheme="majorBidi"/>
                <w:i/>
              </w:rPr>
              <m:t xml:space="preserve">P </m:t>
            </m:r>
            <m:sSub>
              <m:sSubPr>
                <m:ctrlPr>
                  <w:rPr>
                    <w:rFonts w:ascii="Cambria Math" w:hAnsi="Cambria Math" w:cstheme="majorBidi"/>
                    <w:i/>
                  </w:rPr>
                </m:ctrlPr>
              </m:sSubPr>
              <m:e>
                <m:r>
                  <m:rPr>
                    <m:nor/>
                  </m:rPr>
                  <w:rPr>
                    <w:rFonts w:asciiTheme="majorBidi" w:hAnsiTheme="majorBidi" w:cstheme="majorBidi"/>
                    <w:i/>
                  </w:rPr>
                  <m:t>M</m:t>
                </m:r>
              </m:e>
              <m:sub>
                <m:r>
                  <m:rPr>
                    <m:nor/>
                  </m:rPr>
                  <w:rPr>
                    <w:rFonts w:asciiTheme="majorBidi" w:hAnsiTheme="majorBidi" w:cstheme="majorBidi"/>
                    <w:i/>
                  </w:rPr>
                  <m:t>i</m:t>
                </m:r>
              </m:sub>
            </m:sSub>
          </m:num>
          <m:den>
            <m:sSub>
              <m:sSubPr>
                <m:ctrlPr>
                  <w:rPr>
                    <w:rFonts w:ascii="Cambria Math" w:hAnsi="Cambria Math" w:cstheme="majorBidi"/>
                    <w:i/>
                  </w:rPr>
                </m:ctrlPr>
              </m:sSubPr>
              <m:e>
                <m:r>
                  <m:rPr>
                    <m:nor/>
                  </m:rPr>
                  <w:rPr>
                    <w:rFonts w:asciiTheme="majorBidi" w:hAnsiTheme="majorBidi" w:cstheme="majorBidi"/>
                    <w:i/>
                  </w:rPr>
                  <m:t>Z</m:t>
                </m:r>
              </m:e>
              <m:sub>
                <m:r>
                  <m:rPr>
                    <m:nor/>
                  </m:rPr>
                  <w:rPr>
                    <w:rFonts w:asciiTheme="majorBidi" w:hAnsiTheme="majorBidi" w:cstheme="majorBidi"/>
                    <w:i/>
                  </w:rPr>
                  <m:t>i</m:t>
                </m:r>
              </m:sub>
            </m:sSub>
            <m:r>
              <m:rPr>
                <m:nor/>
              </m:rPr>
              <w:rPr>
                <w:rFonts w:asciiTheme="majorBidi" w:hAnsiTheme="majorBidi" w:cstheme="majorBidi"/>
                <w:i/>
              </w:rPr>
              <m:t>R T</m:t>
            </m:r>
          </m:den>
        </m:f>
      </m:oMath>
      <w:r w:rsidR="00403101" w:rsidRPr="00403101">
        <w:rPr>
          <w:rFonts w:asciiTheme="majorBidi" w:hAnsiTheme="majorBidi" w:cstheme="majorBidi"/>
        </w:rPr>
        <w:t xml:space="preserve">                                                                      </w:t>
      </w:r>
      <w:r w:rsidR="00A3238E">
        <w:rPr>
          <w:rFonts w:asciiTheme="majorBidi" w:hAnsiTheme="majorBidi" w:cstheme="majorBidi"/>
        </w:rPr>
        <w:t xml:space="preserve">                           …… </w:t>
      </w:r>
      <w:r w:rsidR="00403101" w:rsidRPr="00403101">
        <w:rPr>
          <w:rFonts w:asciiTheme="majorBidi" w:hAnsiTheme="majorBidi" w:cstheme="majorBidi"/>
        </w:rPr>
        <w:t>………</w:t>
      </w:r>
      <w:proofErr w:type="gramStart"/>
      <w:r w:rsidR="00403101" w:rsidRPr="00403101">
        <w:rPr>
          <w:rFonts w:asciiTheme="majorBidi" w:hAnsiTheme="majorBidi" w:cstheme="majorBidi"/>
        </w:rPr>
        <w:t>..(</w:t>
      </w:r>
      <w:proofErr w:type="gramEnd"/>
      <w:r w:rsidR="00403101" w:rsidRPr="00403101">
        <w:rPr>
          <w:rFonts w:asciiTheme="majorBidi" w:hAnsiTheme="majorBidi" w:cstheme="majorBidi"/>
        </w:rPr>
        <w:t>11)</w:t>
      </w:r>
    </w:p>
    <w:p w:rsidR="00403101" w:rsidRPr="00403101" w:rsidRDefault="001820C3" w:rsidP="00A3238E">
      <w:pPr>
        <w:bidi w:val="0"/>
        <w:spacing w:line="360" w:lineRule="auto"/>
        <w:jc w:val="both"/>
        <w:rPr>
          <w:rFonts w:asciiTheme="majorBidi" w:hAnsiTheme="majorBidi" w:cstheme="majorBidi"/>
        </w:rPr>
      </w:pPr>
      <m:oMath>
        <m:sSub>
          <m:sSubPr>
            <m:ctrlPr>
              <w:rPr>
                <w:rFonts w:ascii="Cambria Math" w:hAnsi="Cambria Math" w:cstheme="majorBidi"/>
                <w:i/>
              </w:rPr>
            </m:ctrlPr>
          </m:sSubPr>
          <m:e>
            <m:r>
              <m:rPr>
                <m:nor/>
              </m:rPr>
              <w:rPr>
                <w:rFonts w:asciiTheme="majorBidi" w:hAnsiTheme="majorBidi" w:cstheme="majorBidi"/>
                <w:i/>
              </w:rPr>
              <m:t>Z</m:t>
            </m:r>
          </m:e>
          <m:sub>
            <m:r>
              <m:rPr>
                <m:nor/>
              </m:rPr>
              <w:rPr>
                <w:rFonts w:asciiTheme="majorBidi" w:hAnsiTheme="majorBidi" w:cstheme="majorBidi"/>
                <w:i/>
              </w:rPr>
              <m:t>i</m:t>
            </m:r>
          </m:sub>
        </m:sSub>
        <m:r>
          <m:rPr>
            <m:nor/>
          </m:rPr>
          <w:rPr>
            <w:rFonts w:asciiTheme="majorBidi" w:hAnsiTheme="majorBidi" w:cstheme="majorBidi"/>
            <w:i/>
          </w:rPr>
          <m:t>=1+</m:t>
        </m:r>
        <m:f>
          <m:fPr>
            <m:ctrlPr>
              <w:rPr>
                <w:rFonts w:ascii="Cambria Math" w:hAnsi="Cambria Math" w:cstheme="majorBidi"/>
                <w:i/>
              </w:rPr>
            </m:ctrlPr>
          </m:fPr>
          <m:num>
            <m:r>
              <m:rPr>
                <m:nor/>
              </m:rPr>
              <w:rPr>
                <w:rFonts w:asciiTheme="majorBidi" w:hAnsiTheme="majorBidi" w:cstheme="majorBidi"/>
                <w:i/>
              </w:rPr>
              <m:t>9</m:t>
            </m:r>
          </m:num>
          <m:den>
            <m:r>
              <m:rPr>
                <m:nor/>
              </m:rPr>
              <w:rPr>
                <w:rFonts w:asciiTheme="majorBidi" w:hAnsiTheme="majorBidi" w:cstheme="majorBidi"/>
                <w:i/>
              </w:rPr>
              <m:t>129</m:t>
            </m:r>
          </m:den>
        </m:f>
        <m:r>
          <m:rPr>
            <m:nor/>
          </m:rPr>
          <w:rPr>
            <w:rFonts w:asciiTheme="majorBidi" w:hAnsiTheme="majorBidi" w:cstheme="majorBidi"/>
            <w:i/>
          </w:rPr>
          <m:t xml:space="preserve"> </m:t>
        </m:r>
        <m:f>
          <m:fPr>
            <m:ctrlPr>
              <w:rPr>
                <w:rFonts w:ascii="Cambria Math" w:hAnsi="Cambria Math" w:cstheme="majorBidi"/>
                <w:i/>
              </w:rPr>
            </m:ctrlPr>
          </m:fPr>
          <m:num>
            <m:r>
              <m:rPr>
                <m:nor/>
              </m:rPr>
              <w:rPr>
                <w:rFonts w:asciiTheme="majorBidi" w:hAnsiTheme="majorBidi" w:cstheme="majorBidi"/>
                <w:i/>
              </w:rPr>
              <m:t>Pr</m:t>
            </m:r>
          </m:num>
          <m:den>
            <m:r>
              <m:rPr>
                <m:nor/>
              </m:rPr>
              <w:rPr>
                <w:rFonts w:asciiTheme="majorBidi" w:hAnsiTheme="majorBidi" w:cstheme="majorBidi"/>
                <w:i/>
              </w:rPr>
              <m:t>Tr</m:t>
            </m:r>
          </m:den>
        </m:f>
        <m:r>
          <m:rPr>
            <m:nor/>
          </m:rPr>
          <w:rPr>
            <w:rFonts w:asciiTheme="majorBidi" w:hAnsiTheme="majorBidi" w:cstheme="majorBidi"/>
            <w:i/>
          </w:rPr>
          <m:t xml:space="preserve"> </m:t>
        </m:r>
        <m:d>
          <m:dPr>
            <m:ctrlPr>
              <w:rPr>
                <w:rFonts w:ascii="Cambria Math" w:hAnsi="Cambria Math" w:cstheme="majorBidi"/>
                <w:i/>
              </w:rPr>
            </m:ctrlPr>
          </m:dPr>
          <m:e>
            <m:r>
              <m:rPr>
                <m:nor/>
              </m:rPr>
              <w:rPr>
                <w:rFonts w:asciiTheme="majorBidi" w:hAnsiTheme="majorBidi" w:cstheme="majorBidi"/>
                <w:i/>
              </w:rPr>
              <m:t xml:space="preserve">1- </m:t>
            </m:r>
            <m:f>
              <m:fPr>
                <m:ctrlPr>
                  <w:rPr>
                    <w:rFonts w:ascii="Cambria Math" w:hAnsi="Cambria Math" w:cstheme="majorBidi"/>
                    <w:i/>
                  </w:rPr>
                </m:ctrlPr>
              </m:fPr>
              <m:num>
                <m:r>
                  <m:rPr>
                    <m:nor/>
                  </m:rPr>
                  <w:rPr>
                    <w:rFonts w:asciiTheme="majorBidi" w:hAnsiTheme="majorBidi" w:cstheme="majorBidi"/>
                    <w:i/>
                  </w:rPr>
                  <m:t>6</m:t>
                </m:r>
              </m:num>
              <m:den>
                <m:sSup>
                  <m:sSupPr>
                    <m:ctrlPr>
                      <w:rPr>
                        <w:rFonts w:ascii="Cambria Math" w:hAnsi="Cambria Math" w:cstheme="majorBidi"/>
                        <w:i/>
                      </w:rPr>
                    </m:ctrlPr>
                  </m:sSupPr>
                  <m:e>
                    <m:r>
                      <m:rPr>
                        <m:nor/>
                      </m:rPr>
                      <w:rPr>
                        <w:rFonts w:asciiTheme="majorBidi" w:hAnsiTheme="majorBidi" w:cstheme="majorBidi"/>
                        <w:i/>
                      </w:rPr>
                      <m:t>Tr</m:t>
                    </m:r>
                  </m:e>
                  <m:sup>
                    <m:r>
                      <m:rPr>
                        <m:nor/>
                      </m:rPr>
                      <w:rPr>
                        <w:rFonts w:asciiTheme="majorBidi" w:hAnsiTheme="majorBidi" w:cstheme="majorBidi"/>
                        <w:i/>
                      </w:rPr>
                      <m:t>2</m:t>
                    </m:r>
                  </m:sup>
                </m:sSup>
              </m:den>
            </m:f>
          </m:e>
        </m:d>
      </m:oMath>
      <w:r w:rsidR="00403101" w:rsidRPr="00403101">
        <w:rPr>
          <w:rFonts w:asciiTheme="majorBidi" w:hAnsiTheme="majorBidi" w:cstheme="majorBidi"/>
        </w:rPr>
        <w:t xml:space="preserve">                                             </w:t>
      </w:r>
      <w:r w:rsidR="00A3238E">
        <w:rPr>
          <w:rFonts w:asciiTheme="majorBidi" w:hAnsiTheme="majorBidi" w:cstheme="majorBidi"/>
        </w:rPr>
        <w:t xml:space="preserve">                          …………</w:t>
      </w:r>
      <w:r w:rsidR="00403101" w:rsidRPr="00403101">
        <w:rPr>
          <w:rFonts w:asciiTheme="majorBidi" w:hAnsiTheme="majorBidi" w:cstheme="majorBidi"/>
        </w:rPr>
        <w:t>……</w:t>
      </w:r>
      <w:proofErr w:type="gramStart"/>
      <w:r w:rsidR="00403101" w:rsidRPr="00403101">
        <w:rPr>
          <w:rFonts w:asciiTheme="majorBidi" w:hAnsiTheme="majorBidi" w:cstheme="majorBidi"/>
        </w:rPr>
        <w:t>..(</w:t>
      </w:r>
      <w:proofErr w:type="gramEnd"/>
      <w:r w:rsidR="00403101" w:rsidRPr="00403101">
        <w:rPr>
          <w:rFonts w:asciiTheme="majorBidi" w:hAnsiTheme="majorBidi" w:cstheme="majorBidi"/>
        </w:rPr>
        <w:t>12)</w:t>
      </w:r>
    </w:p>
    <w:p w:rsidR="00403101" w:rsidRPr="00403101" w:rsidRDefault="001820C3" w:rsidP="00A3238E">
      <w:pPr>
        <w:bidi w:val="0"/>
        <w:spacing w:line="360" w:lineRule="auto"/>
        <w:jc w:val="both"/>
        <w:rPr>
          <w:rFonts w:asciiTheme="majorBidi" w:hAnsiTheme="majorBidi" w:cstheme="majorBidi"/>
        </w:rPr>
      </w:pPr>
      <m:oMath>
        <m:sSub>
          <m:sSubPr>
            <m:ctrlPr>
              <w:rPr>
                <w:rFonts w:ascii="Cambria Math" w:hAnsi="Cambria Math" w:cstheme="majorBidi"/>
                <w:i/>
              </w:rPr>
            </m:ctrlPr>
          </m:sSubPr>
          <m:e>
            <m:r>
              <m:rPr>
                <m:nor/>
              </m:rPr>
              <w:rPr>
                <w:rFonts w:asciiTheme="majorBidi" w:hAnsiTheme="majorBidi" w:cstheme="majorBidi"/>
                <w:i/>
              </w:rPr>
              <m:t>μ</m:t>
            </m:r>
          </m:e>
          <m:sub>
            <m:r>
              <m:rPr>
                <m:nor/>
              </m:rPr>
              <w:rPr>
                <w:rFonts w:asciiTheme="majorBidi" w:hAnsiTheme="majorBidi" w:cstheme="majorBidi"/>
                <w:i/>
              </w:rPr>
              <m:t>m</m:t>
            </m:r>
          </m:sub>
        </m:sSub>
        <m:r>
          <m:rPr>
            <m:nor/>
          </m:rPr>
          <w:rPr>
            <w:rFonts w:asciiTheme="majorBidi" w:hAnsiTheme="majorBidi" w:cstheme="majorBidi"/>
            <w:i/>
          </w:rPr>
          <m:t xml:space="preserve">= </m:t>
        </m:r>
        <m:nary>
          <m:naryPr>
            <m:chr m:val="∑"/>
            <m:limLoc m:val="undOvr"/>
            <m:ctrlPr>
              <w:rPr>
                <w:rFonts w:ascii="Cambria Math" w:hAnsi="Cambria Math" w:cstheme="majorBidi"/>
                <w:i/>
              </w:rPr>
            </m:ctrlPr>
          </m:naryPr>
          <m:sub>
            <m:r>
              <m:rPr>
                <m:nor/>
              </m:rPr>
              <w:rPr>
                <w:rFonts w:asciiTheme="majorBidi" w:hAnsiTheme="majorBidi" w:cstheme="majorBidi"/>
                <w:i/>
              </w:rPr>
              <m:t>i=1</m:t>
            </m:r>
          </m:sub>
          <m:sup>
            <m:r>
              <m:rPr>
                <m:nor/>
              </m:rPr>
              <w:rPr>
                <w:rFonts w:asciiTheme="majorBidi" w:hAnsiTheme="majorBidi" w:cstheme="majorBidi"/>
                <w:i/>
              </w:rPr>
              <m:t>Nc</m:t>
            </m:r>
          </m:sup>
          <m:e>
            <m:sSub>
              <m:sSubPr>
                <m:ctrlPr>
                  <w:rPr>
                    <w:rFonts w:ascii="Cambria Math" w:hAnsi="Cambria Math" w:cstheme="majorBidi"/>
                    <w:i/>
                  </w:rPr>
                </m:ctrlPr>
              </m:sSubPr>
              <m:e>
                <m:r>
                  <m:rPr>
                    <m:nor/>
                  </m:rPr>
                  <w:rPr>
                    <w:rFonts w:asciiTheme="majorBidi" w:hAnsiTheme="majorBidi" w:cstheme="majorBidi"/>
                    <w:i/>
                  </w:rPr>
                  <m:t>y</m:t>
                </m:r>
              </m:e>
              <m:sub>
                <m:r>
                  <m:rPr>
                    <m:nor/>
                  </m:rPr>
                  <w:rPr>
                    <w:rFonts w:asciiTheme="majorBidi" w:hAnsiTheme="majorBidi" w:cstheme="majorBidi"/>
                    <w:i/>
                  </w:rPr>
                  <m:t>i</m:t>
                </m:r>
              </m:sub>
            </m:sSub>
            <m:sSub>
              <m:sSubPr>
                <m:ctrlPr>
                  <w:rPr>
                    <w:rFonts w:ascii="Cambria Math" w:hAnsi="Cambria Math" w:cstheme="majorBidi"/>
                    <w:i/>
                  </w:rPr>
                </m:ctrlPr>
              </m:sSubPr>
              <m:e>
                <m:r>
                  <m:rPr>
                    <m:nor/>
                  </m:rPr>
                  <w:rPr>
                    <w:rFonts w:asciiTheme="majorBidi" w:hAnsiTheme="majorBidi" w:cstheme="majorBidi"/>
                    <w:i/>
                  </w:rPr>
                  <m:t>μ</m:t>
                </m:r>
              </m:e>
              <m:sub>
                <m:r>
                  <m:rPr>
                    <m:nor/>
                  </m:rPr>
                  <w:rPr>
                    <w:rFonts w:asciiTheme="majorBidi" w:hAnsiTheme="majorBidi" w:cstheme="majorBidi"/>
                    <w:i/>
                  </w:rPr>
                  <m:t>i</m:t>
                </m:r>
              </m:sub>
            </m:sSub>
          </m:e>
        </m:nary>
      </m:oMath>
      <w:r w:rsidR="00403101" w:rsidRPr="00403101">
        <w:rPr>
          <w:rFonts w:asciiTheme="majorBidi" w:hAnsiTheme="majorBidi" w:cstheme="majorBidi"/>
        </w:rPr>
        <w:t xml:space="preserve">                                                                                        </w:t>
      </w:r>
      <w:r w:rsidR="00A3238E">
        <w:rPr>
          <w:rFonts w:asciiTheme="majorBidi" w:hAnsiTheme="majorBidi" w:cstheme="majorBidi"/>
        </w:rPr>
        <w:t xml:space="preserve">                      </w:t>
      </w:r>
      <w:proofErr w:type="gramStart"/>
      <w:r w:rsidR="00403101" w:rsidRPr="00403101">
        <w:rPr>
          <w:rFonts w:asciiTheme="majorBidi" w:hAnsiTheme="majorBidi" w:cstheme="majorBidi"/>
        </w:rPr>
        <w:t>.(</w:t>
      </w:r>
      <w:proofErr w:type="gramEnd"/>
      <w:r w:rsidR="00403101" w:rsidRPr="00403101">
        <w:rPr>
          <w:rFonts w:asciiTheme="majorBidi" w:hAnsiTheme="majorBidi" w:cstheme="majorBidi"/>
        </w:rPr>
        <w:t>13)</w:t>
      </w:r>
    </w:p>
    <w:p w:rsidR="00403101" w:rsidRPr="00403101" w:rsidRDefault="00403101" w:rsidP="00403101">
      <w:pPr>
        <w:bidi w:val="0"/>
        <w:spacing w:line="360" w:lineRule="auto"/>
        <w:jc w:val="both"/>
        <w:rPr>
          <w:rFonts w:asciiTheme="majorBidi" w:hAnsiTheme="majorBidi" w:cstheme="majorBidi"/>
        </w:rPr>
      </w:pPr>
    </w:p>
    <w:p w:rsidR="00403101" w:rsidRPr="00403101" w:rsidRDefault="001820C3" w:rsidP="00AF2339">
      <w:pPr>
        <w:bidi w:val="0"/>
        <w:spacing w:line="360" w:lineRule="auto"/>
        <w:jc w:val="both"/>
        <w:rPr>
          <w:rFonts w:asciiTheme="majorBidi" w:hAnsiTheme="majorBidi" w:cstheme="majorBidi"/>
        </w:rPr>
      </w:pPr>
      <m:oMath>
        <m:sSub>
          <m:sSubPr>
            <m:ctrlPr>
              <w:rPr>
                <w:rFonts w:ascii="Cambria Math" w:hAnsi="Cambria Math" w:cstheme="majorBidi"/>
                <w:i/>
              </w:rPr>
            </m:ctrlPr>
          </m:sSubPr>
          <m:e>
            <m:r>
              <m:rPr>
                <m:nor/>
              </m:rPr>
              <w:rPr>
                <w:rFonts w:asciiTheme="majorBidi" w:hAnsiTheme="majorBidi" w:cstheme="majorBidi"/>
                <w:i/>
              </w:rPr>
              <m:t>μ</m:t>
            </m:r>
          </m:e>
          <m:sub>
            <m:r>
              <m:rPr>
                <m:nor/>
              </m:rPr>
              <w:rPr>
                <w:rFonts w:asciiTheme="majorBidi" w:hAnsiTheme="majorBidi" w:cstheme="majorBidi"/>
                <w:i/>
              </w:rPr>
              <m:t>i</m:t>
            </m:r>
          </m:sub>
        </m:sSub>
        <m:r>
          <m:rPr>
            <m:nor/>
          </m:rPr>
          <w:rPr>
            <w:rFonts w:asciiTheme="majorBidi" w:hAnsiTheme="majorBidi" w:cstheme="majorBidi"/>
            <w:i/>
          </w:rPr>
          <m:t>=26.69 ×</m:t>
        </m:r>
        <m:sSup>
          <m:sSupPr>
            <m:ctrlPr>
              <w:rPr>
                <w:rFonts w:ascii="Cambria Math" w:hAnsi="Cambria Math" w:cstheme="majorBidi"/>
                <w:i/>
              </w:rPr>
            </m:ctrlPr>
          </m:sSupPr>
          <m:e>
            <m:r>
              <m:rPr>
                <m:nor/>
              </m:rPr>
              <w:rPr>
                <w:rFonts w:asciiTheme="majorBidi" w:hAnsiTheme="majorBidi" w:cstheme="majorBidi"/>
                <w:i/>
              </w:rPr>
              <m:t>10</m:t>
            </m:r>
          </m:e>
          <m:sup>
            <m:r>
              <m:rPr>
                <m:nor/>
              </m:rPr>
              <w:rPr>
                <w:rFonts w:asciiTheme="majorBidi" w:hAnsiTheme="majorBidi" w:cstheme="majorBidi"/>
                <w:i/>
              </w:rPr>
              <m:t>-7</m:t>
            </m:r>
          </m:sup>
        </m:sSup>
        <m:f>
          <m:fPr>
            <m:ctrlPr>
              <w:rPr>
                <w:rFonts w:ascii="Cambria Math" w:hAnsi="Cambria Math" w:cstheme="majorBidi"/>
                <w:i/>
              </w:rPr>
            </m:ctrlPr>
          </m:fPr>
          <m:num>
            <m:rad>
              <m:radPr>
                <m:degHide m:val="1"/>
                <m:ctrlPr>
                  <w:rPr>
                    <w:rFonts w:ascii="Cambria Math" w:hAnsi="Cambria Math" w:cstheme="majorBidi"/>
                    <w:i/>
                  </w:rPr>
                </m:ctrlPr>
              </m:radPr>
              <m:deg/>
              <m:e>
                <m:r>
                  <m:rPr>
                    <m:nor/>
                  </m:rPr>
                  <w:rPr>
                    <w:rFonts w:asciiTheme="majorBidi" w:hAnsiTheme="majorBidi" w:cstheme="majorBidi"/>
                    <w:i/>
                  </w:rPr>
                  <m:t>Mi T</m:t>
                </m:r>
              </m:e>
            </m:rad>
          </m:num>
          <m:den>
            <m:r>
              <m:rPr>
                <m:nor/>
              </m:rPr>
              <w:rPr>
                <w:rFonts w:asciiTheme="majorBidi" w:hAnsiTheme="majorBidi" w:cstheme="majorBidi"/>
                <w:i/>
              </w:rPr>
              <m:t>0.654481</m:t>
            </m:r>
            <m:sSup>
              <m:sSupPr>
                <m:ctrlPr>
                  <w:rPr>
                    <w:rFonts w:ascii="Cambria Math" w:hAnsi="Cambria Math" w:cstheme="majorBidi"/>
                    <w:i/>
                  </w:rPr>
                </m:ctrlPr>
              </m:sSupPr>
              <m:e>
                <m:r>
                  <m:rPr>
                    <m:nor/>
                  </m:rPr>
                  <w:rPr>
                    <w:rFonts w:asciiTheme="majorBidi" w:hAnsiTheme="majorBidi" w:cstheme="majorBidi"/>
                    <w:i/>
                  </w:rPr>
                  <m:t>Vci</m:t>
                </m:r>
              </m:e>
              <m:sup>
                <m:f>
                  <m:fPr>
                    <m:ctrlPr>
                      <w:rPr>
                        <w:rFonts w:ascii="Cambria Math" w:hAnsi="Cambria Math" w:cstheme="majorBidi"/>
                        <w:i/>
                      </w:rPr>
                    </m:ctrlPr>
                  </m:fPr>
                  <m:num>
                    <m:r>
                      <m:rPr>
                        <m:nor/>
                      </m:rPr>
                      <w:rPr>
                        <w:rFonts w:asciiTheme="majorBidi" w:hAnsiTheme="majorBidi" w:cstheme="majorBidi"/>
                        <w:i/>
                      </w:rPr>
                      <m:t>2</m:t>
                    </m:r>
                  </m:num>
                  <m:den>
                    <m:r>
                      <m:rPr>
                        <m:nor/>
                      </m:rPr>
                      <w:rPr>
                        <w:rFonts w:asciiTheme="majorBidi" w:hAnsiTheme="majorBidi" w:cstheme="majorBidi"/>
                        <w:i/>
                      </w:rPr>
                      <m:t>3</m:t>
                    </m:r>
                  </m:den>
                </m:f>
              </m:sup>
            </m:sSup>
            <m:r>
              <m:rPr>
                <m:nor/>
              </m:rPr>
              <w:rPr>
                <w:rFonts w:asciiTheme="majorBidi" w:hAnsiTheme="majorBidi" w:cstheme="majorBidi"/>
                <w:i/>
              </w:rPr>
              <m:t xml:space="preserve"> ω</m:t>
            </m:r>
          </m:den>
        </m:f>
      </m:oMath>
      <w:r w:rsidR="00403101" w:rsidRPr="00403101">
        <w:rPr>
          <w:rFonts w:asciiTheme="majorBidi" w:hAnsiTheme="majorBidi" w:cstheme="majorBidi"/>
        </w:rPr>
        <w:t xml:space="preserve">                                                               ………………</w:t>
      </w:r>
      <w:r w:rsidR="00AF2339">
        <w:rPr>
          <w:rFonts w:asciiTheme="majorBidi" w:hAnsiTheme="majorBidi" w:cstheme="majorBidi"/>
        </w:rPr>
        <w:t xml:space="preserve">       </w:t>
      </w:r>
      <w:r w:rsidR="00403101" w:rsidRPr="00403101">
        <w:rPr>
          <w:rFonts w:asciiTheme="majorBidi" w:hAnsiTheme="majorBidi" w:cstheme="majorBidi"/>
        </w:rPr>
        <w:t>.(14)</w:t>
      </w:r>
    </w:p>
    <w:p w:rsidR="00403101" w:rsidRPr="00403101" w:rsidRDefault="00403101" w:rsidP="00A3238E">
      <w:pPr>
        <w:bidi w:val="0"/>
        <w:spacing w:line="360" w:lineRule="auto"/>
        <w:jc w:val="both"/>
        <w:rPr>
          <w:rFonts w:asciiTheme="majorBidi" w:hAnsiTheme="majorBidi" w:cstheme="majorBidi"/>
        </w:rPr>
      </w:pPr>
      <m:oMath>
        <m:r>
          <m:rPr>
            <m:nor/>
          </m:rPr>
          <w:rPr>
            <w:rFonts w:asciiTheme="majorBidi" w:hAnsiTheme="majorBidi" w:cstheme="majorBidi"/>
            <w:i/>
            <w:iCs/>
          </w:rPr>
          <m:t>ω=</m:t>
        </m:r>
        <m:d>
          <m:dPr>
            <m:begChr m:val="["/>
            <m:endChr m:val="]"/>
            <m:ctrlPr>
              <w:rPr>
                <w:rFonts w:ascii="Cambria Math" w:hAnsi="Cambria Math" w:cstheme="majorBidi"/>
                <w:i/>
                <w:iCs/>
              </w:rPr>
            </m:ctrlPr>
          </m:dPr>
          <m:e>
            <m:r>
              <m:rPr>
                <m:nor/>
              </m:rPr>
              <w:rPr>
                <w:rFonts w:asciiTheme="majorBidi" w:hAnsiTheme="majorBidi" w:cstheme="majorBidi"/>
                <w:i/>
                <w:iCs/>
              </w:rPr>
              <m:t xml:space="preserve">1.16145 </m:t>
            </m:r>
            <m:sSubSup>
              <m:sSubSupPr>
                <m:ctrlPr>
                  <w:rPr>
                    <w:rFonts w:ascii="Cambria Math" w:hAnsi="Cambria Math" w:cstheme="majorBidi"/>
                    <w:i/>
                    <w:iCs/>
                  </w:rPr>
                </m:ctrlPr>
              </m:sSubSupPr>
              <m:e>
                <m:r>
                  <m:rPr>
                    <m:nor/>
                  </m:rPr>
                  <w:rPr>
                    <w:rFonts w:asciiTheme="majorBidi" w:hAnsiTheme="majorBidi" w:cstheme="majorBidi"/>
                    <w:i/>
                    <w:iCs/>
                  </w:rPr>
                  <m:t>T</m:t>
                </m:r>
              </m:e>
              <m:sub>
                <m:r>
                  <m:rPr>
                    <m:nor/>
                  </m:rPr>
                  <w:rPr>
                    <w:rFonts w:asciiTheme="majorBidi" w:hAnsiTheme="majorBidi" w:cstheme="majorBidi"/>
                    <w:i/>
                    <w:iCs/>
                  </w:rPr>
                  <m:t>*</m:t>
                </m:r>
              </m:sub>
              <m:sup>
                <m:r>
                  <m:rPr>
                    <m:nor/>
                  </m:rPr>
                  <w:rPr>
                    <w:rFonts w:asciiTheme="majorBidi" w:hAnsiTheme="majorBidi" w:cstheme="majorBidi"/>
                    <w:i/>
                    <w:iCs/>
                  </w:rPr>
                  <m:t>-0.14874</m:t>
                </m:r>
              </m:sup>
            </m:sSubSup>
          </m:e>
        </m:d>
        <m:r>
          <m:rPr>
            <m:nor/>
          </m:rPr>
          <w:rPr>
            <w:rFonts w:asciiTheme="majorBidi" w:hAnsiTheme="majorBidi" w:cstheme="majorBidi"/>
            <w:i/>
            <w:iCs/>
          </w:rPr>
          <m:t>+0.52487</m:t>
        </m:r>
        <m:d>
          <m:dPr>
            <m:begChr m:val="["/>
            <m:endChr m:val="]"/>
            <m:ctrlPr>
              <w:rPr>
                <w:rFonts w:ascii="Cambria Math" w:hAnsi="Cambria Math" w:cstheme="majorBidi"/>
                <w:i/>
                <w:iCs/>
              </w:rPr>
            </m:ctrlPr>
          </m:dPr>
          <m:e>
            <m:r>
              <m:rPr>
                <m:nor/>
              </m:rPr>
              <w:rPr>
                <w:rFonts w:asciiTheme="majorBidi" w:hAnsiTheme="majorBidi" w:cstheme="majorBidi"/>
                <w:i/>
                <w:iCs/>
              </w:rPr>
              <m:t>Exp</m:t>
            </m:r>
            <m:d>
              <m:dPr>
                <m:ctrlPr>
                  <w:rPr>
                    <w:rFonts w:ascii="Cambria Math" w:hAnsi="Cambria Math" w:cstheme="majorBidi"/>
                    <w:i/>
                    <w:iCs/>
                  </w:rPr>
                </m:ctrlPr>
              </m:dPr>
              <m:e>
                <m:r>
                  <m:rPr>
                    <m:nor/>
                  </m:rPr>
                  <w:rPr>
                    <w:rFonts w:asciiTheme="majorBidi" w:hAnsiTheme="majorBidi" w:cstheme="majorBidi"/>
                    <w:i/>
                    <w:iCs/>
                  </w:rPr>
                  <m:t xml:space="preserve">-0.773201 </m:t>
                </m:r>
                <m:sSub>
                  <m:sSubPr>
                    <m:ctrlPr>
                      <w:rPr>
                        <w:rFonts w:ascii="Cambria Math" w:hAnsi="Cambria Math" w:cstheme="majorBidi"/>
                        <w:i/>
                        <w:iCs/>
                      </w:rPr>
                    </m:ctrlPr>
                  </m:sSubPr>
                  <m:e>
                    <m:r>
                      <m:rPr>
                        <m:nor/>
                      </m:rPr>
                      <w:rPr>
                        <w:rFonts w:asciiTheme="majorBidi" w:hAnsiTheme="majorBidi" w:cstheme="majorBidi"/>
                        <w:i/>
                        <w:iCs/>
                      </w:rPr>
                      <m:t>T</m:t>
                    </m:r>
                  </m:e>
                  <m:sub>
                    <m:r>
                      <m:rPr>
                        <m:nor/>
                      </m:rPr>
                      <w:rPr>
                        <w:rFonts w:asciiTheme="majorBidi" w:hAnsiTheme="majorBidi" w:cstheme="majorBidi"/>
                        <w:i/>
                        <w:iCs/>
                      </w:rPr>
                      <m:t>*</m:t>
                    </m:r>
                  </m:sub>
                </m:sSub>
              </m:e>
            </m:d>
          </m:e>
        </m:d>
        <m:r>
          <m:rPr>
            <m:nor/>
          </m:rPr>
          <w:rPr>
            <w:rFonts w:asciiTheme="majorBidi" w:hAnsiTheme="majorBidi" w:cstheme="majorBidi"/>
            <w:i/>
            <w:iCs/>
          </w:rPr>
          <m:t xml:space="preserve">+2.16178 </m:t>
        </m:r>
        <m:d>
          <m:dPr>
            <m:begChr m:val="["/>
            <m:endChr m:val="]"/>
            <m:ctrlPr>
              <w:rPr>
                <w:rFonts w:ascii="Cambria Math" w:hAnsi="Cambria Math" w:cstheme="majorBidi"/>
                <w:i/>
                <w:iCs/>
              </w:rPr>
            </m:ctrlPr>
          </m:dPr>
          <m:e>
            <m:r>
              <m:rPr>
                <m:nor/>
              </m:rPr>
              <w:rPr>
                <w:rFonts w:asciiTheme="majorBidi" w:hAnsiTheme="majorBidi" w:cstheme="majorBidi"/>
                <w:i/>
                <w:iCs/>
              </w:rPr>
              <m:t>Exp</m:t>
            </m:r>
            <m:d>
              <m:dPr>
                <m:ctrlPr>
                  <w:rPr>
                    <w:rFonts w:ascii="Cambria Math" w:hAnsi="Cambria Math" w:cstheme="majorBidi"/>
                    <w:i/>
                    <w:iCs/>
                  </w:rPr>
                </m:ctrlPr>
              </m:dPr>
              <m:e>
                <m:r>
                  <m:rPr>
                    <m:nor/>
                  </m:rPr>
                  <w:rPr>
                    <w:rFonts w:asciiTheme="majorBidi" w:hAnsiTheme="majorBidi" w:cstheme="majorBidi"/>
                    <w:i/>
                    <w:iCs/>
                  </w:rPr>
                  <m:t xml:space="preserve">-2.43787 </m:t>
                </m:r>
                <m:sSub>
                  <m:sSubPr>
                    <m:ctrlPr>
                      <w:rPr>
                        <w:rFonts w:ascii="Cambria Math" w:hAnsi="Cambria Math" w:cstheme="majorBidi"/>
                        <w:i/>
                        <w:iCs/>
                      </w:rPr>
                    </m:ctrlPr>
                  </m:sSubPr>
                  <m:e>
                    <m:r>
                      <m:rPr>
                        <m:nor/>
                      </m:rPr>
                      <w:rPr>
                        <w:rFonts w:asciiTheme="majorBidi" w:hAnsiTheme="majorBidi" w:cstheme="majorBidi"/>
                        <w:i/>
                        <w:iCs/>
                      </w:rPr>
                      <m:t>T</m:t>
                    </m:r>
                  </m:e>
                  <m:sub>
                    <m:r>
                      <m:rPr>
                        <m:nor/>
                      </m:rPr>
                      <w:rPr>
                        <w:rFonts w:asciiTheme="majorBidi" w:hAnsiTheme="majorBidi" w:cstheme="majorBidi"/>
                        <w:i/>
                        <w:iCs/>
                      </w:rPr>
                      <m:t>*</m:t>
                    </m:r>
                  </m:sub>
                </m:sSub>
              </m:e>
            </m:d>
          </m:e>
        </m:d>
      </m:oMath>
      <w:r w:rsidRPr="00403101">
        <w:rPr>
          <w:rFonts w:asciiTheme="majorBidi" w:hAnsiTheme="majorBidi" w:cstheme="majorBidi"/>
          <w:iCs/>
        </w:rPr>
        <w:t xml:space="preserve">    </w:t>
      </w:r>
      <w:r w:rsidR="00AF2339">
        <w:rPr>
          <w:rFonts w:asciiTheme="majorBidi" w:hAnsiTheme="majorBidi" w:cstheme="majorBidi"/>
          <w:iCs/>
        </w:rPr>
        <w:t xml:space="preserve">    </w:t>
      </w:r>
      <w:r w:rsidRPr="00403101">
        <w:rPr>
          <w:rFonts w:asciiTheme="majorBidi" w:hAnsiTheme="majorBidi" w:cstheme="majorBidi"/>
          <w:iCs/>
        </w:rPr>
        <w:t xml:space="preserve"> </w:t>
      </w:r>
      <w:r w:rsidRPr="00403101">
        <w:rPr>
          <w:rFonts w:asciiTheme="majorBidi" w:hAnsiTheme="majorBidi" w:cstheme="majorBidi"/>
        </w:rPr>
        <w:t>(15)</w:t>
      </w:r>
    </w:p>
    <w:p w:rsidR="00403101" w:rsidRPr="00403101" w:rsidRDefault="001820C3" w:rsidP="00AF2339">
      <w:pPr>
        <w:bidi w:val="0"/>
        <w:spacing w:line="360" w:lineRule="auto"/>
        <w:jc w:val="both"/>
        <w:rPr>
          <w:rFonts w:asciiTheme="majorBidi" w:hAnsiTheme="majorBidi" w:cstheme="majorBidi"/>
        </w:rPr>
      </w:pPr>
      <m:oMath>
        <m:sSub>
          <m:sSubPr>
            <m:ctrlPr>
              <w:rPr>
                <w:rFonts w:ascii="Cambria Math" w:hAnsi="Cambria Math" w:cstheme="majorBidi"/>
                <w:i/>
              </w:rPr>
            </m:ctrlPr>
          </m:sSubPr>
          <m:e>
            <m:r>
              <m:rPr>
                <m:nor/>
              </m:rPr>
              <w:rPr>
                <w:rFonts w:asciiTheme="majorBidi" w:hAnsiTheme="majorBidi" w:cstheme="majorBidi"/>
                <w:i/>
              </w:rPr>
              <m:t>T</m:t>
            </m:r>
          </m:e>
          <m:sub>
            <m:r>
              <m:rPr>
                <m:nor/>
              </m:rPr>
              <w:rPr>
                <w:rFonts w:asciiTheme="majorBidi" w:hAnsiTheme="majorBidi" w:cstheme="majorBidi"/>
                <w:i/>
              </w:rPr>
              <m:t>*</m:t>
            </m:r>
          </m:sub>
        </m:sSub>
        <m:r>
          <m:rPr>
            <m:nor/>
          </m:rPr>
          <w:rPr>
            <w:rFonts w:asciiTheme="majorBidi" w:hAnsiTheme="majorBidi" w:cstheme="majorBidi"/>
            <w:i/>
          </w:rPr>
          <m:t xml:space="preserve">=1.2593 </m:t>
        </m:r>
        <m:sSub>
          <m:sSubPr>
            <m:ctrlPr>
              <w:rPr>
                <w:rFonts w:ascii="Cambria Math" w:hAnsi="Cambria Math" w:cstheme="majorBidi"/>
                <w:i/>
              </w:rPr>
            </m:ctrlPr>
          </m:sSubPr>
          <m:e>
            <m:r>
              <m:rPr>
                <m:nor/>
              </m:rPr>
              <w:rPr>
                <w:rFonts w:asciiTheme="majorBidi" w:hAnsiTheme="majorBidi" w:cstheme="majorBidi"/>
                <w:i/>
              </w:rPr>
              <m:t>T</m:t>
            </m:r>
          </m:e>
          <m:sub>
            <m:r>
              <m:rPr>
                <m:nor/>
              </m:rPr>
              <w:rPr>
                <w:rFonts w:asciiTheme="majorBidi" w:hAnsiTheme="majorBidi" w:cstheme="majorBidi"/>
                <w:i/>
              </w:rPr>
              <m:t>ri</m:t>
            </m:r>
          </m:sub>
        </m:sSub>
      </m:oMath>
      <w:r w:rsidR="00403101" w:rsidRPr="00403101">
        <w:rPr>
          <w:rFonts w:asciiTheme="majorBidi" w:hAnsiTheme="majorBidi" w:cstheme="majorBidi"/>
        </w:rPr>
        <w:t xml:space="preserve">                                                             </w:t>
      </w:r>
      <w:r w:rsidR="00A3238E">
        <w:rPr>
          <w:rFonts w:asciiTheme="majorBidi" w:hAnsiTheme="majorBidi" w:cstheme="majorBidi"/>
        </w:rPr>
        <w:t xml:space="preserve">                </w:t>
      </w:r>
      <w:r w:rsidR="00AF2339">
        <w:rPr>
          <w:rFonts w:asciiTheme="majorBidi" w:hAnsiTheme="majorBidi" w:cstheme="majorBidi"/>
        </w:rPr>
        <w:t xml:space="preserve">   </w:t>
      </w:r>
      <w:r w:rsidR="00A3238E">
        <w:rPr>
          <w:rFonts w:asciiTheme="majorBidi" w:hAnsiTheme="majorBidi" w:cstheme="majorBidi"/>
        </w:rPr>
        <w:t xml:space="preserve">   </w:t>
      </w:r>
      <w:r w:rsidR="00AF2339">
        <w:rPr>
          <w:rFonts w:asciiTheme="majorBidi" w:hAnsiTheme="majorBidi" w:cstheme="majorBidi"/>
        </w:rPr>
        <w:t xml:space="preserve"> </w:t>
      </w:r>
      <w:r w:rsidR="00A3238E">
        <w:rPr>
          <w:rFonts w:asciiTheme="majorBidi" w:hAnsiTheme="majorBidi" w:cstheme="majorBidi"/>
        </w:rPr>
        <w:t xml:space="preserve">       ……………</w:t>
      </w:r>
      <w:r w:rsidR="00403101" w:rsidRPr="00403101">
        <w:rPr>
          <w:rFonts w:asciiTheme="majorBidi" w:hAnsiTheme="majorBidi" w:cstheme="majorBidi"/>
        </w:rPr>
        <w:t>……</w:t>
      </w:r>
      <w:proofErr w:type="gramStart"/>
      <w:r w:rsidR="00403101" w:rsidRPr="00403101">
        <w:rPr>
          <w:rFonts w:asciiTheme="majorBidi" w:hAnsiTheme="majorBidi" w:cstheme="majorBidi"/>
        </w:rPr>
        <w:t>..(</w:t>
      </w:r>
      <w:proofErr w:type="gramEnd"/>
      <w:r w:rsidR="00403101" w:rsidRPr="00403101">
        <w:rPr>
          <w:rFonts w:asciiTheme="majorBidi" w:hAnsiTheme="majorBidi" w:cstheme="majorBidi"/>
        </w:rPr>
        <w:t>16)</w:t>
      </w:r>
    </w:p>
    <w:p w:rsidR="00403101" w:rsidRPr="00403101" w:rsidRDefault="001820C3" w:rsidP="00AF2339">
      <w:pPr>
        <w:bidi w:val="0"/>
        <w:spacing w:line="360" w:lineRule="auto"/>
        <w:jc w:val="both"/>
        <w:rPr>
          <w:rFonts w:asciiTheme="majorBidi" w:hAnsiTheme="majorBidi" w:cstheme="majorBidi"/>
        </w:rPr>
      </w:pPr>
      <m:oMath>
        <m:f>
          <m:fPr>
            <m:ctrlPr>
              <w:rPr>
                <w:rFonts w:ascii="Cambria Math" w:hAnsi="Cambria Math" w:cstheme="majorBidi"/>
                <w:i/>
              </w:rPr>
            </m:ctrlPr>
          </m:fPr>
          <m:num>
            <m:r>
              <m:rPr>
                <m:nor/>
              </m:rPr>
              <w:rPr>
                <w:rFonts w:asciiTheme="majorBidi" w:hAnsiTheme="majorBidi" w:cstheme="majorBidi"/>
                <w:i/>
              </w:rPr>
              <m:t>1</m:t>
            </m:r>
          </m:num>
          <m:den>
            <m:r>
              <m:rPr>
                <m:nor/>
              </m:rPr>
              <w:rPr>
                <w:rFonts w:asciiTheme="majorBidi" w:hAnsiTheme="majorBidi" w:cstheme="majorBidi"/>
                <w:i/>
              </w:rPr>
              <m:t>λi</m:t>
            </m:r>
          </m:den>
        </m:f>
        <m:r>
          <m:rPr>
            <m:nor/>
          </m:rPr>
          <w:rPr>
            <w:rFonts w:asciiTheme="majorBidi" w:hAnsiTheme="majorBidi" w:cstheme="majorBidi"/>
            <w:i/>
          </w:rPr>
          <m:t xml:space="preserve">= </m:t>
        </m:r>
        <m:nary>
          <m:naryPr>
            <m:chr m:val="∑"/>
            <m:limLoc m:val="undOvr"/>
            <m:ctrlPr>
              <w:rPr>
                <w:rFonts w:ascii="Cambria Math" w:hAnsi="Cambria Math" w:cstheme="majorBidi"/>
                <w:i/>
              </w:rPr>
            </m:ctrlPr>
          </m:naryPr>
          <m:sub>
            <m:r>
              <m:rPr>
                <m:nor/>
              </m:rPr>
              <w:rPr>
                <w:rFonts w:asciiTheme="majorBidi" w:hAnsiTheme="majorBidi" w:cstheme="majorBidi"/>
                <w:i/>
              </w:rPr>
              <m:t>i=1</m:t>
            </m:r>
          </m:sub>
          <m:sup>
            <m:r>
              <m:rPr>
                <m:nor/>
              </m:rPr>
              <w:rPr>
                <w:rFonts w:asciiTheme="majorBidi" w:hAnsiTheme="majorBidi" w:cstheme="majorBidi"/>
                <w:i/>
              </w:rPr>
              <m:t>Nc</m:t>
            </m:r>
          </m:sup>
          <m:e>
            <m:f>
              <m:fPr>
                <m:ctrlPr>
                  <w:rPr>
                    <w:rFonts w:ascii="Cambria Math" w:hAnsi="Cambria Math" w:cstheme="majorBidi"/>
                    <w:i/>
                  </w:rPr>
                </m:ctrlPr>
              </m:fPr>
              <m:num>
                <m:sSub>
                  <m:sSubPr>
                    <m:ctrlPr>
                      <w:rPr>
                        <w:rFonts w:ascii="Cambria Math" w:hAnsi="Cambria Math" w:cstheme="majorBidi"/>
                        <w:i/>
                      </w:rPr>
                    </m:ctrlPr>
                  </m:sSubPr>
                  <m:e>
                    <m:r>
                      <m:rPr>
                        <m:nor/>
                      </m:rPr>
                      <w:rPr>
                        <w:rFonts w:asciiTheme="majorBidi" w:hAnsiTheme="majorBidi" w:cstheme="majorBidi"/>
                        <w:i/>
                      </w:rPr>
                      <m:t>y</m:t>
                    </m:r>
                  </m:e>
                  <m:sub>
                    <m:r>
                      <m:rPr>
                        <m:nor/>
                      </m:rPr>
                      <w:rPr>
                        <w:rFonts w:asciiTheme="majorBidi" w:hAnsiTheme="majorBidi" w:cstheme="majorBidi"/>
                        <w:i/>
                      </w:rPr>
                      <m:t>i</m:t>
                    </m:r>
                  </m:sub>
                </m:sSub>
              </m:num>
              <m:den>
                <m:r>
                  <m:rPr>
                    <m:nor/>
                  </m:rPr>
                  <w:rPr>
                    <w:rFonts w:asciiTheme="majorBidi" w:hAnsiTheme="majorBidi" w:cstheme="majorBidi"/>
                    <w:i/>
                  </w:rPr>
                  <m:t>λi</m:t>
                </m:r>
              </m:den>
            </m:f>
          </m:e>
        </m:nary>
        <m:r>
          <m:rPr>
            <m:nor/>
          </m:rPr>
          <w:rPr>
            <w:rFonts w:asciiTheme="majorBidi" w:hAnsiTheme="majorBidi" w:cstheme="majorBidi"/>
            <w:i/>
          </w:rPr>
          <m:t xml:space="preserve"> </m:t>
        </m:r>
      </m:oMath>
      <w:r w:rsidR="00403101" w:rsidRPr="00403101">
        <w:rPr>
          <w:rFonts w:asciiTheme="majorBidi" w:hAnsiTheme="majorBidi" w:cstheme="majorBidi"/>
        </w:rPr>
        <w:t xml:space="preserve">                                                                                        </w:t>
      </w:r>
      <w:r w:rsidR="00AF2339">
        <w:rPr>
          <w:rFonts w:asciiTheme="majorBidi" w:hAnsiTheme="majorBidi" w:cstheme="majorBidi"/>
        </w:rPr>
        <w:t xml:space="preserve">     </w:t>
      </w:r>
      <w:r w:rsidR="00403101" w:rsidRPr="00403101">
        <w:rPr>
          <w:rFonts w:asciiTheme="majorBidi" w:hAnsiTheme="majorBidi" w:cstheme="majorBidi"/>
        </w:rPr>
        <w:t xml:space="preserve">  …………………</w:t>
      </w:r>
      <w:proofErr w:type="gramStart"/>
      <w:r w:rsidR="00403101" w:rsidRPr="00403101">
        <w:rPr>
          <w:rFonts w:asciiTheme="majorBidi" w:hAnsiTheme="majorBidi" w:cstheme="majorBidi"/>
        </w:rPr>
        <w:t>..(</w:t>
      </w:r>
      <w:proofErr w:type="gramEnd"/>
      <w:r w:rsidR="00403101" w:rsidRPr="00403101">
        <w:rPr>
          <w:rFonts w:asciiTheme="majorBidi" w:hAnsiTheme="majorBidi" w:cstheme="majorBidi"/>
        </w:rPr>
        <w:t>17)</w:t>
      </w:r>
    </w:p>
    <w:p w:rsidR="00403101" w:rsidRPr="00403101" w:rsidRDefault="001820C3" w:rsidP="00A3238E">
      <w:pPr>
        <w:bidi w:val="0"/>
        <w:spacing w:line="360" w:lineRule="auto"/>
        <w:jc w:val="both"/>
        <w:rPr>
          <w:rFonts w:asciiTheme="majorBidi" w:hAnsiTheme="majorBidi" w:cstheme="majorBidi"/>
        </w:rPr>
      </w:pPr>
      <m:oMath>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i</m:t>
            </m:r>
          </m:sub>
        </m:sSub>
        <m:r>
          <w:rPr>
            <w:rFonts w:ascii="Cambria Math" w:hAnsi="Cambria Math" w:cstheme="majorBidi"/>
          </w:rPr>
          <m:t>=4.0185 ×</m:t>
        </m:r>
        <m:sSup>
          <m:sSupPr>
            <m:ctrlPr>
              <w:rPr>
                <w:rFonts w:ascii="Cambria Math" w:hAnsi="Cambria Math" w:cstheme="majorBidi"/>
                <w:i/>
              </w:rPr>
            </m:ctrlPr>
          </m:sSupPr>
          <m:e>
            <m:r>
              <w:rPr>
                <w:rFonts w:ascii="Cambria Math" w:hAnsi="Cambria Math" w:cstheme="majorBidi"/>
              </w:rPr>
              <m:t>10</m:t>
            </m:r>
          </m:e>
          <m:sup>
            <m:r>
              <w:rPr>
                <w:rFonts w:ascii="Cambria Math" w:hAnsi="Cambria Math" w:cstheme="majorBidi"/>
              </w:rPr>
              <m:t>-23</m:t>
            </m:r>
          </m:sup>
        </m:sSup>
        <m:f>
          <m:fPr>
            <m:ctrlPr>
              <w:rPr>
                <w:rFonts w:ascii="Cambria Math" w:hAnsi="Cambria Math" w:cstheme="majorBidi"/>
                <w:i/>
              </w:rPr>
            </m:ctrlPr>
          </m:fPr>
          <m:num>
            <m:rad>
              <m:radPr>
                <m:degHide m:val="1"/>
                <m:ctrlPr>
                  <w:rPr>
                    <w:rFonts w:ascii="Cambria Math" w:hAnsi="Cambria Math" w:cstheme="majorBidi"/>
                    <w:i/>
                  </w:rPr>
                </m:ctrlPr>
              </m:radPr>
              <m:deg/>
              <m:e>
                <m:r>
                  <w:rPr>
                    <w:rFonts w:ascii="Cambria Math" w:hAnsi="Cambria Math" w:cstheme="majorBidi"/>
                  </w:rPr>
                  <m:t>Mi T</m:t>
                </m:r>
              </m:e>
            </m:rad>
          </m:num>
          <m:den>
            <m:sSup>
              <m:sSupPr>
                <m:ctrlPr>
                  <w:rPr>
                    <w:rFonts w:ascii="Cambria Math" w:hAnsi="Cambria Math" w:cstheme="majorBidi"/>
                    <w:i/>
                  </w:rPr>
                </m:ctrlPr>
              </m:sSupPr>
              <m:e>
                <m:r>
                  <w:rPr>
                    <w:rFonts w:ascii="Cambria Math" w:hAnsi="Cambria Math" w:cstheme="majorBidi"/>
                  </w:rPr>
                  <m:t>Vci</m:t>
                </m:r>
              </m:e>
              <m:sup>
                <m:f>
                  <m:fPr>
                    <m:ctrlPr>
                      <w:rPr>
                        <w:rFonts w:ascii="Cambria Math" w:hAnsi="Cambria Math" w:cstheme="majorBidi"/>
                        <w:i/>
                      </w:rPr>
                    </m:ctrlPr>
                  </m:fPr>
                  <m:num>
                    <m:r>
                      <w:rPr>
                        <w:rFonts w:ascii="Cambria Math" w:hAnsi="Cambria Math" w:cstheme="majorBidi"/>
                      </w:rPr>
                      <m:t>2</m:t>
                    </m:r>
                  </m:num>
                  <m:den>
                    <m:r>
                      <w:rPr>
                        <w:rFonts w:ascii="Cambria Math" w:hAnsi="Cambria Math" w:cstheme="majorBidi"/>
                      </w:rPr>
                      <m:t>3</m:t>
                    </m:r>
                  </m:den>
                </m:f>
              </m:sup>
            </m:sSup>
            <m:r>
              <w:rPr>
                <w:rFonts w:ascii="Cambria Math" w:hAnsi="Cambria Math" w:cstheme="majorBidi"/>
              </w:rPr>
              <m:t xml:space="preserve"> ω</m:t>
            </m:r>
          </m:den>
        </m:f>
      </m:oMath>
      <w:r w:rsidR="00403101" w:rsidRPr="00403101">
        <w:rPr>
          <w:rFonts w:asciiTheme="majorBidi" w:hAnsiTheme="majorBidi" w:cstheme="majorBidi"/>
        </w:rPr>
        <w:t xml:space="preserve">                                                       </w:t>
      </w:r>
      <w:r w:rsidR="00AF2339">
        <w:rPr>
          <w:rFonts w:asciiTheme="majorBidi" w:hAnsiTheme="majorBidi" w:cstheme="majorBidi"/>
        </w:rPr>
        <w:t xml:space="preserve">   </w:t>
      </w:r>
      <w:r w:rsidR="00403101" w:rsidRPr="00403101">
        <w:rPr>
          <w:rFonts w:asciiTheme="majorBidi" w:hAnsiTheme="majorBidi" w:cstheme="majorBidi"/>
        </w:rPr>
        <w:t xml:space="preserve">      ……………………</w:t>
      </w:r>
      <w:proofErr w:type="gramStart"/>
      <w:r w:rsidR="00403101" w:rsidRPr="00403101">
        <w:rPr>
          <w:rFonts w:asciiTheme="majorBidi" w:hAnsiTheme="majorBidi" w:cstheme="majorBidi"/>
        </w:rPr>
        <w:t>..(</w:t>
      </w:r>
      <w:proofErr w:type="gramEnd"/>
      <w:r w:rsidR="00403101" w:rsidRPr="00403101">
        <w:rPr>
          <w:rFonts w:asciiTheme="majorBidi" w:hAnsiTheme="majorBidi" w:cstheme="majorBidi"/>
        </w:rPr>
        <w:t>18)</w:t>
      </w:r>
    </w:p>
    <w:p w:rsidR="00403101" w:rsidRPr="00403101" w:rsidRDefault="00403101" w:rsidP="00A3238E">
      <w:pPr>
        <w:bidi w:val="0"/>
        <w:spacing w:line="360" w:lineRule="auto"/>
        <w:ind w:firstLine="720"/>
        <w:jc w:val="both"/>
        <w:rPr>
          <w:rFonts w:asciiTheme="majorBidi" w:hAnsiTheme="majorBidi" w:cstheme="majorBidi"/>
        </w:rPr>
      </w:pPr>
      <w:r w:rsidRPr="00403101">
        <w:rPr>
          <w:rFonts w:asciiTheme="majorBidi" w:hAnsiTheme="majorBidi" w:cstheme="majorBidi"/>
        </w:rPr>
        <w:t>Coke formation is regarded a complex phenomenon owing to the different possible coke forming reactions. The number of reactions is</w:t>
      </w:r>
      <w:r w:rsidR="00A3238E">
        <w:rPr>
          <w:rFonts w:asciiTheme="majorBidi" w:hAnsiTheme="majorBidi" w:cstheme="majorBidi"/>
        </w:rPr>
        <w:t xml:space="preserve"> decreasing via restricting the</w:t>
      </w:r>
      <w:r w:rsidRPr="00403101">
        <w:rPr>
          <w:rFonts w:asciiTheme="majorBidi" w:hAnsiTheme="majorBidi" w:cstheme="majorBidi"/>
        </w:rPr>
        <w:t xml:space="preserve"> number of coke precursors. Figure 1 illustrates the reactor tube cross section and as shown, 3 thermal resistances are found for thermal transport from the outer wall of the reactor to the gas in the tube of the reactor. </w:t>
      </w:r>
    </w:p>
    <w:p w:rsidR="00403101" w:rsidRPr="00403101" w:rsidRDefault="00403101" w:rsidP="00A3238E">
      <w:pPr>
        <w:bidi w:val="0"/>
        <w:spacing w:line="360" w:lineRule="auto"/>
        <w:ind w:firstLine="720"/>
        <w:jc w:val="both"/>
        <w:rPr>
          <w:rFonts w:asciiTheme="majorBidi" w:hAnsiTheme="majorBidi" w:cstheme="majorBidi"/>
        </w:rPr>
      </w:pPr>
      <w:r w:rsidRPr="00403101">
        <w:rPr>
          <w:rFonts w:asciiTheme="majorBidi" w:hAnsiTheme="majorBidi" w:cstheme="majorBidi"/>
        </w:rPr>
        <w:t xml:space="preserve">Paraffin is the main component in a naphtha feed stock. Aromatics compounds can be classified as a significant coke precursors and an aromatic ring form similar to the form of the coke template. As well as, the complex compounds of such materials are reactive compounds, particularly at elevated temperature predominant in thermal cracking reactors. The introduced model assumes that coke can be generated either from by ethylene, propylene, butadiene and aromatic as coke precursors. Coke models consist of the following parallel reactions as follows </w:t>
      </w:r>
      <w:r w:rsidRPr="00403101">
        <w:rPr>
          <w:rFonts w:asciiTheme="majorBidi" w:hAnsiTheme="majorBidi" w:cstheme="majorBidi"/>
          <w:vertAlign w:val="superscript"/>
        </w:rPr>
        <w:t>(16)</w:t>
      </w:r>
      <w:r w:rsidRPr="00403101">
        <w:rPr>
          <w:rFonts w:asciiTheme="majorBidi" w:hAnsiTheme="majorBidi" w:cstheme="majorBidi"/>
        </w:rPr>
        <w:t xml:space="preserve">: </w:t>
      </w:r>
    </w:p>
    <w:p w:rsidR="00403101" w:rsidRPr="00403101" w:rsidRDefault="00403101" w:rsidP="00403101">
      <w:pPr>
        <w:bidi w:val="0"/>
        <w:spacing w:line="360" w:lineRule="auto"/>
        <w:jc w:val="both"/>
        <w:rPr>
          <w:rFonts w:asciiTheme="majorBidi" w:hAnsiTheme="majorBidi" w:cstheme="majorBidi"/>
        </w:rPr>
      </w:pPr>
      <w:r w:rsidRPr="00403101">
        <w:rPr>
          <w:rFonts w:asciiTheme="majorBidi" w:hAnsiTheme="majorBidi" w:cstheme="majorBidi"/>
        </w:rPr>
        <w:t xml:space="preserve">1) </w:t>
      </w:r>
      <w:proofErr w:type="gramStart"/>
      <w:r w:rsidRPr="00403101">
        <w:rPr>
          <w:rFonts w:asciiTheme="majorBidi" w:hAnsiTheme="majorBidi" w:cstheme="majorBidi"/>
        </w:rPr>
        <w:t>C</w:t>
      </w:r>
      <w:r w:rsidRPr="00403101">
        <w:rPr>
          <w:rFonts w:asciiTheme="majorBidi" w:hAnsiTheme="majorBidi" w:cstheme="majorBidi"/>
          <w:vertAlign w:val="subscript"/>
        </w:rPr>
        <w:t>2</w:t>
      </w:r>
      <w:r w:rsidRPr="00403101">
        <w:rPr>
          <w:rFonts w:asciiTheme="majorBidi" w:hAnsiTheme="majorBidi" w:cstheme="majorBidi"/>
        </w:rPr>
        <w:t>H</w:t>
      </w:r>
      <w:r w:rsidRPr="00403101">
        <w:rPr>
          <w:rFonts w:asciiTheme="majorBidi" w:hAnsiTheme="majorBidi" w:cstheme="majorBidi"/>
          <w:vertAlign w:val="subscript"/>
        </w:rPr>
        <w:t>4</w:t>
      </w:r>
      <w:r w:rsidRPr="00403101">
        <w:rPr>
          <w:rFonts w:asciiTheme="majorBidi" w:hAnsiTheme="majorBidi" w:cstheme="majorBidi"/>
        </w:rPr>
        <w:t xml:space="preserve">  →</w:t>
      </w:r>
      <w:proofErr w:type="gramEnd"/>
      <w:r w:rsidRPr="00403101">
        <w:rPr>
          <w:rFonts w:asciiTheme="majorBidi" w:hAnsiTheme="majorBidi" w:cstheme="majorBidi"/>
        </w:rPr>
        <w:t xml:space="preserve"> Coke </w:t>
      </w:r>
    </w:p>
    <w:p w:rsidR="00403101" w:rsidRPr="00403101" w:rsidRDefault="00403101" w:rsidP="00403101">
      <w:pPr>
        <w:bidi w:val="0"/>
        <w:spacing w:line="360" w:lineRule="auto"/>
        <w:jc w:val="both"/>
        <w:rPr>
          <w:rFonts w:asciiTheme="majorBidi" w:hAnsiTheme="majorBidi" w:cstheme="majorBidi"/>
        </w:rPr>
      </w:pPr>
      <w:r w:rsidRPr="00403101">
        <w:rPr>
          <w:rFonts w:asciiTheme="majorBidi" w:hAnsiTheme="majorBidi" w:cstheme="majorBidi"/>
        </w:rPr>
        <w:t xml:space="preserve">2) </w:t>
      </w:r>
      <w:proofErr w:type="gramStart"/>
      <w:r w:rsidRPr="00403101">
        <w:rPr>
          <w:rFonts w:asciiTheme="majorBidi" w:hAnsiTheme="majorBidi" w:cstheme="majorBidi"/>
        </w:rPr>
        <w:t>C</w:t>
      </w:r>
      <w:r w:rsidRPr="00403101">
        <w:rPr>
          <w:rFonts w:asciiTheme="majorBidi" w:hAnsiTheme="majorBidi" w:cstheme="majorBidi"/>
          <w:vertAlign w:val="subscript"/>
        </w:rPr>
        <w:t>3</w:t>
      </w:r>
      <w:r w:rsidRPr="00403101">
        <w:rPr>
          <w:rFonts w:asciiTheme="majorBidi" w:hAnsiTheme="majorBidi" w:cstheme="majorBidi"/>
        </w:rPr>
        <w:t>H</w:t>
      </w:r>
      <w:r w:rsidRPr="00403101">
        <w:rPr>
          <w:rFonts w:asciiTheme="majorBidi" w:hAnsiTheme="majorBidi" w:cstheme="majorBidi"/>
          <w:vertAlign w:val="subscript"/>
        </w:rPr>
        <w:t>6</w:t>
      </w:r>
      <w:r w:rsidRPr="00403101">
        <w:rPr>
          <w:rFonts w:asciiTheme="majorBidi" w:hAnsiTheme="majorBidi" w:cstheme="majorBidi"/>
        </w:rPr>
        <w:t xml:space="preserve">  →</w:t>
      </w:r>
      <w:proofErr w:type="gramEnd"/>
      <w:r w:rsidRPr="00403101">
        <w:rPr>
          <w:rFonts w:asciiTheme="majorBidi" w:hAnsiTheme="majorBidi" w:cstheme="majorBidi"/>
        </w:rPr>
        <w:t xml:space="preserve"> Coke </w:t>
      </w:r>
    </w:p>
    <w:p w:rsidR="00403101" w:rsidRPr="00403101" w:rsidRDefault="00403101" w:rsidP="00403101">
      <w:pPr>
        <w:bidi w:val="0"/>
        <w:spacing w:line="360" w:lineRule="auto"/>
        <w:jc w:val="both"/>
        <w:rPr>
          <w:rFonts w:asciiTheme="majorBidi" w:hAnsiTheme="majorBidi" w:cstheme="majorBidi"/>
        </w:rPr>
      </w:pPr>
      <w:r w:rsidRPr="00403101">
        <w:rPr>
          <w:rFonts w:asciiTheme="majorBidi" w:hAnsiTheme="majorBidi" w:cstheme="majorBidi"/>
        </w:rPr>
        <w:t xml:space="preserve">3) </w:t>
      </w:r>
      <w:proofErr w:type="gramStart"/>
      <w:r w:rsidRPr="00403101">
        <w:rPr>
          <w:rFonts w:asciiTheme="majorBidi" w:hAnsiTheme="majorBidi" w:cstheme="majorBidi"/>
        </w:rPr>
        <w:t>C</w:t>
      </w:r>
      <w:r w:rsidRPr="00403101">
        <w:rPr>
          <w:rFonts w:asciiTheme="majorBidi" w:hAnsiTheme="majorBidi" w:cstheme="majorBidi"/>
          <w:vertAlign w:val="subscript"/>
        </w:rPr>
        <w:t>4</w:t>
      </w:r>
      <w:r w:rsidRPr="00403101">
        <w:rPr>
          <w:rFonts w:asciiTheme="majorBidi" w:hAnsiTheme="majorBidi" w:cstheme="majorBidi"/>
        </w:rPr>
        <w:t>H</w:t>
      </w:r>
      <w:r w:rsidRPr="00403101">
        <w:rPr>
          <w:rFonts w:asciiTheme="majorBidi" w:hAnsiTheme="majorBidi" w:cstheme="majorBidi"/>
          <w:vertAlign w:val="subscript"/>
        </w:rPr>
        <w:t>6</w:t>
      </w:r>
      <w:r w:rsidRPr="00403101">
        <w:rPr>
          <w:rFonts w:asciiTheme="majorBidi" w:hAnsiTheme="majorBidi" w:cstheme="majorBidi"/>
        </w:rPr>
        <w:t xml:space="preserve">  →</w:t>
      </w:r>
      <w:proofErr w:type="gramEnd"/>
      <w:r w:rsidRPr="00403101">
        <w:rPr>
          <w:rFonts w:asciiTheme="majorBidi" w:hAnsiTheme="majorBidi" w:cstheme="majorBidi"/>
        </w:rPr>
        <w:t xml:space="preserve"> Coke </w:t>
      </w:r>
    </w:p>
    <w:p w:rsidR="00403101" w:rsidRPr="00403101" w:rsidRDefault="00403101" w:rsidP="00403101">
      <w:pPr>
        <w:bidi w:val="0"/>
        <w:spacing w:line="360" w:lineRule="auto"/>
        <w:jc w:val="both"/>
        <w:rPr>
          <w:rFonts w:asciiTheme="majorBidi" w:hAnsiTheme="majorBidi" w:cstheme="majorBidi"/>
        </w:rPr>
      </w:pPr>
      <w:r w:rsidRPr="00403101">
        <w:rPr>
          <w:rFonts w:asciiTheme="majorBidi" w:hAnsiTheme="majorBidi" w:cstheme="majorBidi"/>
        </w:rPr>
        <w:t xml:space="preserve">4) </w:t>
      </w:r>
      <w:proofErr w:type="gramStart"/>
      <w:r w:rsidRPr="00403101">
        <w:rPr>
          <w:rFonts w:asciiTheme="majorBidi" w:hAnsiTheme="majorBidi" w:cstheme="majorBidi"/>
        </w:rPr>
        <w:t>C</w:t>
      </w:r>
      <w:r w:rsidRPr="00403101">
        <w:rPr>
          <w:rFonts w:asciiTheme="majorBidi" w:hAnsiTheme="majorBidi" w:cstheme="majorBidi"/>
          <w:vertAlign w:val="subscript"/>
        </w:rPr>
        <w:t>6</w:t>
      </w:r>
      <w:r w:rsidRPr="00403101">
        <w:rPr>
          <w:rFonts w:asciiTheme="majorBidi" w:hAnsiTheme="majorBidi" w:cstheme="majorBidi"/>
        </w:rPr>
        <w:t>H</w:t>
      </w:r>
      <w:r w:rsidRPr="00403101">
        <w:rPr>
          <w:rFonts w:asciiTheme="majorBidi" w:hAnsiTheme="majorBidi" w:cstheme="majorBidi"/>
          <w:vertAlign w:val="subscript"/>
        </w:rPr>
        <w:t>6</w:t>
      </w:r>
      <w:r w:rsidRPr="00403101">
        <w:rPr>
          <w:rFonts w:asciiTheme="majorBidi" w:hAnsiTheme="majorBidi" w:cstheme="majorBidi"/>
        </w:rPr>
        <w:t xml:space="preserve">  →</w:t>
      </w:r>
      <w:proofErr w:type="gramEnd"/>
      <w:r w:rsidRPr="00403101">
        <w:rPr>
          <w:rFonts w:asciiTheme="majorBidi" w:hAnsiTheme="majorBidi" w:cstheme="majorBidi"/>
        </w:rPr>
        <w:t xml:space="preserve"> Coke </w:t>
      </w:r>
    </w:p>
    <w:p w:rsidR="00403101" w:rsidRPr="00403101" w:rsidRDefault="00403101" w:rsidP="00403101">
      <w:pPr>
        <w:bidi w:val="0"/>
        <w:spacing w:line="360" w:lineRule="auto"/>
        <w:jc w:val="both"/>
        <w:rPr>
          <w:rFonts w:asciiTheme="majorBidi" w:hAnsiTheme="majorBidi" w:cstheme="majorBidi"/>
        </w:rPr>
      </w:pPr>
      <w:r w:rsidRPr="00403101">
        <w:rPr>
          <w:rFonts w:asciiTheme="majorBidi" w:hAnsiTheme="majorBidi" w:cstheme="majorBidi"/>
        </w:rPr>
        <w:t xml:space="preserve">5) </w:t>
      </w:r>
      <w:proofErr w:type="gramStart"/>
      <w:r w:rsidRPr="00403101">
        <w:rPr>
          <w:rFonts w:asciiTheme="majorBidi" w:hAnsiTheme="majorBidi" w:cstheme="majorBidi"/>
        </w:rPr>
        <w:t>C</w:t>
      </w:r>
      <w:r w:rsidRPr="00403101">
        <w:rPr>
          <w:rFonts w:asciiTheme="majorBidi" w:hAnsiTheme="majorBidi" w:cstheme="majorBidi"/>
          <w:vertAlign w:val="subscript"/>
        </w:rPr>
        <w:t>7</w:t>
      </w:r>
      <w:r w:rsidRPr="00403101">
        <w:rPr>
          <w:rFonts w:asciiTheme="majorBidi" w:hAnsiTheme="majorBidi" w:cstheme="majorBidi"/>
        </w:rPr>
        <w:t>H</w:t>
      </w:r>
      <w:r w:rsidRPr="00403101">
        <w:rPr>
          <w:rFonts w:asciiTheme="majorBidi" w:hAnsiTheme="majorBidi" w:cstheme="majorBidi"/>
          <w:vertAlign w:val="subscript"/>
        </w:rPr>
        <w:t>8</w:t>
      </w:r>
      <w:r w:rsidRPr="00403101">
        <w:rPr>
          <w:rFonts w:asciiTheme="majorBidi" w:hAnsiTheme="majorBidi" w:cstheme="majorBidi"/>
        </w:rPr>
        <w:t xml:space="preserve">  →</w:t>
      </w:r>
      <w:proofErr w:type="gramEnd"/>
      <w:r w:rsidRPr="00403101">
        <w:rPr>
          <w:rFonts w:asciiTheme="majorBidi" w:hAnsiTheme="majorBidi" w:cstheme="majorBidi"/>
        </w:rPr>
        <w:t xml:space="preserve"> Coke </w:t>
      </w:r>
    </w:p>
    <w:p w:rsidR="00403101" w:rsidRPr="00403101" w:rsidRDefault="00403101" w:rsidP="00A3238E">
      <w:pPr>
        <w:bidi w:val="0"/>
        <w:spacing w:line="360" w:lineRule="auto"/>
        <w:jc w:val="both"/>
        <w:rPr>
          <w:rFonts w:asciiTheme="majorBidi" w:hAnsiTheme="majorBidi" w:cstheme="majorBidi"/>
        </w:rPr>
      </w:pPr>
      <w:r w:rsidRPr="00403101">
        <w:rPr>
          <w:rFonts w:asciiTheme="majorBidi" w:hAnsiTheme="majorBidi" w:cstheme="majorBidi"/>
        </w:rPr>
        <w:t xml:space="preserve">6) </w:t>
      </w:r>
      <w:proofErr w:type="gramStart"/>
      <w:r w:rsidRPr="00403101">
        <w:rPr>
          <w:rFonts w:asciiTheme="majorBidi" w:hAnsiTheme="majorBidi" w:cstheme="majorBidi"/>
        </w:rPr>
        <w:t>C</w:t>
      </w:r>
      <w:r w:rsidRPr="00403101">
        <w:rPr>
          <w:rFonts w:asciiTheme="majorBidi" w:hAnsiTheme="majorBidi" w:cstheme="majorBidi"/>
          <w:vertAlign w:val="subscript"/>
        </w:rPr>
        <w:t>8</w:t>
      </w:r>
      <w:r w:rsidRPr="00403101">
        <w:rPr>
          <w:rFonts w:asciiTheme="majorBidi" w:hAnsiTheme="majorBidi" w:cstheme="majorBidi"/>
        </w:rPr>
        <w:t>H</w:t>
      </w:r>
      <w:r w:rsidRPr="00403101">
        <w:rPr>
          <w:rFonts w:asciiTheme="majorBidi" w:hAnsiTheme="majorBidi" w:cstheme="majorBidi"/>
          <w:vertAlign w:val="subscript"/>
        </w:rPr>
        <w:t>8</w:t>
      </w:r>
      <w:r w:rsidRPr="00403101">
        <w:rPr>
          <w:rFonts w:asciiTheme="majorBidi" w:hAnsiTheme="majorBidi" w:cstheme="majorBidi"/>
        </w:rPr>
        <w:t xml:space="preserve">  →</w:t>
      </w:r>
      <w:proofErr w:type="gramEnd"/>
      <w:r w:rsidRPr="00403101">
        <w:rPr>
          <w:rFonts w:asciiTheme="majorBidi" w:hAnsiTheme="majorBidi" w:cstheme="majorBidi"/>
        </w:rPr>
        <w:t xml:space="preserve"> Coke</w:t>
      </w:r>
    </w:p>
    <w:p w:rsidR="00403101" w:rsidRPr="00403101" w:rsidRDefault="00403101" w:rsidP="00403101">
      <w:pPr>
        <w:bidi w:val="0"/>
        <w:spacing w:line="360" w:lineRule="auto"/>
        <w:jc w:val="both"/>
        <w:rPr>
          <w:rFonts w:asciiTheme="majorBidi" w:hAnsiTheme="majorBidi" w:cstheme="majorBidi"/>
        </w:rPr>
      </w:pPr>
      <w:r w:rsidRPr="00403101">
        <w:rPr>
          <w:rFonts w:asciiTheme="majorBidi" w:hAnsiTheme="majorBidi" w:cstheme="majorBidi"/>
        </w:rPr>
        <w:t xml:space="preserve">For each reaction, the following relation is written for the coking rate: </w:t>
      </w:r>
    </w:p>
    <w:p w:rsidR="00403101" w:rsidRPr="00403101" w:rsidRDefault="001820C3" w:rsidP="00A3238E">
      <w:pPr>
        <w:bidi w:val="0"/>
        <w:spacing w:line="360" w:lineRule="auto"/>
        <w:jc w:val="both"/>
        <w:rPr>
          <w:rFonts w:asciiTheme="majorBidi" w:hAnsiTheme="majorBidi" w:cstheme="majorBidi"/>
        </w:rPr>
      </w:pPr>
      <m:oMath>
        <m:sSub>
          <m:sSubPr>
            <m:ctrlPr>
              <w:rPr>
                <w:rFonts w:ascii="Cambria Math" w:hAnsi="Cambria Math" w:cstheme="majorBidi"/>
                <w:i/>
              </w:rPr>
            </m:ctrlPr>
          </m:sSubPr>
          <m:e>
            <m:r>
              <m:rPr>
                <m:nor/>
              </m:rPr>
              <w:rPr>
                <w:rFonts w:asciiTheme="majorBidi" w:hAnsiTheme="majorBidi" w:cstheme="majorBidi"/>
                <w:i/>
              </w:rPr>
              <m:t>rc</m:t>
            </m:r>
          </m:e>
          <m:sub>
            <m:r>
              <m:rPr>
                <m:nor/>
              </m:rPr>
              <w:rPr>
                <w:rFonts w:asciiTheme="majorBidi" w:hAnsiTheme="majorBidi" w:cstheme="majorBidi"/>
                <w:i/>
              </w:rPr>
              <m:t>i</m:t>
            </m:r>
          </m:sub>
        </m:sSub>
        <m:r>
          <m:rPr>
            <m:nor/>
          </m:rPr>
          <w:rPr>
            <w:rFonts w:asciiTheme="majorBidi" w:hAnsiTheme="majorBidi" w:cstheme="majorBidi"/>
            <w:i/>
          </w:rPr>
          <m:t>=</m:t>
        </m:r>
        <m:sSub>
          <m:sSubPr>
            <m:ctrlPr>
              <w:rPr>
                <w:rFonts w:ascii="Cambria Math" w:hAnsi="Cambria Math" w:cstheme="majorBidi"/>
                <w:i/>
              </w:rPr>
            </m:ctrlPr>
          </m:sSubPr>
          <m:e>
            <m:r>
              <m:rPr>
                <m:nor/>
              </m:rPr>
              <w:rPr>
                <w:rFonts w:asciiTheme="majorBidi" w:hAnsiTheme="majorBidi" w:cstheme="majorBidi"/>
                <w:i/>
              </w:rPr>
              <m:t>C</m:t>
            </m:r>
          </m:e>
          <m:sub>
            <m:sSub>
              <m:sSubPr>
                <m:ctrlPr>
                  <w:rPr>
                    <w:rFonts w:ascii="Cambria Math" w:hAnsi="Cambria Math" w:cstheme="majorBidi"/>
                    <w:i/>
                  </w:rPr>
                </m:ctrlPr>
              </m:sSubPr>
              <m:e>
                <m:r>
                  <m:rPr>
                    <m:nor/>
                  </m:rPr>
                  <w:rPr>
                    <w:rFonts w:asciiTheme="majorBidi" w:hAnsiTheme="majorBidi" w:cstheme="majorBidi"/>
                    <w:i/>
                  </w:rPr>
                  <m:t>H</m:t>
                </m:r>
              </m:e>
              <m:sub>
                <m:r>
                  <m:rPr>
                    <m:nor/>
                  </m:rPr>
                  <w:rPr>
                    <w:rFonts w:asciiTheme="majorBidi" w:hAnsiTheme="majorBidi" w:cstheme="majorBidi"/>
                    <w:i/>
                  </w:rPr>
                  <m:t>2</m:t>
                </m:r>
              </m:sub>
            </m:sSub>
          </m:sub>
        </m:sSub>
        <m:sSub>
          <m:sSubPr>
            <m:ctrlPr>
              <w:rPr>
                <w:rFonts w:ascii="Cambria Math" w:hAnsi="Cambria Math" w:cstheme="majorBidi"/>
                <w:i/>
              </w:rPr>
            </m:ctrlPr>
          </m:sSubPr>
          <m:e>
            <m:r>
              <m:rPr>
                <m:nor/>
              </m:rPr>
              <w:rPr>
                <w:rFonts w:asciiTheme="majorBidi" w:hAnsiTheme="majorBidi" w:cstheme="majorBidi"/>
                <w:i/>
              </w:rPr>
              <m:t>C</m:t>
            </m:r>
          </m:e>
          <m:sub>
            <m:sSub>
              <m:sSubPr>
                <m:ctrlPr>
                  <w:rPr>
                    <w:rFonts w:ascii="Cambria Math" w:hAnsi="Cambria Math" w:cstheme="majorBidi"/>
                    <w:i/>
                  </w:rPr>
                </m:ctrlPr>
              </m:sSubPr>
              <m:e>
                <m:r>
                  <m:rPr>
                    <m:nor/>
                  </m:rPr>
                  <w:rPr>
                    <w:rFonts w:asciiTheme="majorBidi" w:hAnsiTheme="majorBidi" w:cstheme="majorBidi"/>
                    <w:i/>
                  </w:rPr>
                  <m:t>H</m:t>
                </m:r>
              </m:e>
              <m:sub>
                <m:r>
                  <m:rPr>
                    <m:nor/>
                  </m:rPr>
                  <w:rPr>
                    <w:rFonts w:asciiTheme="majorBidi" w:hAnsiTheme="majorBidi" w:cstheme="majorBidi"/>
                    <w:i/>
                  </w:rPr>
                  <m:t>4</m:t>
                </m:r>
              </m:sub>
            </m:sSub>
          </m:sub>
        </m:sSub>
        <m:sSub>
          <m:sSubPr>
            <m:ctrlPr>
              <w:rPr>
                <w:rFonts w:ascii="Cambria Math" w:hAnsi="Cambria Math" w:cstheme="majorBidi"/>
                <w:i/>
              </w:rPr>
            </m:ctrlPr>
          </m:sSubPr>
          <m:e>
            <m:r>
              <m:rPr>
                <m:nor/>
              </m:rPr>
              <w:rPr>
                <w:rFonts w:asciiTheme="majorBidi" w:hAnsiTheme="majorBidi" w:cstheme="majorBidi"/>
                <w:i/>
              </w:rPr>
              <m:t>k</m:t>
            </m:r>
          </m:e>
          <m:sub>
            <m:r>
              <m:rPr>
                <m:nor/>
              </m:rPr>
              <w:rPr>
                <w:rFonts w:asciiTheme="majorBidi" w:hAnsiTheme="majorBidi" w:cstheme="majorBidi"/>
                <w:i/>
              </w:rPr>
              <m:t>i</m:t>
            </m:r>
          </m:sub>
        </m:sSub>
        <m:sSub>
          <m:sSubPr>
            <m:ctrlPr>
              <w:rPr>
                <w:rFonts w:ascii="Cambria Math" w:hAnsi="Cambria Math" w:cstheme="majorBidi"/>
                <w:i/>
              </w:rPr>
            </m:ctrlPr>
          </m:sSubPr>
          <m:e>
            <m:r>
              <m:rPr>
                <m:nor/>
              </m:rPr>
              <w:rPr>
                <w:rFonts w:asciiTheme="majorBidi" w:hAnsiTheme="majorBidi" w:cstheme="majorBidi"/>
                <w:i/>
              </w:rPr>
              <m:t>C</m:t>
            </m:r>
          </m:e>
          <m:sub>
            <m:r>
              <m:rPr>
                <m:nor/>
              </m:rPr>
              <w:rPr>
                <w:rFonts w:asciiTheme="majorBidi" w:hAnsiTheme="majorBidi" w:cstheme="majorBidi"/>
                <w:i/>
              </w:rPr>
              <m:t>i</m:t>
            </m:r>
          </m:sub>
        </m:sSub>
      </m:oMath>
      <w:r w:rsidR="00403101" w:rsidRPr="00403101">
        <w:rPr>
          <w:rFonts w:asciiTheme="majorBidi" w:hAnsiTheme="majorBidi" w:cstheme="majorBidi"/>
        </w:rPr>
        <w:t xml:space="preserve">                                                                                    ……………………</w:t>
      </w:r>
      <w:proofErr w:type="gramStart"/>
      <w:r w:rsidR="00403101" w:rsidRPr="00403101">
        <w:rPr>
          <w:rFonts w:asciiTheme="majorBidi" w:hAnsiTheme="majorBidi" w:cstheme="majorBidi"/>
        </w:rPr>
        <w:t>..(</w:t>
      </w:r>
      <w:proofErr w:type="gramEnd"/>
      <w:r w:rsidR="00403101" w:rsidRPr="00403101">
        <w:rPr>
          <w:rFonts w:asciiTheme="majorBidi" w:hAnsiTheme="majorBidi" w:cstheme="majorBidi"/>
        </w:rPr>
        <w:t>19)</w:t>
      </w:r>
    </w:p>
    <w:p w:rsidR="00403101" w:rsidRPr="00403101" w:rsidRDefault="00403101" w:rsidP="001A0BF4">
      <w:pPr>
        <w:bidi w:val="0"/>
        <w:spacing w:line="360" w:lineRule="auto"/>
        <w:ind w:firstLine="720"/>
        <w:jc w:val="both"/>
        <w:rPr>
          <w:rFonts w:asciiTheme="majorBidi" w:hAnsiTheme="majorBidi" w:cstheme="majorBidi"/>
        </w:rPr>
      </w:pPr>
      <w:r w:rsidRPr="00403101">
        <w:rPr>
          <w:rFonts w:asciiTheme="majorBidi" w:hAnsiTheme="majorBidi" w:cstheme="majorBidi"/>
        </w:rPr>
        <w:t xml:space="preserve">The coke precursors can be divided into olefins, butadiene and aromatic ring based on their characteristic and the coking rate related to these groups are described as follow </w:t>
      </w:r>
      <w:r w:rsidRPr="00403101">
        <w:rPr>
          <w:rFonts w:asciiTheme="majorBidi" w:hAnsiTheme="majorBidi" w:cstheme="majorBidi"/>
          <w:vertAlign w:val="superscript"/>
        </w:rPr>
        <w:t>(5</w:t>
      </w:r>
      <w:proofErr w:type="gramStart"/>
      <w:r w:rsidRPr="00403101">
        <w:rPr>
          <w:rFonts w:asciiTheme="majorBidi" w:hAnsiTheme="majorBidi" w:cstheme="majorBidi"/>
          <w:vertAlign w:val="superscript"/>
        </w:rPr>
        <w:t>,6</w:t>
      </w:r>
      <w:proofErr w:type="gramEnd"/>
      <w:r w:rsidRPr="00403101">
        <w:rPr>
          <w:rFonts w:asciiTheme="majorBidi" w:hAnsiTheme="majorBidi" w:cstheme="majorBidi"/>
          <w:vertAlign w:val="superscript"/>
        </w:rPr>
        <w:t>)</w:t>
      </w:r>
      <w:r w:rsidRPr="00403101">
        <w:rPr>
          <w:rFonts w:asciiTheme="majorBidi" w:hAnsiTheme="majorBidi" w:cstheme="majorBidi"/>
        </w:rPr>
        <w:t>:</w:t>
      </w:r>
    </w:p>
    <w:p w:rsidR="00403101" w:rsidRPr="00403101" w:rsidRDefault="001820C3" w:rsidP="001A0BF4">
      <w:pPr>
        <w:bidi w:val="0"/>
        <w:spacing w:line="360" w:lineRule="auto"/>
        <w:jc w:val="both"/>
        <w:rPr>
          <w:rFonts w:asciiTheme="majorBidi" w:hAnsiTheme="majorBidi" w:cstheme="majorBidi"/>
        </w:rPr>
      </w:pPr>
      <m:oMath>
        <m:sSub>
          <m:sSubPr>
            <m:ctrlPr>
              <w:rPr>
                <w:rFonts w:ascii="Cambria Math" w:hAnsi="Cambria Math" w:cstheme="majorBidi"/>
                <w:i/>
              </w:rPr>
            </m:ctrlPr>
          </m:sSubPr>
          <m:e>
            <m:r>
              <m:rPr>
                <m:nor/>
              </m:rPr>
              <w:rPr>
                <w:rFonts w:asciiTheme="majorBidi" w:hAnsiTheme="majorBidi" w:cstheme="majorBidi"/>
                <w:i/>
              </w:rPr>
              <m:t>r</m:t>
            </m:r>
          </m:e>
          <m:sub>
            <m:r>
              <m:rPr>
                <m:nor/>
              </m:rPr>
              <w:rPr>
                <w:rFonts w:asciiTheme="majorBidi" w:hAnsiTheme="majorBidi" w:cstheme="majorBidi"/>
                <w:i/>
              </w:rPr>
              <m:t>Olefin</m:t>
            </m:r>
          </m:sub>
        </m:sSub>
        <m:r>
          <m:rPr>
            <m:nor/>
          </m:rPr>
          <w:rPr>
            <w:rFonts w:asciiTheme="majorBidi" w:hAnsiTheme="majorBidi" w:cstheme="majorBidi"/>
            <w:i/>
          </w:rPr>
          <m:t>=7.8589×</m:t>
        </m:r>
        <m:sSup>
          <m:sSupPr>
            <m:ctrlPr>
              <w:rPr>
                <w:rFonts w:ascii="Cambria Math" w:hAnsi="Cambria Math" w:cstheme="majorBidi"/>
                <w:i/>
              </w:rPr>
            </m:ctrlPr>
          </m:sSupPr>
          <m:e>
            <m:r>
              <m:rPr>
                <m:nor/>
              </m:rPr>
              <w:rPr>
                <w:rFonts w:asciiTheme="majorBidi" w:hAnsiTheme="majorBidi" w:cstheme="majorBidi"/>
                <w:i/>
              </w:rPr>
              <m:t>10</m:t>
            </m:r>
          </m:e>
          <m:sup>
            <m:r>
              <m:rPr>
                <m:nor/>
              </m:rPr>
              <w:rPr>
                <w:rFonts w:asciiTheme="majorBidi" w:hAnsiTheme="majorBidi" w:cstheme="majorBidi"/>
                <w:i/>
              </w:rPr>
              <m:t>8</m:t>
            </m:r>
          </m:sup>
        </m:sSup>
        <w:proofErr w:type="spellStart"/>
        <m:r>
          <m:rPr>
            <m:nor/>
          </m:rPr>
          <w:rPr>
            <w:rFonts w:asciiTheme="majorBidi" w:hAnsiTheme="majorBidi" w:cstheme="majorBidi"/>
            <w:i/>
          </w:rPr>
          <m:t>exp</m:t>
        </m:r>
        <w:proofErr w:type="spellEnd"/>
        <m:d>
          <m:dPr>
            <m:ctrlPr>
              <w:rPr>
                <w:rFonts w:ascii="Cambria Math" w:hAnsi="Cambria Math" w:cstheme="majorBidi"/>
                <w:i/>
              </w:rPr>
            </m:ctrlPr>
          </m:dPr>
          <m:e>
            <m:f>
              <m:fPr>
                <m:ctrlPr>
                  <w:rPr>
                    <w:rFonts w:ascii="Cambria Math" w:hAnsi="Cambria Math" w:cstheme="majorBidi"/>
                    <w:i/>
                  </w:rPr>
                </m:ctrlPr>
              </m:fPr>
              <m:num>
                <m:r>
                  <m:rPr>
                    <m:nor/>
                  </m:rPr>
                  <w:rPr>
                    <w:rFonts w:asciiTheme="majorBidi" w:hAnsiTheme="majorBidi" w:cstheme="majorBidi"/>
                    <w:i/>
                  </w:rPr>
                  <m:t>-74.164</m:t>
                </m:r>
              </m:num>
              <m:den>
                <m:r>
                  <m:rPr>
                    <m:nor/>
                  </m:rPr>
                  <w:rPr>
                    <w:rFonts w:asciiTheme="majorBidi" w:hAnsiTheme="majorBidi" w:cstheme="majorBidi"/>
                    <w:i/>
                  </w:rPr>
                  <m:t>R T</m:t>
                </m:r>
              </m:den>
            </m:f>
          </m:e>
        </m:d>
        <m:sSub>
          <m:sSubPr>
            <m:ctrlPr>
              <w:rPr>
                <w:rFonts w:ascii="Cambria Math" w:hAnsi="Cambria Math" w:cstheme="majorBidi"/>
                <w:i/>
              </w:rPr>
            </m:ctrlPr>
          </m:sSubPr>
          <m:e>
            <m:sSub>
              <m:sSubPr>
                <m:ctrlPr>
                  <w:rPr>
                    <w:rFonts w:ascii="Cambria Math" w:hAnsi="Cambria Math" w:cstheme="majorBidi"/>
                    <w:i/>
                  </w:rPr>
                </m:ctrlPr>
              </m:sSubPr>
              <m:e>
                <m:r>
                  <m:rPr>
                    <m:nor/>
                  </m:rPr>
                  <w:rPr>
                    <w:rFonts w:asciiTheme="majorBidi" w:hAnsiTheme="majorBidi" w:cstheme="majorBidi"/>
                    <w:i/>
                  </w:rPr>
                  <m:t>.</m:t>
                </m:r>
                <m:sSub>
                  <m:sSubPr>
                    <m:ctrlPr>
                      <w:rPr>
                        <w:rFonts w:ascii="Cambria Math" w:hAnsi="Cambria Math" w:cstheme="majorBidi"/>
                        <w:i/>
                      </w:rPr>
                    </m:ctrlPr>
                  </m:sSubPr>
                  <m:e>
                    <m:r>
                      <m:rPr>
                        <m:nor/>
                      </m:rPr>
                      <w:rPr>
                        <w:rFonts w:asciiTheme="majorBidi" w:hAnsiTheme="majorBidi" w:cstheme="majorBidi"/>
                        <w:i/>
                      </w:rPr>
                      <m:t>(</m:t>
                    </m:r>
                    <m:sSub>
                      <m:sSubPr>
                        <m:ctrlPr>
                          <w:rPr>
                            <w:rFonts w:ascii="Cambria Math" w:hAnsi="Cambria Math" w:cstheme="majorBidi"/>
                            <w:i/>
                          </w:rPr>
                        </m:ctrlPr>
                      </m:sSubPr>
                      <m:e>
                        <m:r>
                          <m:rPr>
                            <m:nor/>
                          </m:rPr>
                          <w:rPr>
                            <w:rFonts w:asciiTheme="majorBidi" w:hAnsiTheme="majorBidi" w:cstheme="majorBidi"/>
                            <w:i/>
                          </w:rPr>
                          <m:t>k</m:t>
                        </m:r>
                      </m:e>
                      <m:sub>
                        <m:sSub>
                          <m:sSubPr>
                            <m:ctrlPr>
                              <w:rPr>
                                <w:rFonts w:ascii="Cambria Math" w:hAnsi="Cambria Math" w:cstheme="majorBidi"/>
                                <w:i/>
                              </w:rPr>
                            </m:ctrlPr>
                          </m:sSubPr>
                          <m:e>
                            <m:r>
                              <m:rPr>
                                <m:nor/>
                              </m:rPr>
                              <w:rPr>
                                <w:rFonts w:asciiTheme="majorBidi" w:hAnsiTheme="majorBidi" w:cstheme="majorBidi"/>
                                <w:i/>
                              </w:rPr>
                              <m:t>c</m:t>
                            </m:r>
                          </m:e>
                          <m:sub>
                            <m:r>
                              <m:rPr>
                                <m:nor/>
                              </m:rPr>
                              <w:rPr>
                                <w:rFonts w:asciiTheme="majorBidi" w:hAnsiTheme="majorBidi" w:cstheme="majorBidi"/>
                                <w:i/>
                              </w:rPr>
                              <m:t>2</m:t>
                            </m:r>
                            <m:sSub>
                              <m:sSubPr>
                                <m:ctrlPr>
                                  <w:rPr>
                                    <w:rFonts w:ascii="Cambria Math" w:hAnsi="Cambria Math" w:cstheme="majorBidi"/>
                                    <w:i/>
                                  </w:rPr>
                                </m:ctrlPr>
                              </m:sSubPr>
                              <m:e>
                                <m:r>
                                  <m:rPr>
                                    <m:nor/>
                                  </m:rPr>
                                  <w:rPr>
                                    <w:rFonts w:asciiTheme="majorBidi" w:hAnsiTheme="majorBidi" w:cstheme="majorBidi"/>
                                    <w:i/>
                                  </w:rPr>
                                  <m:t>H</m:t>
                                </m:r>
                              </m:e>
                              <m:sub>
                                <m:r>
                                  <m:rPr>
                                    <m:nor/>
                                  </m:rPr>
                                  <w:rPr>
                                    <w:rFonts w:asciiTheme="majorBidi" w:hAnsiTheme="majorBidi" w:cstheme="majorBidi"/>
                                    <w:i/>
                                  </w:rPr>
                                  <m:t>4</m:t>
                                </m:r>
                              </m:sub>
                            </m:sSub>
                          </m:sub>
                        </m:sSub>
                      </m:sub>
                    </m:sSub>
                    <m:r>
                      <m:rPr>
                        <m:nor/>
                      </m:rPr>
                      <w:rPr>
                        <w:rFonts w:asciiTheme="majorBidi" w:hAnsiTheme="majorBidi" w:cstheme="majorBidi"/>
                        <w:i/>
                      </w:rPr>
                      <m:t>C</m:t>
                    </m:r>
                  </m:e>
                  <m:sub>
                    <m:sSub>
                      <m:sSubPr>
                        <m:ctrlPr>
                          <w:rPr>
                            <w:rFonts w:ascii="Cambria Math" w:hAnsi="Cambria Math" w:cstheme="majorBidi"/>
                            <w:i/>
                          </w:rPr>
                        </m:ctrlPr>
                      </m:sSubPr>
                      <m:e>
                        <m:r>
                          <m:rPr>
                            <m:nor/>
                          </m:rPr>
                          <w:rPr>
                            <w:rFonts w:asciiTheme="majorBidi" w:hAnsiTheme="majorBidi" w:cstheme="majorBidi"/>
                            <w:i/>
                          </w:rPr>
                          <m:t>c</m:t>
                        </m:r>
                      </m:e>
                      <m:sub>
                        <m:r>
                          <m:rPr>
                            <m:nor/>
                          </m:rPr>
                          <w:rPr>
                            <w:rFonts w:asciiTheme="majorBidi" w:hAnsiTheme="majorBidi" w:cstheme="majorBidi"/>
                            <w:i/>
                          </w:rPr>
                          <m:t>2</m:t>
                        </m:r>
                        <m:sSub>
                          <m:sSubPr>
                            <m:ctrlPr>
                              <w:rPr>
                                <w:rFonts w:ascii="Cambria Math" w:hAnsi="Cambria Math" w:cstheme="majorBidi"/>
                                <w:i/>
                              </w:rPr>
                            </m:ctrlPr>
                          </m:sSubPr>
                          <m:e>
                            <m:r>
                              <m:rPr>
                                <m:nor/>
                              </m:rPr>
                              <w:rPr>
                                <w:rFonts w:asciiTheme="majorBidi" w:hAnsiTheme="majorBidi" w:cstheme="majorBidi"/>
                                <w:i/>
                              </w:rPr>
                              <m:t>H</m:t>
                            </m:r>
                          </m:e>
                          <m:sub>
                            <m:r>
                              <m:rPr>
                                <m:nor/>
                              </m:rPr>
                              <w:rPr>
                                <w:rFonts w:asciiTheme="majorBidi" w:hAnsiTheme="majorBidi" w:cstheme="majorBidi"/>
                                <w:i/>
                              </w:rPr>
                              <m:t>4</m:t>
                            </m:r>
                          </m:sub>
                        </m:sSub>
                      </m:sub>
                    </m:sSub>
                  </m:sub>
                </m:sSub>
                <m:r>
                  <m:rPr>
                    <m:nor/>
                  </m:rPr>
                  <w:rPr>
                    <w:rFonts w:asciiTheme="majorBidi" w:hAnsiTheme="majorBidi" w:cstheme="majorBidi"/>
                    <w:i/>
                  </w:rPr>
                  <m:t>+k</m:t>
                </m:r>
              </m:e>
              <m:sub>
                <m:sSub>
                  <m:sSubPr>
                    <m:ctrlPr>
                      <w:rPr>
                        <w:rFonts w:ascii="Cambria Math" w:hAnsi="Cambria Math" w:cstheme="majorBidi"/>
                        <w:i/>
                      </w:rPr>
                    </m:ctrlPr>
                  </m:sSubPr>
                  <m:e>
                    <m:r>
                      <m:rPr>
                        <m:nor/>
                      </m:rPr>
                      <w:rPr>
                        <w:rFonts w:asciiTheme="majorBidi" w:hAnsiTheme="majorBidi" w:cstheme="majorBidi"/>
                        <w:i/>
                      </w:rPr>
                      <m:t>c</m:t>
                    </m:r>
                  </m:e>
                  <m:sub>
                    <m:r>
                      <m:rPr>
                        <m:nor/>
                      </m:rPr>
                      <w:rPr>
                        <w:rFonts w:asciiTheme="majorBidi" w:hAnsiTheme="majorBidi" w:cstheme="majorBidi"/>
                        <w:i/>
                      </w:rPr>
                      <m:t>3</m:t>
                    </m:r>
                    <m:sSub>
                      <m:sSubPr>
                        <m:ctrlPr>
                          <w:rPr>
                            <w:rFonts w:ascii="Cambria Math" w:hAnsi="Cambria Math" w:cstheme="majorBidi"/>
                            <w:i/>
                          </w:rPr>
                        </m:ctrlPr>
                      </m:sSubPr>
                      <m:e>
                        <m:r>
                          <m:rPr>
                            <m:nor/>
                          </m:rPr>
                          <w:rPr>
                            <w:rFonts w:asciiTheme="majorBidi" w:hAnsiTheme="majorBidi" w:cstheme="majorBidi"/>
                            <w:i/>
                          </w:rPr>
                          <m:t>H</m:t>
                        </m:r>
                      </m:e>
                      <m:sub>
                        <m:r>
                          <m:rPr>
                            <m:nor/>
                          </m:rPr>
                          <w:rPr>
                            <w:rFonts w:asciiTheme="majorBidi" w:hAnsiTheme="majorBidi" w:cstheme="majorBidi"/>
                            <w:i/>
                          </w:rPr>
                          <m:t>6</m:t>
                        </m:r>
                      </m:sub>
                    </m:sSub>
                  </m:sub>
                </m:sSub>
              </m:sub>
            </m:sSub>
            <m:r>
              <m:rPr>
                <m:nor/>
              </m:rPr>
              <w:rPr>
                <w:rFonts w:asciiTheme="majorBidi" w:hAnsiTheme="majorBidi" w:cstheme="majorBidi"/>
                <w:i/>
              </w:rPr>
              <m:t>C</m:t>
            </m:r>
          </m:e>
          <m:sub>
            <m:sSub>
              <m:sSubPr>
                <m:ctrlPr>
                  <w:rPr>
                    <w:rFonts w:ascii="Cambria Math" w:hAnsi="Cambria Math" w:cstheme="majorBidi"/>
                    <w:i/>
                  </w:rPr>
                </m:ctrlPr>
              </m:sSubPr>
              <m:e>
                <m:r>
                  <m:rPr>
                    <m:nor/>
                  </m:rPr>
                  <w:rPr>
                    <w:rFonts w:asciiTheme="majorBidi" w:hAnsiTheme="majorBidi" w:cstheme="majorBidi"/>
                    <w:i/>
                  </w:rPr>
                  <m:t>c</m:t>
                </m:r>
              </m:e>
              <m:sub>
                <m:r>
                  <m:rPr>
                    <m:nor/>
                  </m:rPr>
                  <w:rPr>
                    <w:rFonts w:asciiTheme="majorBidi" w:hAnsiTheme="majorBidi" w:cstheme="majorBidi"/>
                    <w:i/>
                  </w:rPr>
                  <m:t>3</m:t>
                </m:r>
                <m:sSub>
                  <m:sSubPr>
                    <m:ctrlPr>
                      <w:rPr>
                        <w:rFonts w:ascii="Cambria Math" w:hAnsi="Cambria Math" w:cstheme="majorBidi"/>
                        <w:i/>
                      </w:rPr>
                    </m:ctrlPr>
                  </m:sSubPr>
                  <m:e>
                    <m:r>
                      <m:rPr>
                        <m:nor/>
                      </m:rPr>
                      <w:rPr>
                        <w:rFonts w:asciiTheme="majorBidi" w:hAnsiTheme="majorBidi" w:cstheme="majorBidi"/>
                        <w:i/>
                      </w:rPr>
                      <m:t>H</m:t>
                    </m:r>
                  </m:e>
                  <m:sub>
                    <m:r>
                      <m:rPr>
                        <m:nor/>
                      </m:rPr>
                      <w:rPr>
                        <w:rFonts w:asciiTheme="majorBidi" w:hAnsiTheme="majorBidi" w:cstheme="majorBidi"/>
                        <w:i/>
                      </w:rPr>
                      <m:t>6</m:t>
                    </m:r>
                  </m:sub>
                </m:sSub>
              </m:sub>
            </m:sSub>
          </m:sub>
        </m:sSub>
        <m:r>
          <m:rPr>
            <m:nor/>
          </m:rPr>
          <w:rPr>
            <w:rFonts w:asciiTheme="majorBidi" w:hAnsiTheme="majorBidi" w:cstheme="majorBidi"/>
            <w:i/>
          </w:rPr>
          <m:t>)</m:t>
        </m:r>
      </m:oMath>
      <w:r w:rsidR="00403101" w:rsidRPr="00403101">
        <w:rPr>
          <w:rFonts w:asciiTheme="majorBidi" w:hAnsiTheme="majorBidi" w:cstheme="majorBidi"/>
        </w:rPr>
        <w:t xml:space="preserve">                         </w:t>
      </w:r>
      <w:r w:rsidR="001A0BF4">
        <w:rPr>
          <w:rFonts w:asciiTheme="majorBidi" w:hAnsiTheme="majorBidi" w:cstheme="majorBidi"/>
        </w:rPr>
        <w:t xml:space="preserve">                 </w:t>
      </w:r>
      <w:r w:rsidR="00403101" w:rsidRPr="00403101">
        <w:rPr>
          <w:rFonts w:asciiTheme="majorBidi" w:hAnsiTheme="majorBidi" w:cstheme="majorBidi"/>
        </w:rPr>
        <w:t>……</w:t>
      </w:r>
      <w:proofErr w:type="gramStart"/>
      <w:r w:rsidR="00403101" w:rsidRPr="00403101">
        <w:rPr>
          <w:rFonts w:asciiTheme="majorBidi" w:hAnsiTheme="majorBidi" w:cstheme="majorBidi"/>
        </w:rPr>
        <w:t>....(</w:t>
      </w:r>
      <w:proofErr w:type="gramEnd"/>
      <w:r w:rsidR="00403101" w:rsidRPr="00403101">
        <w:rPr>
          <w:rFonts w:asciiTheme="majorBidi" w:hAnsiTheme="majorBidi" w:cstheme="majorBidi"/>
        </w:rPr>
        <w:t>20)</w:t>
      </w:r>
    </w:p>
    <w:p w:rsidR="00403101" w:rsidRPr="00403101" w:rsidRDefault="001820C3" w:rsidP="001A0BF4">
      <w:pPr>
        <w:bidi w:val="0"/>
        <w:spacing w:line="360" w:lineRule="auto"/>
        <w:jc w:val="both"/>
        <w:rPr>
          <w:rFonts w:asciiTheme="majorBidi" w:hAnsiTheme="majorBidi" w:cstheme="majorBidi"/>
        </w:rPr>
      </w:pPr>
      <m:oMath>
        <m:sSub>
          <m:sSubPr>
            <m:ctrlPr>
              <w:rPr>
                <w:rFonts w:ascii="Cambria Math" w:hAnsi="Cambria Math" w:cstheme="majorBidi"/>
                <w:i/>
              </w:rPr>
            </m:ctrlPr>
          </m:sSubPr>
          <m:e>
            <m:r>
              <m:rPr>
                <m:nor/>
              </m:rPr>
              <w:rPr>
                <w:rFonts w:asciiTheme="majorBidi" w:hAnsiTheme="majorBidi" w:cstheme="majorBidi"/>
                <w:i/>
              </w:rPr>
              <m:t>r</m:t>
            </m:r>
          </m:e>
          <m:sub>
            <m:r>
              <m:rPr>
                <m:nor/>
              </m:rPr>
              <w:rPr>
                <w:rFonts w:asciiTheme="majorBidi" w:hAnsiTheme="majorBidi" w:cstheme="majorBidi"/>
                <w:i/>
              </w:rPr>
              <m:t>But</m:t>
            </m:r>
          </m:sub>
        </m:sSub>
        <m:r>
          <m:rPr>
            <m:nor/>
          </m:rPr>
          <w:rPr>
            <w:rFonts w:asciiTheme="majorBidi" w:hAnsiTheme="majorBidi" w:cstheme="majorBidi"/>
            <w:i/>
          </w:rPr>
          <m:t>=2.099×</m:t>
        </m:r>
        <m:sSup>
          <m:sSupPr>
            <m:ctrlPr>
              <w:rPr>
                <w:rFonts w:ascii="Cambria Math" w:hAnsi="Cambria Math" w:cstheme="majorBidi"/>
                <w:i/>
              </w:rPr>
            </m:ctrlPr>
          </m:sSupPr>
          <m:e>
            <m:r>
              <m:rPr>
                <m:nor/>
              </m:rPr>
              <w:rPr>
                <w:rFonts w:asciiTheme="majorBidi" w:hAnsiTheme="majorBidi" w:cstheme="majorBidi"/>
                <w:i/>
              </w:rPr>
              <m:t>10</m:t>
            </m:r>
          </m:e>
          <m:sup>
            <m:r>
              <m:rPr>
                <m:nor/>
              </m:rPr>
              <w:rPr>
                <w:rFonts w:asciiTheme="majorBidi" w:hAnsiTheme="majorBidi" w:cstheme="majorBidi"/>
                <w:i/>
              </w:rPr>
              <m:t>12</m:t>
            </m:r>
          </m:sup>
        </m:sSup>
        <m:func>
          <m:funcPr>
            <m:ctrlPr>
              <w:rPr>
                <w:rFonts w:ascii="Cambria Math" w:hAnsi="Cambria Math" w:cstheme="majorBidi"/>
                <w:i/>
              </w:rPr>
            </m:ctrlPr>
          </m:funcPr>
          <m:fName>
            <m:r>
              <m:rPr>
                <m:nor/>
              </m:rPr>
              <w:rPr>
                <w:rFonts w:asciiTheme="majorBidi" w:hAnsiTheme="majorBidi" w:cstheme="majorBidi"/>
                <w:i/>
              </w:rPr>
              <m:t>exp</m:t>
            </m:r>
          </m:fName>
          <m:e>
            <m:d>
              <m:dPr>
                <m:ctrlPr>
                  <w:rPr>
                    <w:rFonts w:ascii="Cambria Math" w:hAnsi="Cambria Math" w:cstheme="majorBidi"/>
                    <w:i/>
                  </w:rPr>
                </m:ctrlPr>
              </m:dPr>
              <m:e>
                <m:f>
                  <m:fPr>
                    <m:ctrlPr>
                      <w:rPr>
                        <w:rFonts w:ascii="Cambria Math" w:hAnsi="Cambria Math" w:cstheme="majorBidi"/>
                        <w:i/>
                      </w:rPr>
                    </m:ctrlPr>
                  </m:fPr>
                  <m:num>
                    <m:r>
                      <m:rPr>
                        <m:nor/>
                      </m:rPr>
                      <w:rPr>
                        <w:rFonts w:asciiTheme="majorBidi" w:hAnsiTheme="majorBidi" w:cstheme="majorBidi"/>
                        <w:i/>
                      </w:rPr>
                      <m:t>-127.94</m:t>
                    </m:r>
                  </m:num>
                  <m:den>
                    <m:r>
                      <m:rPr>
                        <m:nor/>
                      </m:rPr>
                      <w:rPr>
                        <w:rFonts w:asciiTheme="majorBidi" w:hAnsiTheme="majorBidi" w:cstheme="majorBidi"/>
                        <w:i/>
                      </w:rPr>
                      <m:t>R T</m:t>
                    </m:r>
                  </m:den>
                </m:f>
              </m:e>
            </m:d>
          </m:e>
        </m:func>
        <m:r>
          <m:rPr>
            <m:nor/>
          </m:rPr>
          <w:rPr>
            <w:rFonts w:asciiTheme="majorBidi" w:hAnsiTheme="majorBidi" w:cstheme="majorBidi"/>
            <w:i/>
          </w:rPr>
          <m:t>.</m:t>
        </m:r>
        <m:sSub>
          <m:sSubPr>
            <m:ctrlPr>
              <w:rPr>
                <w:rFonts w:ascii="Cambria Math" w:hAnsi="Cambria Math" w:cstheme="majorBidi"/>
                <w:i/>
              </w:rPr>
            </m:ctrlPr>
          </m:sSubPr>
          <m:e>
            <m:sSub>
              <m:sSubPr>
                <m:ctrlPr>
                  <w:rPr>
                    <w:rFonts w:ascii="Cambria Math" w:hAnsi="Cambria Math" w:cstheme="majorBidi"/>
                    <w:i/>
                  </w:rPr>
                </m:ctrlPr>
              </m:sSubPr>
              <m:e>
                <m:r>
                  <m:rPr>
                    <m:nor/>
                  </m:rPr>
                  <w:rPr>
                    <w:rFonts w:asciiTheme="majorBidi" w:hAnsiTheme="majorBidi" w:cstheme="majorBidi"/>
                    <w:i/>
                  </w:rPr>
                  <m:t>k</m:t>
                </m:r>
              </m:e>
              <m:sub>
                <m:sSub>
                  <m:sSubPr>
                    <m:ctrlPr>
                      <w:rPr>
                        <w:rFonts w:ascii="Cambria Math" w:hAnsi="Cambria Math" w:cstheme="majorBidi"/>
                        <w:i/>
                      </w:rPr>
                    </m:ctrlPr>
                  </m:sSubPr>
                  <m:e>
                    <m:r>
                      <m:rPr>
                        <m:nor/>
                      </m:rPr>
                      <w:rPr>
                        <w:rFonts w:asciiTheme="majorBidi" w:hAnsiTheme="majorBidi" w:cstheme="majorBidi"/>
                        <w:i/>
                      </w:rPr>
                      <m:t>c</m:t>
                    </m:r>
                  </m:e>
                  <m:sub>
                    <m:r>
                      <m:rPr>
                        <m:nor/>
                      </m:rPr>
                      <w:rPr>
                        <w:rFonts w:asciiTheme="majorBidi" w:hAnsiTheme="majorBidi" w:cstheme="majorBidi"/>
                        <w:i/>
                      </w:rPr>
                      <m:t>4</m:t>
                    </m:r>
                    <m:sSub>
                      <m:sSubPr>
                        <m:ctrlPr>
                          <w:rPr>
                            <w:rFonts w:ascii="Cambria Math" w:hAnsi="Cambria Math" w:cstheme="majorBidi"/>
                            <w:i/>
                          </w:rPr>
                        </m:ctrlPr>
                      </m:sSubPr>
                      <m:e>
                        <m:r>
                          <m:rPr>
                            <m:nor/>
                          </m:rPr>
                          <w:rPr>
                            <w:rFonts w:asciiTheme="majorBidi" w:hAnsiTheme="majorBidi" w:cstheme="majorBidi"/>
                            <w:i/>
                          </w:rPr>
                          <m:t>H</m:t>
                        </m:r>
                      </m:e>
                      <m:sub>
                        <m:r>
                          <m:rPr>
                            <m:nor/>
                          </m:rPr>
                          <w:rPr>
                            <w:rFonts w:asciiTheme="majorBidi" w:hAnsiTheme="majorBidi" w:cstheme="majorBidi"/>
                            <w:i/>
                          </w:rPr>
                          <m:t>6</m:t>
                        </m:r>
                      </m:sub>
                    </m:sSub>
                  </m:sub>
                </m:sSub>
              </m:sub>
            </m:sSub>
            <m:r>
              <m:rPr>
                <m:nor/>
              </m:rPr>
              <w:rPr>
                <w:rFonts w:asciiTheme="majorBidi" w:hAnsiTheme="majorBidi" w:cstheme="majorBidi"/>
                <w:i/>
              </w:rPr>
              <m:t>C</m:t>
            </m:r>
          </m:e>
          <m:sub>
            <m:sSub>
              <m:sSubPr>
                <m:ctrlPr>
                  <w:rPr>
                    <w:rFonts w:ascii="Cambria Math" w:hAnsi="Cambria Math" w:cstheme="majorBidi"/>
                    <w:i/>
                  </w:rPr>
                </m:ctrlPr>
              </m:sSubPr>
              <m:e>
                <m:r>
                  <m:rPr>
                    <m:nor/>
                  </m:rPr>
                  <w:rPr>
                    <w:rFonts w:asciiTheme="majorBidi" w:hAnsiTheme="majorBidi" w:cstheme="majorBidi"/>
                    <w:i/>
                  </w:rPr>
                  <m:t>c</m:t>
                </m:r>
              </m:e>
              <m:sub>
                <m:r>
                  <m:rPr>
                    <m:nor/>
                  </m:rPr>
                  <w:rPr>
                    <w:rFonts w:asciiTheme="majorBidi" w:hAnsiTheme="majorBidi" w:cstheme="majorBidi"/>
                    <w:i/>
                  </w:rPr>
                  <m:t>4</m:t>
                </m:r>
                <m:sSub>
                  <m:sSubPr>
                    <m:ctrlPr>
                      <w:rPr>
                        <w:rFonts w:ascii="Cambria Math" w:hAnsi="Cambria Math" w:cstheme="majorBidi"/>
                        <w:i/>
                      </w:rPr>
                    </m:ctrlPr>
                  </m:sSubPr>
                  <m:e>
                    <m:r>
                      <m:rPr>
                        <m:nor/>
                      </m:rPr>
                      <w:rPr>
                        <w:rFonts w:asciiTheme="majorBidi" w:hAnsiTheme="majorBidi" w:cstheme="majorBidi"/>
                        <w:i/>
                      </w:rPr>
                      <m:t>H</m:t>
                    </m:r>
                  </m:e>
                  <m:sub>
                    <m:r>
                      <m:rPr>
                        <m:nor/>
                      </m:rPr>
                      <w:rPr>
                        <w:rFonts w:asciiTheme="majorBidi" w:hAnsiTheme="majorBidi" w:cstheme="majorBidi"/>
                        <w:i/>
                      </w:rPr>
                      <m:t>6</m:t>
                    </m:r>
                  </m:sub>
                </m:sSub>
              </m:sub>
            </m:sSub>
          </m:sub>
        </m:sSub>
      </m:oMath>
      <w:r w:rsidR="00403101" w:rsidRPr="00403101">
        <w:rPr>
          <w:rFonts w:asciiTheme="majorBidi" w:hAnsiTheme="majorBidi" w:cstheme="majorBidi"/>
        </w:rPr>
        <w:t xml:space="preserve">                                                    ……</w:t>
      </w:r>
      <w:proofErr w:type="gramStart"/>
      <w:r w:rsidR="00403101" w:rsidRPr="00403101">
        <w:rPr>
          <w:rFonts w:asciiTheme="majorBidi" w:hAnsiTheme="majorBidi" w:cstheme="majorBidi"/>
        </w:rPr>
        <w:t>…</w:t>
      </w:r>
      <w:r w:rsidR="001A0BF4">
        <w:rPr>
          <w:rFonts w:asciiTheme="majorBidi" w:hAnsiTheme="majorBidi" w:cstheme="majorBidi"/>
        </w:rPr>
        <w:t xml:space="preserve">  </w:t>
      </w:r>
      <w:r w:rsidR="00403101" w:rsidRPr="00403101">
        <w:rPr>
          <w:rFonts w:asciiTheme="majorBidi" w:hAnsiTheme="majorBidi" w:cstheme="majorBidi"/>
        </w:rPr>
        <w:t>…</w:t>
      </w:r>
      <w:proofErr w:type="gramEnd"/>
      <w:r w:rsidR="00403101" w:rsidRPr="00403101">
        <w:rPr>
          <w:rFonts w:asciiTheme="majorBidi" w:hAnsiTheme="majorBidi" w:cstheme="majorBidi"/>
        </w:rPr>
        <w:t>..…..(21)</w:t>
      </w:r>
    </w:p>
    <w:p w:rsidR="00403101" w:rsidRPr="00403101" w:rsidRDefault="001820C3" w:rsidP="001A0BF4">
      <w:pPr>
        <w:bidi w:val="0"/>
        <w:spacing w:line="360" w:lineRule="auto"/>
        <w:jc w:val="both"/>
        <w:rPr>
          <w:rFonts w:asciiTheme="majorBidi" w:hAnsiTheme="majorBidi" w:cstheme="majorBidi"/>
        </w:rPr>
      </w:pPr>
      <m:oMath>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arom</m:t>
            </m:r>
          </m:sub>
        </m:sSub>
        <m:r>
          <w:rPr>
            <w:rFonts w:ascii="Cambria Math" w:hAnsi="Cambria Math" w:cstheme="majorBidi"/>
          </w:rPr>
          <m:t>=4.1865×</m:t>
        </m:r>
        <m:sSup>
          <m:sSupPr>
            <m:ctrlPr>
              <w:rPr>
                <w:rFonts w:ascii="Cambria Math" w:hAnsi="Cambria Math" w:cstheme="majorBidi"/>
                <w:i/>
              </w:rPr>
            </m:ctrlPr>
          </m:sSupPr>
          <m:e>
            <m:r>
              <w:rPr>
                <w:rFonts w:ascii="Cambria Math" w:hAnsi="Cambria Math" w:cstheme="majorBidi"/>
              </w:rPr>
              <m:t>10</m:t>
            </m:r>
          </m:e>
          <m:sup>
            <m:r>
              <w:rPr>
                <w:rFonts w:ascii="Cambria Math" w:hAnsi="Cambria Math" w:cstheme="majorBidi"/>
              </w:rPr>
              <m:t>8</m:t>
            </m:r>
          </m:sup>
        </m:sSup>
        <m:r>
          <w:rPr>
            <w:rFonts w:ascii="Cambria Math" w:hAnsi="Cambria Math" w:cstheme="majorBidi"/>
          </w:rPr>
          <m:t>exp</m:t>
        </m:r>
        <m:d>
          <m:dPr>
            <m:ctrlPr>
              <w:rPr>
                <w:rFonts w:ascii="Cambria Math" w:hAnsi="Cambria Math" w:cstheme="majorBidi"/>
                <w:i/>
              </w:rPr>
            </m:ctrlPr>
          </m:dPr>
          <m:e>
            <m:f>
              <m:fPr>
                <m:ctrlPr>
                  <w:rPr>
                    <w:rFonts w:ascii="Cambria Math" w:hAnsi="Cambria Math" w:cstheme="majorBidi"/>
                    <w:i/>
                  </w:rPr>
                </m:ctrlPr>
              </m:fPr>
              <m:num>
                <m:r>
                  <w:rPr>
                    <w:rFonts w:ascii="Cambria Math" w:hAnsi="Cambria Math" w:cstheme="majorBidi"/>
                  </w:rPr>
                  <m:t>-29.977</m:t>
                </m:r>
              </m:num>
              <m:den>
                <m:r>
                  <w:rPr>
                    <w:rFonts w:ascii="Cambria Math" w:hAnsi="Cambria Math" w:cstheme="majorBidi"/>
                  </w:rPr>
                  <m:t>R T</m:t>
                </m:r>
              </m:den>
            </m:f>
          </m:e>
        </m:d>
        <m:r>
          <w:rPr>
            <w:rFonts w:ascii="Cambria Math" w:hAnsi="Cambria Math" w:cstheme="majorBidi"/>
          </w:rPr>
          <m:t>.(</m:t>
        </m:r>
        <m:sSub>
          <m:sSubPr>
            <m:ctrlPr>
              <w:rPr>
                <w:rFonts w:ascii="Cambria Math" w:hAnsi="Cambria Math" w:cstheme="majorBidi"/>
                <w:i/>
              </w:rPr>
            </m:ctrlPr>
          </m:sSubPr>
          <m:e>
            <m:sSub>
              <m:sSubPr>
                <m:ctrlPr>
                  <w:rPr>
                    <w:rFonts w:ascii="Cambria Math" w:hAnsi="Cambria Math" w:cstheme="majorBidi"/>
                    <w:i/>
                  </w:rPr>
                </m:ctrlPr>
              </m:sSubPr>
              <m:e>
                <m:r>
                  <w:rPr>
                    <w:rFonts w:ascii="Cambria Math" w:hAnsi="Cambria Math" w:cstheme="majorBidi"/>
                  </w:rPr>
                  <m:t>k</m:t>
                </m:r>
              </m:e>
              <m:sub>
                <m:sSub>
                  <m:sSubPr>
                    <m:ctrlPr>
                      <w:rPr>
                        <w:rFonts w:ascii="Cambria Math" w:hAnsi="Cambria Math" w:cstheme="majorBidi"/>
                        <w:i/>
                      </w:rPr>
                    </m:ctrlPr>
                  </m:sSubPr>
                  <m:e>
                    <m:r>
                      <w:rPr>
                        <w:rFonts w:ascii="Cambria Math" w:hAnsi="Cambria Math" w:cstheme="majorBidi"/>
                      </w:rPr>
                      <m:t>c</m:t>
                    </m:r>
                  </m:e>
                  <m:sub>
                    <m:r>
                      <w:rPr>
                        <w:rFonts w:ascii="Cambria Math" w:hAnsi="Cambria Math" w:cstheme="majorBidi"/>
                      </w:rPr>
                      <m:t>8</m:t>
                    </m:r>
                    <m:sSub>
                      <m:sSubPr>
                        <m:ctrlPr>
                          <w:rPr>
                            <w:rFonts w:ascii="Cambria Math" w:hAnsi="Cambria Math" w:cstheme="majorBidi"/>
                            <w:i/>
                          </w:rPr>
                        </m:ctrlPr>
                      </m:sSubPr>
                      <m:e>
                        <m:r>
                          <w:rPr>
                            <w:rFonts w:ascii="Cambria Math" w:hAnsi="Cambria Math" w:cstheme="majorBidi"/>
                          </w:rPr>
                          <m:t>H</m:t>
                        </m:r>
                      </m:e>
                      <m:sub>
                        <m:r>
                          <w:rPr>
                            <w:rFonts w:ascii="Cambria Math" w:hAnsi="Cambria Math" w:cstheme="majorBidi"/>
                          </w:rPr>
                          <m:t>8</m:t>
                        </m:r>
                      </m:sub>
                    </m:sSub>
                  </m:sub>
                </m:sSub>
              </m:sub>
            </m:sSub>
            <m:r>
              <w:rPr>
                <w:rFonts w:ascii="Cambria Math" w:hAnsi="Cambria Math" w:cstheme="majorBidi"/>
              </w:rPr>
              <m:t>C</m:t>
            </m:r>
          </m:e>
          <m:sub>
            <m:sSub>
              <m:sSubPr>
                <m:ctrlPr>
                  <w:rPr>
                    <w:rFonts w:ascii="Cambria Math" w:hAnsi="Cambria Math" w:cstheme="majorBidi"/>
                    <w:i/>
                  </w:rPr>
                </m:ctrlPr>
              </m:sSubPr>
              <m:e>
                <m:r>
                  <w:rPr>
                    <w:rFonts w:ascii="Cambria Math" w:hAnsi="Cambria Math" w:cstheme="majorBidi"/>
                  </w:rPr>
                  <m:t>c</m:t>
                </m:r>
              </m:e>
              <m:sub>
                <m:r>
                  <w:rPr>
                    <w:rFonts w:ascii="Cambria Math" w:hAnsi="Cambria Math" w:cstheme="majorBidi"/>
                  </w:rPr>
                  <m:t>8</m:t>
                </m:r>
                <m:sSub>
                  <m:sSubPr>
                    <m:ctrlPr>
                      <w:rPr>
                        <w:rFonts w:ascii="Cambria Math" w:hAnsi="Cambria Math" w:cstheme="majorBidi"/>
                        <w:i/>
                      </w:rPr>
                    </m:ctrlPr>
                  </m:sSubPr>
                  <m:e>
                    <m:r>
                      <w:rPr>
                        <w:rFonts w:ascii="Cambria Math" w:hAnsi="Cambria Math" w:cstheme="majorBidi"/>
                      </w:rPr>
                      <m:t>H</m:t>
                    </m:r>
                  </m:e>
                  <m:sub>
                    <m:r>
                      <w:rPr>
                        <w:rFonts w:ascii="Cambria Math" w:hAnsi="Cambria Math" w:cstheme="majorBidi"/>
                      </w:rPr>
                      <m:t>8</m:t>
                    </m:r>
                  </m:sub>
                </m:sSub>
              </m:sub>
            </m:sSub>
          </m:sub>
        </m:sSub>
        <m:r>
          <w:rPr>
            <w:rFonts w:ascii="Cambria Math" w:hAnsi="Cambria Math" w:cstheme="majorBidi"/>
          </w:rPr>
          <m:t>+</m:t>
        </m:r>
        <m:sSub>
          <m:sSubPr>
            <m:ctrlPr>
              <w:rPr>
                <w:rFonts w:ascii="Cambria Math" w:hAnsi="Cambria Math" w:cstheme="majorBidi"/>
                <w:i/>
              </w:rPr>
            </m:ctrlPr>
          </m:sSubPr>
          <m:e>
            <m:sSub>
              <m:sSubPr>
                <m:ctrlPr>
                  <w:rPr>
                    <w:rFonts w:ascii="Cambria Math" w:hAnsi="Cambria Math" w:cstheme="majorBidi"/>
                    <w:i/>
                  </w:rPr>
                </m:ctrlPr>
              </m:sSubPr>
              <m:e>
                <m:sSub>
                  <m:sSubPr>
                    <m:ctrlPr>
                      <w:rPr>
                        <w:rFonts w:ascii="Cambria Math" w:hAnsi="Cambria Math" w:cstheme="majorBidi"/>
                        <w:i/>
                      </w:rPr>
                    </m:ctrlPr>
                  </m:sSubPr>
                  <m:e>
                    <m:sSub>
                      <m:sSubPr>
                        <m:ctrlPr>
                          <w:rPr>
                            <w:rFonts w:ascii="Cambria Math" w:hAnsi="Cambria Math" w:cstheme="majorBidi"/>
                            <w:i/>
                          </w:rPr>
                        </m:ctrlPr>
                      </m:sSubPr>
                      <m:e>
                        <m:r>
                          <w:rPr>
                            <w:rFonts w:ascii="Cambria Math" w:hAnsi="Cambria Math" w:cstheme="majorBidi"/>
                          </w:rPr>
                          <m:t>k</m:t>
                        </m:r>
                      </m:e>
                      <m:sub>
                        <m:sSub>
                          <m:sSubPr>
                            <m:ctrlPr>
                              <w:rPr>
                                <w:rFonts w:ascii="Cambria Math" w:hAnsi="Cambria Math" w:cstheme="majorBidi"/>
                                <w:i/>
                              </w:rPr>
                            </m:ctrlPr>
                          </m:sSubPr>
                          <m:e>
                            <m:r>
                              <w:rPr>
                                <w:rFonts w:ascii="Cambria Math" w:hAnsi="Cambria Math" w:cstheme="majorBidi"/>
                              </w:rPr>
                              <m:t>c</m:t>
                            </m:r>
                          </m:e>
                          <m:sub>
                            <m:r>
                              <w:rPr>
                                <w:rFonts w:ascii="Cambria Math" w:hAnsi="Cambria Math" w:cstheme="majorBidi"/>
                              </w:rPr>
                              <m:t>7</m:t>
                            </m:r>
                            <m:sSub>
                              <m:sSubPr>
                                <m:ctrlPr>
                                  <w:rPr>
                                    <w:rFonts w:ascii="Cambria Math" w:hAnsi="Cambria Math" w:cstheme="majorBidi"/>
                                    <w:i/>
                                  </w:rPr>
                                </m:ctrlPr>
                              </m:sSubPr>
                              <m:e>
                                <m:r>
                                  <w:rPr>
                                    <w:rFonts w:ascii="Cambria Math" w:hAnsi="Cambria Math" w:cstheme="majorBidi"/>
                                  </w:rPr>
                                  <m:t>H</m:t>
                                </m:r>
                              </m:e>
                              <m:sub>
                                <m:r>
                                  <w:rPr>
                                    <w:rFonts w:ascii="Cambria Math" w:hAnsi="Cambria Math" w:cstheme="majorBidi"/>
                                  </w:rPr>
                                  <m:t>8</m:t>
                                </m:r>
                              </m:sub>
                            </m:sSub>
                          </m:sub>
                        </m:sSub>
                      </m:sub>
                    </m:sSub>
                    <m:r>
                      <w:rPr>
                        <w:rFonts w:ascii="Cambria Math" w:hAnsi="Cambria Math" w:cstheme="majorBidi"/>
                      </w:rPr>
                      <m:t>C</m:t>
                    </m:r>
                  </m:e>
                  <m:sub>
                    <m:sSub>
                      <m:sSubPr>
                        <m:ctrlPr>
                          <w:rPr>
                            <w:rFonts w:ascii="Cambria Math" w:hAnsi="Cambria Math" w:cstheme="majorBidi"/>
                            <w:i/>
                          </w:rPr>
                        </m:ctrlPr>
                      </m:sSubPr>
                      <m:e>
                        <m:r>
                          <w:rPr>
                            <w:rFonts w:ascii="Cambria Math" w:hAnsi="Cambria Math" w:cstheme="majorBidi"/>
                          </w:rPr>
                          <m:t>c</m:t>
                        </m:r>
                      </m:e>
                      <m:sub>
                        <m:r>
                          <w:rPr>
                            <w:rFonts w:ascii="Cambria Math" w:hAnsi="Cambria Math" w:cstheme="majorBidi"/>
                          </w:rPr>
                          <m:t>7</m:t>
                        </m:r>
                        <m:sSub>
                          <m:sSubPr>
                            <m:ctrlPr>
                              <w:rPr>
                                <w:rFonts w:ascii="Cambria Math" w:hAnsi="Cambria Math" w:cstheme="majorBidi"/>
                                <w:i/>
                              </w:rPr>
                            </m:ctrlPr>
                          </m:sSubPr>
                          <m:e>
                            <m:r>
                              <w:rPr>
                                <w:rFonts w:ascii="Cambria Math" w:hAnsi="Cambria Math" w:cstheme="majorBidi"/>
                              </w:rPr>
                              <m:t>H</m:t>
                            </m:r>
                          </m:e>
                          <m:sub>
                            <m:r>
                              <w:rPr>
                                <w:rFonts w:ascii="Cambria Math" w:hAnsi="Cambria Math" w:cstheme="majorBidi"/>
                              </w:rPr>
                              <m:t>8</m:t>
                            </m:r>
                          </m:sub>
                        </m:sSub>
                      </m:sub>
                    </m:sSub>
                  </m:sub>
                </m:sSub>
                <m:r>
                  <w:rPr>
                    <w:rFonts w:ascii="Cambria Math" w:hAnsi="Cambria Math" w:cstheme="majorBidi"/>
                  </w:rPr>
                  <m:t>+k</m:t>
                </m:r>
              </m:e>
              <m:sub>
                <m:sSub>
                  <m:sSubPr>
                    <m:ctrlPr>
                      <w:rPr>
                        <w:rFonts w:ascii="Cambria Math" w:hAnsi="Cambria Math" w:cstheme="majorBidi"/>
                        <w:i/>
                      </w:rPr>
                    </m:ctrlPr>
                  </m:sSubPr>
                  <m:e>
                    <m:r>
                      <w:rPr>
                        <w:rFonts w:ascii="Cambria Math" w:hAnsi="Cambria Math" w:cstheme="majorBidi"/>
                      </w:rPr>
                      <m:t>c</m:t>
                    </m:r>
                  </m:e>
                  <m:sub>
                    <m:r>
                      <w:rPr>
                        <w:rFonts w:ascii="Cambria Math" w:hAnsi="Cambria Math" w:cstheme="majorBidi"/>
                      </w:rPr>
                      <m:t>6</m:t>
                    </m:r>
                    <m:sSub>
                      <m:sSubPr>
                        <m:ctrlPr>
                          <w:rPr>
                            <w:rFonts w:ascii="Cambria Math" w:hAnsi="Cambria Math" w:cstheme="majorBidi"/>
                            <w:i/>
                          </w:rPr>
                        </m:ctrlPr>
                      </m:sSubPr>
                      <m:e>
                        <m:r>
                          <w:rPr>
                            <w:rFonts w:ascii="Cambria Math" w:hAnsi="Cambria Math" w:cstheme="majorBidi"/>
                          </w:rPr>
                          <m:t>H</m:t>
                        </m:r>
                      </m:e>
                      <m:sub>
                        <m:r>
                          <w:rPr>
                            <w:rFonts w:ascii="Cambria Math" w:hAnsi="Cambria Math" w:cstheme="majorBidi"/>
                          </w:rPr>
                          <m:t>6</m:t>
                        </m:r>
                      </m:sub>
                    </m:sSub>
                  </m:sub>
                </m:sSub>
              </m:sub>
            </m:sSub>
            <m:r>
              <w:rPr>
                <w:rFonts w:ascii="Cambria Math" w:hAnsi="Cambria Math" w:cstheme="majorBidi"/>
              </w:rPr>
              <m:t>C</m:t>
            </m:r>
          </m:e>
          <m:sub>
            <m:sSub>
              <m:sSubPr>
                <m:ctrlPr>
                  <w:rPr>
                    <w:rFonts w:ascii="Cambria Math" w:hAnsi="Cambria Math" w:cstheme="majorBidi"/>
                    <w:i/>
                  </w:rPr>
                </m:ctrlPr>
              </m:sSubPr>
              <m:e>
                <m:r>
                  <w:rPr>
                    <w:rFonts w:ascii="Cambria Math" w:hAnsi="Cambria Math" w:cstheme="majorBidi"/>
                  </w:rPr>
                  <m:t>c</m:t>
                </m:r>
              </m:e>
              <m:sub>
                <m:r>
                  <w:rPr>
                    <w:rFonts w:ascii="Cambria Math" w:hAnsi="Cambria Math" w:cstheme="majorBidi"/>
                  </w:rPr>
                  <m:t>6</m:t>
                </m:r>
                <m:sSub>
                  <m:sSubPr>
                    <m:ctrlPr>
                      <w:rPr>
                        <w:rFonts w:ascii="Cambria Math" w:hAnsi="Cambria Math" w:cstheme="majorBidi"/>
                        <w:i/>
                      </w:rPr>
                    </m:ctrlPr>
                  </m:sSubPr>
                  <m:e>
                    <m:r>
                      <w:rPr>
                        <w:rFonts w:ascii="Cambria Math" w:hAnsi="Cambria Math" w:cstheme="majorBidi"/>
                      </w:rPr>
                      <m:t>H</m:t>
                    </m:r>
                  </m:e>
                  <m:sub>
                    <m:r>
                      <w:rPr>
                        <w:rFonts w:ascii="Cambria Math" w:hAnsi="Cambria Math" w:cstheme="majorBidi"/>
                      </w:rPr>
                      <m:t>6</m:t>
                    </m:r>
                  </m:sub>
                </m:sSub>
              </m:sub>
            </m:sSub>
          </m:sub>
        </m:sSub>
        <m:r>
          <w:rPr>
            <w:rFonts w:ascii="Cambria Math" w:hAnsi="Cambria Math" w:cstheme="majorBidi"/>
          </w:rPr>
          <m:t>)</m:t>
        </m:r>
      </m:oMath>
      <w:r w:rsidR="00403101" w:rsidRPr="00403101">
        <w:rPr>
          <w:rFonts w:asciiTheme="majorBidi" w:hAnsiTheme="majorBidi" w:cstheme="majorBidi"/>
        </w:rPr>
        <w:t xml:space="preserve">     </w:t>
      </w:r>
      <w:r w:rsidR="001A0BF4">
        <w:rPr>
          <w:rFonts w:asciiTheme="majorBidi" w:hAnsiTheme="majorBidi" w:cstheme="majorBidi"/>
        </w:rPr>
        <w:t xml:space="preserve">    </w:t>
      </w:r>
      <w:r w:rsidR="00403101" w:rsidRPr="00403101">
        <w:rPr>
          <w:rFonts w:asciiTheme="majorBidi" w:hAnsiTheme="majorBidi" w:cstheme="majorBidi"/>
        </w:rPr>
        <w:t>.…</w:t>
      </w:r>
      <w:proofErr w:type="gramStart"/>
      <w:r w:rsidR="00403101" w:rsidRPr="00403101">
        <w:rPr>
          <w:rFonts w:asciiTheme="majorBidi" w:hAnsiTheme="majorBidi" w:cstheme="majorBidi"/>
        </w:rPr>
        <w:t>..(</w:t>
      </w:r>
      <w:proofErr w:type="gramEnd"/>
      <w:r w:rsidR="00403101" w:rsidRPr="00403101">
        <w:rPr>
          <w:rFonts w:asciiTheme="majorBidi" w:hAnsiTheme="majorBidi" w:cstheme="majorBidi"/>
        </w:rPr>
        <w:t>22)</w:t>
      </w:r>
      <w:r w:rsidR="00403101" w:rsidRPr="00403101">
        <w:rPr>
          <w:rFonts w:asciiTheme="majorBidi" w:hAnsiTheme="majorBidi" w:cstheme="majorBidi"/>
          <w:rtl/>
        </w:rPr>
        <w:t xml:space="preserve"> </w:t>
      </w:r>
    </w:p>
    <w:p w:rsidR="00403101" w:rsidRPr="00403101" w:rsidRDefault="00403101" w:rsidP="00403101">
      <w:pPr>
        <w:bidi w:val="0"/>
        <w:spacing w:line="360" w:lineRule="auto"/>
        <w:jc w:val="both"/>
        <w:rPr>
          <w:rFonts w:asciiTheme="majorBidi" w:hAnsiTheme="majorBidi" w:cstheme="majorBidi"/>
        </w:rPr>
      </w:pPr>
      <w:r w:rsidRPr="00403101">
        <w:rPr>
          <w:rFonts w:asciiTheme="majorBidi" w:hAnsiTheme="majorBidi" w:cstheme="majorBidi"/>
          <w:rtl/>
        </w:rPr>
        <w:t xml:space="preserve"> </w:t>
      </w:r>
    </w:p>
    <w:p w:rsidR="00403101" w:rsidRPr="00403101" w:rsidRDefault="00403101" w:rsidP="00403101">
      <w:pPr>
        <w:bidi w:val="0"/>
        <w:spacing w:line="360" w:lineRule="auto"/>
        <w:jc w:val="both"/>
        <w:rPr>
          <w:rFonts w:asciiTheme="majorBidi" w:hAnsiTheme="majorBidi" w:cstheme="majorBidi"/>
        </w:rPr>
      </w:pPr>
      <w:r w:rsidRPr="00403101">
        <w:rPr>
          <w:rFonts w:asciiTheme="majorBidi" w:hAnsiTheme="majorBidi" w:cstheme="majorBidi"/>
          <w:i/>
        </w:rPr>
        <w:lastRenderedPageBreak/>
        <w:t xml:space="preserve"> </w:t>
      </w:r>
      <m:oMath>
        <m:sSub>
          <m:sSubPr>
            <m:ctrlPr>
              <w:rPr>
                <w:rFonts w:ascii="Cambria Math" w:hAnsi="Cambria Math" w:cstheme="majorBidi"/>
                <w:i/>
              </w:rPr>
            </m:ctrlPr>
          </m:sSubPr>
          <m:e>
            <m:r>
              <m:rPr>
                <m:nor/>
              </m:rPr>
              <w:rPr>
                <w:rFonts w:asciiTheme="majorBidi" w:hAnsiTheme="majorBidi" w:cstheme="majorBidi"/>
                <w:i/>
              </w:rPr>
              <m:t>r</m:t>
            </m:r>
          </m:e>
          <m:sub>
            <m:sSub>
              <m:sSubPr>
                <m:ctrlPr>
                  <w:rPr>
                    <w:rFonts w:ascii="Cambria Math" w:hAnsi="Cambria Math" w:cstheme="majorBidi"/>
                    <w:i/>
                  </w:rPr>
                </m:ctrlPr>
              </m:sSubPr>
              <m:e>
                <m:r>
                  <m:rPr>
                    <m:nor/>
                  </m:rPr>
                  <w:rPr>
                    <w:rFonts w:asciiTheme="majorBidi" w:hAnsiTheme="majorBidi" w:cstheme="majorBidi"/>
                    <w:i/>
                  </w:rPr>
                  <m:t>c</m:t>
                </m:r>
              </m:e>
              <m:sub>
                <m:r>
                  <m:rPr>
                    <m:nor/>
                  </m:rPr>
                  <w:rPr>
                    <w:rFonts w:asciiTheme="majorBidi" w:hAnsiTheme="majorBidi" w:cstheme="majorBidi"/>
                    <w:i/>
                  </w:rPr>
                  <m:t>tot</m:t>
                </m:r>
              </m:sub>
            </m:sSub>
          </m:sub>
        </m:sSub>
        <m:r>
          <m:rPr>
            <m:nor/>
          </m:rPr>
          <w:rPr>
            <w:rFonts w:asciiTheme="majorBidi" w:hAnsiTheme="majorBidi" w:cstheme="majorBidi"/>
            <w:i/>
          </w:rPr>
          <m:t>=</m:t>
        </m:r>
        <m:sSub>
          <m:sSubPr>
            <m:ctrlPr>
              <w:rPr>
                <w:rFonts w:ascii="Cambria Math" w:hAnsi="Cambria Math" w:cstheme="majorBidi"/>
                <w:i/>
              </w:rPr>
            </m:ctrlPr>
          </m:sSubPr>
          <m:e>
            <m:r>
              <m:rPr>
                <m:nor/>
              </m:rPr>
              <w:rPr>
                <w:rFonts w:asciiTheme="majorBidi" w:hAnsiTheme="majorBidi" w:cstheme="majorBidi"/>
                <w:i/>
              </w:rPr>
              <m:t>C</m:t>
            </m:r>
          </m:e>
          <m:sub>
            <m:r>
              <m:rPr>
                <m:nor/>
              </m:rPr>
              <w:rPr>
                <w:rFonts w:asciiTheme="majorBidi" w:hAnsiTheme="majorBidi" w:cstheme="majorBidi"/>
                <w:i/>
              </w:rPr>
              <m:t>H2</m:t>
            </m:r>
          </m:sub>
        </m:sSub>
        <m:sSub>
          <m:sSubPr>
            <m:ctrlPr>
              <w:rPr>
                <w:rFonts w:ascii="Cambria Math" w:hAnsi="Cambria Math" w:cstheme="majorBidi"/>
                <w:i/>
              </w:rPr>
            </m:ctrlPr>
          </m:sSubPr>
          <m:e>
            <m:r>
              <m:rPr>
                <m:nor/>
              </m:rPr>
              <w:rPr>
                <w:rFonts w:asciiTheme="majorBidi" w:hAnsiTheme="majorBidi" w:cstheme="majorBidi"/>
                <w:i/>
              </w:rPr>
              <m:t>C</m:t>
            </m:r>
          </m:e>
          <m:sub>
            <m:r>
              <m:rPr>
                <m:nor/>
              </m:rPr>
              <w:rPr>
                <w:rFonts w:asciiTheme="majorBidi" w:hAnsiTheme="majorBidi" w:cstheme="majorBidi"/>
                <w:i/>
              </w:rPr>
              <m:t>H4</m:t>
            </m:r>
          </m:sub>
        </m:sSub>
        <m:d>
          <m:dPr>
            <m:ctrlPr>
              <w:rPr>
                <w:rFonts w:ascii="Cambria Math" w:hAnsi="Cambria Math" w:cstheme="majorBidi"/>
                <w:i/>
              </w:rPr>
            </m:ctrlPr>
          </m:dPr>
          <m:e>
            <m:sSub>
              <m:sSubPr>
                <m:ctrlPr>
                  <w:rPr>
                    <w:rFonts w:ascii="Cambria Math" w:hAnsi="Cambria Math" w:cstheme="majorBidi"/>
                    <w:i/>
                  </w:rPr>
                </m:ctrlPr>
              </m:sSubPr>
              <m:e>
                <m:r>
                  <m:rPr>
                    <m:nor/>
                  </m:rPr>
                  <w:rPr>
                    <w:rFonts w:asciiTheme="majorBidi" w:hAnsiTheme="majorBidi" w:cstheme="majorBidi"/>
                    <w:i/>
                  </w:rPr>
                  <m:t>r</m:t>
                </m:r>
              </m:e>
              <m:sub>
                <m:r>
                  <m:rPr>
                    <m:nor/>
                  </m:rPr>
                  <w:rPr>
                    <w:rFonts w:asciiTheme="majorBidi" w:hAnsiTheme="majorBidi" w:cstheme="majorBidi"/>
                    <w:i/>
                  </w:rPr>
                  <m:t>Olefin</m:t>
                </m:r>
              </m:sub>
            </m:sSub>
            <m:r>
              <m:rPr>
                <m:nor/>
              </m:rPr>
              <w:rPr>
                <w:rFonts w:asciiTheme="majorBidi" w:hAnsiTheme="majorBidi" w:cstheme="majorBidi"/>
                <w:i/>
              </w:rPr>
              <m:t>+</m:t>
            </m:r>
            <m:sSub>
              <m:sSubPr>
                <m:ctrlPr>
                  <w:rPr>
                    <w:rFonts w:ascii="Cambria Math" w:hAnsi="Cambria Math" w:cstheme="majorBidi"/>
                    <w:i/>
                  </w:rPr>
                </m:ctrlPr>
              </m:sSubPr>
              <m:e>
                <m:r>
                  <m:rPr>
                    <m:nor/>
                  </m:rPr>
                  <w:rPr>
                    <w:rFonts w:asciiTheme="majorBidi" w:hAnsiTheme="majorBidi" w:cstheme="majorBidi"/>
                    <w:i/>
                  </w:rPr>
                  <m:t>r</m:t>
                </m:r>
              </m:e>
              <m:sub>
                <m:r>
                  <m:rPr>
                    <m:nor/>
                  </m:rPr>
                  <w:rPr>
                    <w:rFonts w:asciiTheme="majorBidi" w:hAnsiTheme="majorBidi" w:cstheme="majorBidi"/>
                    <w:i/>
                  </w:rPr>
                  <m:t>But</m:t>
                </m:r>
              </m:sub>
            </m:sSub>
            <m:r>
              <m:rPr>
                <m:nor/>
              </m:rPr>
              <w:rPr>
                <w:rFonts w:asciiTheme="majorBidi" w:hAnsiTheme="majorBidi" w:cstheme="majorBidi"/>
                <w:i/>
              </w:rPr>
              <m:t>+</m:t>
            </m:r>
            <m:sSub>
              <m:sSubPr>
                <m:ctrlPr>
                  <w:rPr>
                    <w:rFonts w:ascii="Cambria Math" w:hAnsi="Cambria Math" w:cstheme="majorBidi"/>
                    <w:i/>
                  </w:rPr>
                </m:ctrlPr>
              </m:sSubPr>
              <m:e>
                <m:r>
                  <m:rPr>
                    <m:nor/>
                  </m:rPr>
                  <w:rPr>
                    <w:rFonts w:asciiTheme="majorBidi" w:hAnsiTheme="majorBidi" w:cstheme="majorBidi"/>
                    <w:i/>
                  </w:rPr>
                  <m:t>r</m:t>
                </m:r>
              </m:e>
              <m:sub>
                <m:r>
                  <m:rPr>
                    <m:nor/>
                  </m:rPr>
                  <w:rPr>
                    <w:rFonts w:asciiTheme="majorBidi" w:hAnsiTheme="majorBidi" w:cstheme="majorBidi"/>
                    <w:i/>
                  </w:rPr>
                  <m:t>arom</m:t>
                </m:r>
              </m:sub>
            </m:sSub>
          </m:e>
        </m:d>
      </m:oMath>
      <w:r w:rsidRPr="00403101">
        <w:rPr>
          <w:rFonts w:asciiTheme="majorBidi" w:hAnsiTheme="majorBidi" w:cstheme="majorBidi"/>
        </w:rPr>
        <w:t xml:space="preserve">                                                ……………………</w:t>
      </w:r>
      <w:proofErr w:type="gramStart"/>
      <w:r w:rsidRPr="00403101">
        <w:rPr>
          <w:rFonts w:asciiTheme="majorBidi" w:hAnsiTheme="majorBidi" w:cstheme="majorBidi"/>
        </w:rPr>
        <w:t>..(</w:t>
      </w:r>
      <w:proofErr w:type="gramEnd"/>
      <w:r w:rsidRPr="00403101">
        <w:rPr>
          <w:rFonts w:asciiTheme="majorBidi" w:hAnsiTheme="majorBidi" w:cstheme="majorBidi"/>
        </w:rPr>
        <w:t>23)</w:t>
      </w:r>
    </w:p>
    <w:p w:rsidR="00403101" w:rsidRPr="00403101" w:rsidRDefault="00403101" w:rsidP="00403101">
      <w:pPr>
        <w:bidi w:val="0"/>
        <w:spacing w:line="360" w:lineRule="auto"/>
        <w:jc w:val="both"/>
        <w:rPr>
          <w:rFonts w:asciiTheme="majorBidi" w:hAnsiTheme="majorBidi" w:cstheme="majorBidi"/>
        </w:rPr>
      </w:pPr>
    </w:p>
    <w:p w:rsidR="00403101" w:rsidRPr="00403101" w:rsidRDefault="00403101" w:rsidP="00403101">
      <w:pPr>
        <w:bidi w:val="0"/>
        <w:spacing w:line="360" w:lineRule="auto"/>
        <w:jc w:val="both"/>
        <w:rPr>
          <w:rFonts w:asciiTheme="majorBidi" w:hAnsiTheme="majorBidi" w:cstheme="majorBidi"/>
        </w:rPr>
      </w:pPr>
      <w:r w:rsidRPr="00403101">
        <w:rPr>
          <w:rFonts w:asciiTheme="majorBidi" w:hAnsiTheme="majorBidi" w:cstheme="majorBidi"/>
          <w:b/>
          <w:bCs/>
        </w:rPr>
        <w:t>3.1 Objective Function Formulation</w:t>
      </w:r>
    </w:p>
    <w:p w:rsidR="00403101" w:rsidRPr="00403101" w:rsidRDefault="00403101" w:rsidP="00403101">
      <w:pPr>
        <w:bidi w:val="0"/>
        <w:spacing w:after="240" w:line="360" w:lineRule="auto"/>
        <w:jc w:val="both"/>
        <w:rPr>
          <w:rFonts w:asciiTheme="majorBidi" w:hAnsiTheme="majorBidi" w:cstheme="majorBidi"/>
        </w:rPr>
      </w:pPr>
      <w:r w:rsidRPr="00403101">
        <w:rPr>
          <w:rFonts w:asciiTheme="majorBidi" w:hAnsiTheme="majorBidi" w:cstheme="majorBidi"/>
          <w:b/>
          <w:bCs/>
        </w:rPr>
        <w:t>Case 1:</w:t>
      </w:r>
      <w:r w:rsidRPr="00403101">
        <w:rPr>
          <w:rFonts w:asciiTheme="majorBidi" w:hAnsiTheme="majorBidi" w:cstheme="majorBidi"/>
        </w:rPr>
        <w:t xml:space="preserve"> The minimization of the sum of the squared errors (</w:t>
      </w:r>
      <w:r w:rsidRPr="00403101">
        <w:rPr>
          <w:rFonts w:asciiTheme="majorBidi" w:hAnsiTheme="majorBidi" w:cstheme="majorBidi"/>
          <w:i/>
          <w:iCs/>
        </w:rPr>
        <w:t>SSE</w:t>
      </w:r>
      <w:r w:rsidRPr="00403101">
        <w:rPr>
          <w:rFonts w:asciiTheme="majorBidi" w:hAnsiTheme="majorBidi" w:cstheme="majorBidi"/>
        </w:rPr>
        <w:t xml:space="preserve">) between the industrial data and calculated yields of ethylene and propylene components is employed as an objective function in the optimization process to estimate the best kinetic parameters. Non-linear regression is used to modify the chemical reaction rates (including the activation energy and the frequency factor for each reaction simultaneously) proposed by </w:t>
      </w:r>
      <w:proofErr w:type="spellStart"/>
      <w:r w:rsidRPr="00403101">
        <w:rPr>
          <w:rFonts w:asciiTheme="majorBidi" w:hAnsiTheme="majorBidi" w:cstheme="majorBidi"/>
        </w:rPr>
        <w:t>Pramod</w:t>
      </w:r>
      <w:proofErr w:type="spellEnd"/>
      <w:r w:rsidRPr="00403101">
        <w:rPr>
          <w:rFonts w:asciiTheme="majorBidi" w:hAnsiTheme="majorBidi" w:cstheme="majorBidi"/>
        </w:rPr>
        <w:t xml:space="preserve"> and Deepak </w:t>
      </w:r>
      <w:r w:rsidRPr="00403101">
        <w:rPr>
          <w:rFonts w:asciiTheme="majorBidi" w:hAnsiTheme="majorBidi" w:cstheme="majorBidi"/>
          <w:vertAlign w:val="superscript"/>
        </w:rPr>
        <w:t>(17)</w:t>
      </w:r>
      <w:r w:rsidRPr="00403101">
        <w:rPr>
          <w:rFonts w:asciiTheme="majorBidi" w:hAnsiTheme="majorBidi" w:cstheme="majorBidi"/>
        </w:rPr>
        <w:t>. The following relation is used for this purpose:</w:t>
      </w:r>
    </w:p>
    <w:p w:rsidR="00403101" w:rsidRPr="00403101" w:rsidRDefault="00403101" w:rsidP="001A0BF4">
      <w:pPr>
        <w:bidi w:val="0"/>
        <w:spacing w:line="360" w:lineRule="auto"/>
        <w:jc w:val="both"/>
        <w:rPr>
          <w:rFonts w:asciiTheme="majorBidi" w:hAnsiTheme="majorBidi" w:cstheme="majorBidi"/>
        </w:rPr>
      </w:pPr>
      <m:oMath>
        <m:r>
          <m:rPr>
            <m:nor/>
          </m:rPr>
          <w:rPr>
            <w:rFonts w:asciiTheme="majorBidi" w:hAnsiTheme="majorBidi" w:cstheme="majorBidi"/>
            <w:i/>
            <w:iCs/>
          </w:rPr>
          <m:t xml:space="preserve">SSE= </m:t>
        </m:r>
        <m:nary>
          <m:naryPr>
            <m:chr m:val="∑"/>
            <m:limLoc m:val="undOvr"/>
            <m:ctrlPr>
              <w:rPr>
                <w:rFonts w:ascii="Cambria Math" w:hAnsi="Cambria Math" w:cstheme="majorBidi"/>
                <w:i/>
                <w:iCs/>
              </w:rPr>
            </m:ctrlPr>
          </m:naryPr>
          <m:sub>
            <m:r>
              <m:rPr>
                <m:nor/>
              </m:rPr>
              <w:rPr>
                <w:rFonts w:asciiTheme="majorBidi" w:hAnsiTheme="majorBidi" w:cstheme="majorBidi"/>
                <w:i/>
                <w:iCs/>
              </w:rPr>
              <m:t>i=1</m:t>
            </m:r>
          </m:sub>
          <m:sup>
            <m:r>
              <m:rPr>
                <m:nor/>
              </m:rPr>
              <w:rPr>
                <w:rFonts w:asciiTheme="majorBidi" w:hAnsiTheme="majorBidi" w:cstheme="majorBidi"/>
                <w:i/>
                <w:iCs/>
              </w:rPr>
              <m:t>Nc</m:t>
            </m:r>
          </m:sup>
          <m:e>
            <m:sSup>
              <m:sSupPr>
                <m:ctrlPr>
                  <w:rPr>
                    <w:rFonts w:ascii="Cambria Math" w:hAnsi="Cambria Math" w:cstheme="majorBidi"/>
                    <w:i/>
                    <w:iCs/>
                  </w:rPr>
                </m:ctrlPr>
              </m:sSupPr>
              <m:e>
                <m:d>
                  <m:dPr>
                    <m:ctrlPr>
                      <w:rPr>
                        <w:rFonts w:ascii="Cambria Math" w:hAnsi="Cambria Math" w:cstheme="majorBidi"/>
                        <w:i/>
                        <w:iCs/>
                      </w:rPr>
                    </m:ctrlPr>
                  </m:dPr>
                  <m:e>
                    <m:sSubSup>
                      <m:sSubSupPr>
                        <m:ctrlPr>
                          <w:rPr>
                            <w:rFonts w:ascii="Cambria Math" w:hAnsi="Cambria Math" w:cstheme="majorBidi"/>
                            <w:i/>
                            <w:iCs/>
                          </w:rPr>
                        </m:ctrlPr>
                      </m:sSubSupPr>
                      <m:e>
                        <m:r>
                          <m:rPr>
                            <m:nor/>
                          </m:rPr>
                          <w:rPr>
                            <w:rFonts w:asciiTheme="majorBidi" w:hAnsiTheme="majorBidi" w:cstheme="majorBidi"/>
                            <w:i/>
                            <w:iCs/>
                          </w:rPr>
                          <m:t>C</m:t>
                        </m:r>
                      </m:e>
                      <m:sub>
                        <m:r>
                          <m:rPr>
                            <m:nor/>
                          </m:rPr>
                          <w:rPr>
                            <w:rFonts w:asciiTheme="majorBidi" w:hAnsiTheme="majorBidi" w:cstheme="majorBidi"/>
                            <w:i/>
                            <w:iCs/>
                          </w:rPr>
                          <m:t>i</m:t>
                        </m:r>
                      </m:sub>
                      <m:sup>
                        <m:r>
                          <m:rPr>
                            <m:nor/>
                          </m:rPr>
                          <w:rPr>
                            <w:rFonts w:asciiTheme="majorBidi" w:hAnsiTheme="majorBidi" w:cstheme="majorBidi"/>
                            <w:i/>
                            <w:iCs/>
                          </w:rPr>
                          <m:t>Ind</m:t>
                        </m:r>
                      </m:sup>
                    </m:sSubSup>
                    <m:r>
                      <m:rPr>
                        <m:nor/>
                      </m:rPr>
                      <w:rPr>
                        <w:rFonts w:asciiTheme="majorBidi" w:hAnsiTheme="majorBidi" w:cstheme="majorBidi"/>
                        <w:i/>
                        <w:iCs/>
                      </w:rPr>
                      <m:t>-</m:t>
                    </m:r>
                    <m:sSubSup>
                      <m:sSubSupPr>
                        <m:ctrlPr>
                          <w:rPr>
                            <w:rFonts w:ascii="Cambria Math" w:hAnsi="Cambria Math" w:cstheme="majorBidi"/>
                            <w:i/>
                            <w:iCs/>
                          </w:rPr>
                        </m:ctrlPr>
                      </m:sSubSupPr>
                      <m:e>
                        <m:r>
                          <m:rPr>
                            <m:nor/>
                          </m:rPr>
                          <w:rPr>
                            <w:rFonts w:asciiTheme="majorBidi" w:hAnsiTheme="majorBidi" w:cstheme="majorBidi"/>
                            <w:i/>
                            <w:iCs/>
                          </w:rPr>
                          <m:t>C</m:t>
                        </m:r>
                      </m:e>
                      <m:sub>
                        <m:r>
                          <m:rPr>
                            <m:nor/>
                          </m:rPr>
                          <w:rPr>
                            <w:rFonts w:asciiTheme="majorBidi" w:hAnsiTheme="majorBidi" w:cstheme="majorBidi"/>
                            <w:i/>
                            <w:iCs/>
                          </w:rPr>
                          <m:t>i</m:t>
                        </m:r>
                      </m:sub>
                      <m:sup>
                        <m:r>
                          <m:rPr>
                            <m:nor/>
                          </m:rPr>
                          <w:rPr>
                            <w:rFonts w:asciiTheme="majorBidi" w:hAnsiTheme="majorBidi" w:cstheme="majorBidi"/>
                            <w:i/>
                            <w:iCs/>
                          </w:rPr>
                          <m:t>esti</m:t>
                        </m:r>
                      </m:sup>
                    </m:sSubSup>
                  </m:e>
                </m:d>
              </m:e>
              <m:sup>
                <m:r>
                  <w:rPr>
                    <w:rFonts w:ascii="Cambria Math" w:hAnsi="Cambria Math" w:cstheme="majorBidi"/>
                  </w:rPr>
                  <m:t>2</m:t>
                </m:r>
              </m:sup>
            </m:sSup>
          </m:e>
        </m:nary>
      </m:oMath>
      <w:r w:rsidRPr="00403101">
        <w:rPr>
          <w:rFonts w:asciiTheme="majorBidi" w:hAnsiTheme="majorBidi" w:cstheme="majorBidi"/>
        </w:rPr>
        <w:t xml:space="preserve">                                      </w:t>
      </w:r>
      <w:r w:rsidR="001A0BF4">
        <w:rPr>
          <w:rFonts w:asciiTheme="majorBidi" w:hAnsiTheme="majorBidi" w:cstheme="majorBidi"/>
        </w:rPr>
        <w:t xml:space="preserve">                         </w:t>
      </w:r>
      <w:r w:rsidRPr="00403101">
        <w:rPr>
          <w:rFonts w:asciiTheme="majorBidi" w:hAnsiTheme="majorBidi" w:cstheme="majorBidi"/>
        </w:rPr>
        <w:t>……………………</w:t>
      </w:r>
      <w:proofErr w:type="gramStart"/>
      <w:r w:rsidRPr="00403101">
        <w:rPr>
          <w:rFonts w:asciiTheme="majorBidi" w:hAnsiTheme="majorBidi" w:cstheme="majorBidi"/>
        </w:rPr>
        <w:t>..(</w:t>
      </w:r>
      <w:proofErr w:type="gramEnd"/>
      <w:r w:rsidRPr="00403101">
        <w:rPr>
          <w:rFonts w:asciiTheme="majorBidi" w:hAnsiTheme="majorBidi" w:cstheme="majorBidi"/>
        </w:rPr>
        <w:t>24)</w:t>
      </w:r>
    </w:p>
    <w:p w:rsidR="00403101" w:rsidRPr="00403101" w:rsidRDefault="00403101" w:rsidP="00403101">
      <w:pPr>
        <w:bidi w:val="0"/>
        <w:spacing w:line="360" w:lineRule="auto"/>
        <w:jc w:val="both"/>
        <w:rPr>
          <w:rFonts w:asciiTheme="majorBidi" w:hAnsiTheme="majorBidi" w:cstheme="majorBidi"/>
        </w:rPr>
      </w:pPr>
    </w:p>
    <w:p w:rsidR="00403101" w:rsidRPr="00403101" w:rsidRDefault="00403101" w:rsidP="001A0BF4">
      <w:pPr>
        <w:bidi w:val="0"/>
        <w:spacing w:line="360" w:lineRule="auto"/>
        <w:jc w:val="both"/>
        <w:rPr>
          <w:rFonts w:asciiTheme="majorBidi" w:hAnsiTheme="majorBidi" w:cstheme="majorBidi"/>
        </w:rPr>
      </w:pPr>
      <w:r w:rsidRPr="00403101">
        <w:rPr>
          <w:rFonts w:asciiTheme="majorBidi" w:hAnsiTheme="majorBidi" w:cstheme="majorBidi"/>
          <w:b/>
          <w:bCs/>
        </w:rPr>
        <w:t>Case 2:</w:t>
      </w:r>
      <w:r w:rsidRPr="00403101">
        <w:rPr>
          <w:rFonts w:asciiTheme="majorBidi" w:hAnsiTheme="majorBidi" w:cstheme="majorBidi"/>
        </w:rPr>
        <w:t xml:space="preserve"> An increase in the COT, the ethylene yield and the coke deposition rate is increasing. Depending on these combined impacts, the optimum profile of the temperature along the reactor is achieved. The optimal kinetic parameters obtained from case 1 will be applied in case 2. Where, utilizing an objective function containing the appropriate maximum product yield in addition to the passive influence of coking rate, the profile of the gas temperature for thermal cracking of naphtha is reached to the optimum value and the maximum profit is obtained. In the present study, the following objective function for case 2 has been introduced based on the cost function </w:t>
      </w:r>
      <w:r w:rsidRPr="00403101">
        <w:rPr>
          <w:rFonts w:asciiTheme="majorBidi" w:hAnsiTheme="majorBidi" w:cstheme="majorBidi"/>
          <w:vertAlign w:val="superscript"/>
        </w:rPr>
        <w:t>(2</w:t>
      </w:r>
      <w:proofErr w:type="gramStart"/>
      <w:r w:rsidRPr="00403101">
        <w:rPr>
          <w:rFonts w:asciiTheme="majorBidi" w:hAnsiTheme="majorBidi" w:cstheme="majorBidi"/>
          <w:vertAlign w:val="superscript"/>
        </w:rPr>
        <w:t>,3,7</w:t>
      </w:r>
      <w:proofErr w:type="gramEnd"/>
      <w:r w:rsidRPr="00403101">
        <w:rPr>
          <w:rFonts w:asciiTheme="majorBidi" w:hAnsiTheme="majorBidi" w:cstheme="majorBidi"/>
          <w:vertAlign w:val="superscript"/>
        </w:rPr>
        <w:t>):</w:t>
      </w:r>
    </w:p>
    <w:p w:rsidR="00403101" w:rsidRPr="001A0BF4" w:rsidRDefault="00403101" w:rsidP="001A0BF4">
      <w:pPr>
        <w:bidi w:val="0"/>
        <w:spacing w:line="360" w:lineRule="auto"/>
        <w:jc w:val="both"/>
        <w:rPr>
          <w:rFonts w:asciiTheme="majorBidi" w:hAnsiTheme="majorBidi" w:cstheme="majorBidi"/>
          <w:i/>
          <w:iCs/>
        </w:rPr>
      </w:pPr>
      <w:r w:rsidRPr="00403101">
        <w:rPr>
          <w:rFonts w:asciiTheme="majorBidi" w:hAnsiTheme="majorBidi" w:cstheme="majorBidi"/>
          <w:i/>
          <w:iCs/>
        </w:rPr>
        <w:t>Objective function = Profit (</w:t>
      </w:r>
      <w:proofErr w:type="spellStart"/>
      <w:r w:rsidRPr="00403101">
        <w:rPr>
          <w:rFonts w:asciiTheme="majorBidi" w:hAnsiTheme="majorBidi" w:cstheme="majorBidi"/>
          <w:i/>
          <w:iCs/>
        </w:rPr>
        <w:t>f</w:t>
      </w:r>
      <w:r w:rsidRPr="00403101">
        <w:rPr>
          <w:rFonts w:asciiTheme="majorBidi" w:hAnsiTheme="majorBidi" w:cstheme="majorBidi"/>
          <w:i/>
          <w:iCs/>
          <w:vertAlign w:val="subscript"/>
        </w:rPr>
        <w:t>t</w:t>
      </w:r>
      <w:proofErr w:type="spellEnd"/>
      <w:r w:rsidRPr="00403101">
        <w:rPr>
          <w:rFonts w:asciiTheme="majorBidi" w:hAnsiTheme="majorBidi" w:cstheme="majorBidi"/>
          <w:i/>
          <w:iCs/>
        </w:rPr>
        <w:t>) = Income (f</w:t>
      </w:r>
      <w:r w:rsidRPr="00403101">
        <w:rPr>
          <w:rFonts w:asciiTheme="majorBidi" w:hAnsiTheme="majorBidi" w:cstheme="majorBidi"/>
          <w:i/>
          <w:iCs/>
          <w:vertAlign w:val="subscript"/>
        </w:rPr>
        <w:t>1</w:t>
      </w:r>
      <w:r w:rsidRPr="00403101">
        <w:rPr>
          <w:rFonts w:asciiTheme="majorBidi" w:hAnsiTheme="majorBidi" w:cstheme="majorBidi"/>
          <w:i/>
          <w:iCs/>
        </w:rPr>
        <w:t>) – Cost (f</w:t>
      </w:r>
      <w:r w:rsidRPr="00403101">
        <w:rPr>
          <w:rFonts w:asciiTheme="majorBidi" w:hAnsiTheme="majorBidi" w:cstheme="majorBidi"/>
          <w:i/>
          <w:iCs/>
          <w:vertAlign w:val="subscript"/>
        </w:rPr>
        <w:t>2</w:t>
      </w:r>
      <w:r w:rsidRPr="00403101">
        <w:rPr>
          <w:rFonts w:asciiTheme="majorBidi" w:hAnsiTheme="majorBidi" w:cstheme="majorBidi"/>
          <w:i/>
          <w:iCs/>
        </w:rPr>
        <w:t xml:space="preserve">)      </w:t>
      </w:r>
      <w:r w:rsidR="001A0BF4">
        <w:rPr>
          <w:rFonts w:asciiTheme="majorBidi" w:hAnsiTheme="majorBidi" w:cstheme="majorBidi"/>
          <w:i/>
          <w:iCs/>
        </w:rPr>
        <w:t xml:space="preserve">        </w:t>
      </w:r>
      <w:r w:rsidRPr="00403101">
        <w:rPr>
          <w:rFonts w:asciiTheme="majorBidi" w:hAnsiTheme="majorBidi" w:cstheme="majorBidi"/>
          <w:i/>
          <w:iCs/>
        </w:rPr>
        <w:t xml:space="preserve">   </w:t>
      </w:r>
      <w:r w:rsidRPr="00403101">
        <w:rPr>
          <w:rFonts w:asciiTheme="majorBidi" w:hAnsiTheme="majorBidi" w:cstheme="majorBidi"/>
        </w:rPr>
        <w:t xml:space="preserve"> </w:t>
      </w:r>
      <w:r w:rsidR="001A0BF4">
        <w:rPr>
          <w:rFonts w:asciiTheme="majorBidi" w:hAnsiTheme="majorBidi" w:cstheme="majorBidi"/>
        </w:rPr>
        <w:t xml:space="preserve">         </w:t>
      </w:r>
      <w:r w:rsidRPr="00403101">
        <w:rPr>
          <w:rFonts w:asciiTheme="majorBidi" w:hAnsiTheme="majorBidi" w:cstheme="majorBidi"/>
        </w:rPr>
        <w:t>………</w:t>
      </w:r>
      <w:proofErr w:type="gramStart"/>
      <w:r w:rsidRPr="00403101">
        <w:rPr>
          <w:rFonts w:asciiTheme="majorBidi" w:hAnsiTheme="majorBidi" w:cstheme="majorBidi"/>
        </w:rPr>
        <w:t>…</w:t>
      </w:r>
      <w:r w:rsidR="001A0BF4">
        <w:rPr>
          <w:rFonts w:asciiTheme="majorBidi" w:hAnsiTheme="majorBidi" w:cstheme="majorBidi"/>
        </w:rPr>
        <w:t xml:space="preserve">  </w:t>
      </w:r>
      <w:r w:rsidRPr="00403101">
        <w:rPr>
          <w:rFonts w:asciiTheme="majorBidi" w:hAnsiTheme="majorBidi" w:cstheme="majorBidi"/>
        </w:rPr>
        <w:t>…</w:t>
      </w:r>
      <w:proofErr w:type="gramEnd"/>
      <w:r w:rsidRPr="00403101">
        <w:rPr>
          <w:rFonts w:asciiTheme="majorBidi" w:hAnsiTheme="majorBidi" w:cstheme="majorBidi"/>
        </w:rPr>
        <w:t>..(25)</w:t>
      </w:r>
    </w:p>
    <w:p w:rsidR="00403101" w:rsidRPr="00403101" w:rsidRDefault="001820C3" w:rsidP="001A0BF4">
      <w:pPr>
        <w:bidi w:val="0"/>
        <w:spacing w:line="360" w:lineRule="auto"/>
        <w:jc w:val="both"/>
        <w:rPr>
          <w:rFonts w:asciiTheme="majorBidi" w:hAnsiTheme="majorBidi" w:cstheme="majorBidi"/>
        </w:rPr>
      </w:pPr>
      <m:oMath>
        <m:sSub>
          <m:sSubPr>
            <m:ctrlPr>
              <w:rPr>
                <w:rFonts w:ascii="Cambria Math" w:hAnsi="Cambria Math" w:cstheme="majorBidi"/>
                <w:i/>
              </w:rPr>
            </m:ctrlPr>
          </m:sSubPr>
          <m:e>
            <m:r>
              <m:rPr>
                <m:nor/>
              </m:rPr>
              <w:rPr>
                <w:rFonts w:asciiTheme="majorBidi" w:hAnsiTheme="majorBidi" w:cstheme="majorBidi"/>
                <w:i/>
              </w:rPr>
              <m:t>f</m:t>
            </m:r>
          </m:e>
          <m:sub>
            <m:r>
              <m:rPr>
                <m:nor/>
              </m:rPr>
              <w:rPr>
                <w:rFonts w:asciiTheme="majorBidi" w:hAnsiTheme="majorBidi" w:cstheme="majorBidi"/>
                <w:i/>
              </w:rPr>
              <m:t>1</m:t>
            </m:r>
          </m:sub>
        </m:sSub>
        <m:r>
          <m:rPr>
            <m:nor/>
          </m:rPr>
          <w:rPr>
            <w:rFonts w:asciiTheme="majorBidi" w:hAnsiTheme="majorBidi" w:cstheme="majorBidi"/>
            <w:i/>
          </w:rPr>
          <m:t>=</m:t>
        </m:r>
        <m:d>
          <m:dPr>
            <m:ctrlPr>
              <w:rPr>
                <w:rFonts w:ascii="Cambria Math" w:hAnsi="Cambria Math" w:cstheme="majorBidi"/>
                <w:i/>
              </w:rPr>
            </m:ctrlPr>
          </m:dPr>
          <m:e>
            <m:sSub>
              <m:sSubPr>
                <m:ctrlPr>
                  <w:rPr>
                    <w:rFonts w:ascii="Cambria Math" w:hAnsi="Cambria Math" w:cstheme="majorBidi"/>
                    <w:i/>
                  </w:rPr>
                </m:ctrlPr>
              </m:sSubPr>
              <m:e>
                <m:r>
                  <m:rPr>
                    <m:nor/>
                  </m:rPr>
                  <w:rPr>
                    <w:rFonts w:asciiTheme="majorBidi" w:hAnsiTheme="majorBidi" w:cstheme="majorBidi"/>
                    <w:i/>
                  </w:rPr>
                  <m:t>F</m:t>
                </m:r>
              </m:e>
              <m:sub>
                <m:sSub>
                  <m:sSubPr>
                    <m:ctrlPr>
                      <w:rPr>
                        <w:rFonts w:ascii="Cambria Math" w:hAnsi="Cambria Math" w:cstheme="majorBidi"/>
                        <w:i/>
                      </w:rPr>
                    </m:ctrlPr>
                  </m:sSubPr>
                  <m:e>
                    <m:r>
                      <m:rPr>
                        <m:nor/>
                      </m:rPr>
                      <w:rPr>
                        <w:rFonts w:asciiTheme="majorBidi" w:hAnsiTheme="majorBidi" w:cstheme="majorBidi"/>
                        <w:i/>
                      </w:rPr>
                      <m:t>C</m:t>
                    </m:r>
                  </m:e>
                  <m:sub>
                    <m:r>
                      <m:rPr>
                        <m:nor/>
                      </m:rPr>
                      <w:rPr>
                        <w:rFonts w:asciiTheme="majorBidi" w:hAnsiTheme="majorBidi" w:cstheme="majorBidi"/>
                        <w:i/>
                      </w:rPr>
                      <m:t>2</m:t>
                    </m:r>
                  </m:sub>
                </m:sSub>
                <m:sSub>
                  <m:sSubPr>
                    <m:ctrlPr>
                      <w:rPr>
                        <w:rFonts w:ascii="Cambria Math" w:hAnsi="Cambria Math" w:cstheme="majorBidi"/>
                        <w:i/>
                      </w:rPr>
                    </m:ctrlPr>
                  </m:sSubPr>
                  <m:e>
                    <m:r>
                      <m:rPr>
                        <m:nor/>
                      </m:rPr>
                      <w:rPr>
                        <w:rFonts w:asciiTheme="majorBidi" w:hAnsiTheme="majorBidi" w:cstheme="majorBidi"/>
                        <w:i/>
                      </w:rPr>
                      <m:t>H</m:t>
                    </m:r>
                  </m:e>
                  <m:sub>
                    <m:r>
                      <m:rPr>
                        <m:nor/>
                      </m:rPr>
                      <w:rPr>
                        <w:rFonts w:asciiTheme="majorBidi" w:hAnsiTheme="majorBidi" w:cstheme="majorBidi"/>
                        <w:i/>
                      </w:rPr>
                      <m:t>4</m:t>
                    </m:r>
                  </m:sub>
                </m:sSub>
              </m:sub>
            </m:sSub>
            <m:sSub>
              <m:sSubPr>
                <m:ctrlPr>
                  <w:rPr>
                    <w:rFonts w:ascii="Cambria Math" w:hAnsi="Cambria Math" w:cstheme="majorBidi"/>
                    <w:i/>
                  </w:rPr>
                </m:ctrlPr>
              </m:sSubPr>
              <m:e>
                <m:r>
                  <m:rPr>
                    <m:nor/>
                  </m:rPr>
                  <w:rPr>
                    <w:rFonts w:asciiTheme="majorBidi" w:hAnsiTheme="majorBidi" w:cstheme="majorBidi"/>
                    <w:i/>
                  </w:rPr>
                  <m:t>M</m:t>
                </m:r>
              </m:e>
              <m:sub>
                <m:sSub>
                  <m:sSubPr>
                    <m:ctrlPr>
                      <w:rPr>
                        <w:rFonts w:ascii="Cambria Math" w:hAnsi="Cambria Math" w:cstheme="majorBidi"/>
                        <w:i/>
                      </w:rPr>
                    </m:ctrlPr>
                  </m:sSubPr>
                  <m:e>
                    <m:r>
                      <m:rPr>
                        <m:nor/>
                      </m:rPr>
                      <w:rPr>
                        <w:rFonts w:asciiTheme="majorBidi" w:hAnsiTheme="majorBidi" w:cstheme="majorBidi"/>
                        <w:i/>
                      </w:rPr>
                      <m:t>C</m:t>
                    </m:r>
                  </m:e>
                  <m:sub>
                    <m:r>
                      <m:rPr>
                        <m:nor/>
                      </m:rPr>
                      <w:rPr>
                        <w:rFonts w:asciiTheme="majorBidi" w:hAnsiTheme="majorBidi" w:cstheme="majorBidi"/>
                        <w:i/>
                      </w:rPr>
                      <m:t>2</m:t>
                    </m:r>
                  </m:sub>
                </m:sSub>
                <m:sSub>
                  <m:sSubPr>
                    <m:ctrlPr>
                      <w:rPr>
                        <w:rFonts w:ascii="Cambria Math" w:hAnsi="Cambria Math" w:cstheme="majorBidi"/>
                        <w:i/>
                      </w:rPr>
                    </m:ctrlPr>
                  </m:sSubPr>
                  <m:e>
                    <m:r>
                      <m:rPr>
                        <m:nor/>
                      </m:rPr>
                      <w:rPr>
                        <w:rFonts w:asciiTheme="majorBidi" w:hAnsiTheme="majorBidi" w:cstheme="majorBidi"/>
                        <w:i/>
                      </w:rPr>
                      <m:t>H</m:t>
                    </m:r>
                  </m:e>
                  <m:sub>
                    <m:r>
                      <m:rPr>
                        <m:nor/>
                      </m:rPr>
                      <w:rPr>
                        <w:rFonts w:asciiTheme="majorBidi" w:hAnsiTheme="majorBidi" w:cstheme="majorBidi"/>
                        <w:i/>
                      </w:rPr>
                      <m:t xml:space="preserve">4 </m:t>
                    </m:r>
                  </m:sub>
                </m:sSub>
              </m:sub>
            </m:sSub>
            <m:sSub>
              <m:sSubPr>
                <m:ctrlPr>
                  <w:rPr>
                    <w:rFonts w:ascii="Cambria Math" w:hAnsi="Cambria Math" w:cstheme="majorBidi"/>
                    <w:i/>
                  </w:rPr>
                </m:ctrlPr>
              </m:sSubPr>
              <m:e>
                <m:r>
                  <m:rPr>
                    <m:nor/>
                  </m:rPr>
                  <w:rPr>
                    <w:rFonts w:asciiTheme="majorBidi" w:hAnsiTheme="majorBidi" w:cstheme="majorBidi"/>
                    <w:i/>
                  </w:rPr>
                  <m:t>Pr</m:t>
                </m:r>
              </m:e>
              <m:sub>
                <m:sSub>
                  <m:sSubPr>
                    <m:ctrlPr>
                      <w:rPr>
                        <w:rFonts w:ascii="Cambria Math" w:hAnsi="Cambria Math" w:cstheme="majorBidi"/>
                        <w:i/>
                      </w:rPr>
                    </m:ctrlPr>
                  </m:sSubPr>
                  <m:e>
                    <m:r>
                      <m:rPr>
                        <m:nor/>
                      </m:rPr>
                      <w:rPr>
                        <w:rFonts w:asciiTheme="majorBidi" w:hAnsiTheme="majorBidi" w:cstheme="majorBidi"/>
                        <w:i/>
                      </w:rPr>
                      <m:t>C</m:t>
                    </m:r>
                  </m:e>
                  <m:sub>
                    <m:r>
                      <m:rPr>
                        <m:nor/>
                      </m:rPr>
                      <w:rPr>
                        <w:rFonts w:asciiTheme="majorBidi" w:hAnsiTheme="majorBidi" w:cstheme="majorBidi"/>
                        <w:i/>
                      </w:rPr>
                      <m:t>2</m:t>
                    </m:r>
                  </m:sub>
                </m:sSub>
                <m:sSub>
                  <m:sSubPr>
                    <m:ctrlPr>
                      <w:rPr>
                        <w:rFonts w:ascii="Cambria Math" w:hAnsi="Cambria Math" w:cstheme="majorBidi"/>
                        <w:i/>
                      </w:rPr>
                    </m:ctrlPr>
                  </m:sSubPr>
                  <m:e>
                    <m:r>
                      <m:rPr>
                        <m:nor/>
                      </m:rPr>
                      <w:rPr>
                        <w:rFonts w:asciiTheme="majorBidi" w:hAnsiTheme="majorBidi" w:cstheme="majorBidi"/>
                        <w:i/>
                      </w:rPr>
                      <m:t>H</m:t>
                    </m:r>
                  </m:e>
                  <m:sub>
                    <m:r>
                      <m:rPr>
                        <m:nor/>
                      </m:rPr>
                      <w:rPr>
                        <w:rFonts w:asciiTheme="majorBidi" w:hAnsiTheme="majorBidi" w:cstheme="majorBidi"/>
                        <w:i/>
                      </w:rPr>
                      <m:t>4</m:t>
                    </m:r>
                  </m:sub>
                </m:sSub>
              </m:sub>
            </m:sSub>
            <m:r>
              <m:rPr>
                <m:nor/>
              </m:rPr>
              <w:rPr>
                <w:rFonts w:asciiTheme="majorBidi" w:hAnsiTheme="majorBidi" w:cstheme="majorBidi"/>
                <w:i/>
              </w:rPr>
              <m:t>+</m:t>
            </m:r>
            <m:sSub>
              <m:sSubPr>
                <m:ctrlPr>
                  <w:rPr>
                    <w:rFonts w:ascii="Cambria Math" w:hAnsi="Cambria Math" w:cstheme="majorBidi"/>
                    <w:i/>
                  </w:rPr>
                </m:ctrlPr>
              </m:sSubPr>
              <m:e>
                <m:r>
                  <m:rPr>
                    <m:nor/>
                  </m:rPr>
                  <w:rPr>
                    <w:rFonts w:asciiTheme="majorBidi" w:hAnsiTheme="majorBidi" w:cstheme="majorBidi"/>
                    <w:i/>
                  </w:rPr>
                  <m:t>F</m:t>
                </m:r>
              </m:e>
              <m:sub>
                <m:sSub>
                  <m:sSubPr>
                    <m:ctrlPr>
                      <w:rPr>
                        <w:rFonts w:ascii="Cambria Math" w:hAnsi="Cambria Math" w:cstheme="majorBidi"/>
                        <w:i/>
                      </w:rPr>
                    </m:ctrlPr>
                  </m:sSubPr>
                  <m:e>
                    <m:r>
                      <m:rPr>
                        <m:nor/>
                      </m:rPr>
                      <w:rPr>
                        <w:rFonts w:asciiTheme="majorBidi" w:hAnsiTheme="majorBidi" w:cstheme="majorBidi"/>
                        <w:i/>
                      </w:rPr>
                      <m:t>C</m:t>
                    </m:r>
                  </m:e>
                  <m:sub>
                    <m:r>
                      <m:rPr>
                        <m:nor/>
                      </m:rPr>
                      <w:rPr>
                        <w:rFonts w:asciiTheme="majorBidi" w:hAnsiTheme="majorBidi" w:cstheme="majorBidi"/>
                        <w:i/>
                      </w:rPr>
                      <m:t>3</m:t>
                    </m:r>
                  </m:sub>
                </m:sSub>
                <m:sSub>
                  <m:sSubPr>
                    <m:ctrlPr>
                      <w:rPr>
                        <w:rFonts w:ascii="Cambria Math" w:hAnsi="Cambria Math" w:cstheme="majorBidi"/>
                        <w:i/>
                      </w:rPr>
                    </m:ctrlPr>
                  </m:sSubPr>
                  <m:e>
                    <m:r>
                      <m:rPr>
                        <m:nor/>
                      </m:rPr>
                      <w:rPr>
                        <w:rFonts w:asciiTheme="majorBidi" w:hAnsiTheme="majorBidi" w:cstheme="majorBidi"/>
                        <w:i/>
                      </w:rPr>
                      <m:t>H</m:t>
                    </m:r>
                  </m:e>
                  <m:sub>
                    <m:r>
                      <m:rPr>
                        <m:nor/>
                      </m:rPr>
                      <w:rPr>
                        <w:rFonts w:asciiTheme="majorBidi" w:hAnsiTheme="majorBidi" w:cstheme="majorBidi"/>
                        <w:i/>
                      </w:rPr>
                      <m:t>6</m:t>
                    </m:r>
                  </m:sub>
                </m:sSub>
              </m:sub>
            </m:sSub>
            <m:sSub>
              <m:sSubPr>
                <m:ctrlPr>
                  <w:rPr>
                    <w:rFonts w:ascii="Cambria Math" w:hAnsi="Cambria Math" w:cstheme="majorBidi"/>
                    <w:i/>
                  </w:rPr>
                </m:ctrlPr>
              </m:sSubPr>
              <m:e>
                <m:r>
                  <m:rPr>
                    <m:nor/>
                  </m:rPr>
                  <w:rPr>
                    <w:rFonts w:asciiTheme="majorBidi" w:hAnsiTheme="majorBidi" w:cstheme="majorBidi"/>
                    <w:i/>
                  </w:rPr>
                  <m:t>M</m:t>
                </m:r>
              </m:e>
              <m:sub>
                <m:sSub>
                  <m:sSubPr>
                    <m:ctrlPr>
                      <w:rPr>
                        <w:rFonts w:ascii="Cambria Math" w:hAnsi="Cambria Math" w:cstheme="majorBidi"/>
                        <w:i/>
                      </w:rPr>
                    </m:ctrlPr>
                  </m:sSubPr>
                  <m:e>
                    <m:r>
                      <m:rPr>
                        <m:nor/>
                      </m:rPr>
                      <w:rPr>
                        <w:rFonts w:asciiTheme="majorBidi" w:hAnsiTheme="majorBidi" w:cstheme="majorBidi"/>
                        <w:i/>
                      </w:rPr>
                      <m:t>C</m:t>
                    </m:r>
                  </m:e>
                  <m:sub>
                    <m:r>
                      <m:rPr>
                        <m:nor/>
                      </m:rPr>
                      <w:rPr>
                        <w:rFonts w:asciiTheme="majorBidi" w:hAnsiTheme="majorBidi" w:cstheme="majorBidi"/>
                        <w:i/>
                      </w:rPr>
                      <m:t>6</m:t>
                    </m:r>
                  </m:sub>
                </m:sSub>
                <m:sSub>
                  <m:sSubPr>
                    <m:ctrlPr>
                      <w:rPr>
                        <w:rFonts w:ascii="Cambria Math" w:hAnsi="Cambria Math" w:cstheme="majorBidi"/>
                        <w:i/>
                      </w:rPr>
                    </m:ctrlPr>
                  </m:sSubPr>
                  <m:e>
                    <m:r>
                      <m:rPr>
                        <m:nor/>
                      </m:rPr>
                      <w:rPr>
                        <w:rFonts w:asciiTheme="majorBidi" w:hAnsiTheme="majorBidi" w:cstheme="majorBidi"/>
                        <w:i/>
                      </w:rPr>
                      <m:t>H</m:t>
                    </m:r>
                  </m:e>
                  <m:sub>
                    <m:r>
                      <m:rPr>
                        <m:nor/>
                      </m:rPr>
                      <w:rPr>
                        <w:rFonts w:asciiTheme="majorBidi" w:hAnsiTheme="majorBidi" w:cstheme="majorBidi"/>
                        <w:i/>
                      </w:rPr>
                      <m:t xml:space="preserve">6 . </m:t>
                    </m:r>
                  </m:sub>
                </m:sSub>
              </m:sub>
            </m:sSub>
            <m:sSub>
              <m:sSubPr>
                <m:ctrlPr>
                  <w:rPr>
                    <w:rFonts w:ascii="Cambria Math" w:hAnsi="Cambria Math" w:cstheme="majorBidi"/>
                    <w:i/>
                  </w:rPr>
                </m:ctrlPr>
              </m:sSubPr>
              <m:e>
                <m:r>
                  <m:rPr>
                    <m:nor/>
                  </m:rPr>
                  <w:rPr>
                    <w:rFonts w:asciiTheme="majorBidi" w:hAnsiTheme="majorBidi" w:cstheme="majorBidi"/>
                    <w:i/>
                  </w:rPr>
                  <m:t>Pr</m:t>
                </m:r>
              </m:e>
              <m:sub>
                <m:sSub>
                  <m:sSubPr>
                    <m:ctrlPr>
                      <w:rPr>
                        <w:rFonts w:ascii="Cambria Math" w:hAnsi="Cambria Math" w:cstheme="majorBidi"/>
                        <w:i/>
                      </w:rPr>
                    </m:ctrlPr>
                  </m:sSubPr>
                  <m:e>
                    <m:r>
                      <m:rPr>
                        <m:nor/>
                      </m:rPr>
                      <w:rPr>
                        <w:rFonts w:asciiTheme="majorBidi" w:hAnsiTheme="majorBidi" w:cstheme="majorBidi"/>
                        <w:i/>
                      </w:rPr>
                      <m:t>C</m:t>
                    </m:r>
                  </m:e>
                  <m:sub>
                    <m:r>
                      <m:rPr>
                        <m:nor/>
                      </m:rPr>
                      <w:rPr>
                        <w:rFonts w:asciiTheme="majorBidi" w:hAnsiTheme="majorBidi" w:cstheme="majorBidi"/>
                        <w:i/>
                      </w:rPr>
                      <m:t>3</m:t>
                    </m:r>
                  </m:sub>
                </m:sSub>
                <m:sSub>
                  <m:sSubPr>
                    <m:ctrlPr>
                      <w:rPr>
                        <w:rFonts w:ascii="Cambria Math" w:hAnsi="Cambria Math" w:cstheme="majorBidi"/>
                        <w:i/>
                      </w:rPr>
                    </m:ctrlPr>
                  </m:sSubPr>
                  <m:e>
                    <m:r>
                      <m:rPr>
                        <m:nor/>
                      </m:rPr>
                      <w:rPr>
                        <w:rFonts w:asciiTheme="majorBidi" w:hAnsiTheme="majorBidi" w:cstheme="majorBidi"/>
                        <w:i/>
                      </w:rPr>
                      <m:t>H</m:t>
                    </m:r>
                  </m:e>
                  <m:sub>
                    <m:r>
                      <m:rPr>
                        <m:nor/>
                      </m:rPr>
                      <w:rPr>
                        <w:rFonts w:asciiTheme="majorBidi" w:hAnsiTheme="majorBidi" w:cstheme="majorBidi"/>
                        <w:i/>
                      </w:rPr>
                      <m:t>6</m:t>
                    </m:r>
                  </m:sub>
                </m:sSub>
              </m:sub>
            </m:sSub>
          </m:e>
        </m:d>
        <m:r>
          <m:rPr>
            <m:nor/>
          </m:rPr>
          <w:rPr>
            <w:rFonts w:asciiTheme="majorBidi" w:hAnsiTheme="majorBidi" w:cstheme="majorBidi"/>
            <w:i/>
          </w:rPr>
          <m:t xml:space="preserve"> .(</m:t>
        </m:r>
        <m:sSub>
          <m:sSubPr>
            <m:ctrlPr>
              <w:rPr>
                <w:rFonts w:ascii="Cambria Math" w:hAnsi="Cambria Math" w:cstheme="majorBidi"/>
                <w:i/>
              </w:rPr>
            </m:ctrlPr>
          </m:sSubPr>
          <m:e>
            <m:r>
              <m:rPr>
                <m:nor/>
              </m:rPr>
              <w:rPr>
                <w:rFonts w:asciiTheme="majorBidi" w:hAnsiTheme="majorBidi" w:cstheme="majorBidi"/>
                <w:i/>
              </w:rPr>
              <m:t>t</m:t>
            </m:r>
          </m:e>
          <m:sub>
            <m:r>
              <m:rPr>
                <m:nor/>
              </m:rPr>
              <w:rPr>
                <w:rFonts w:asciiTheme="majorBidi" w:hAnsiTheme="majorBidi" w:cstheme="majorBidi"/>
                <w:i/>
              </w:rPr>
              <m:t>p</m:t>
            </m:r>
          </m:sub>
        </m:sSub>
        <m:r>
          <m:rPr>
            <m:nor/>
          </m:rPr>
          <w:rPr>
            <w:rFonts w:asciiTheme="majorBidi" w:hAnsiTheme="majorBidi" w:cstheme="majorBidi"/>
            <w:i/>
          </w:rPr>
          <m:t>-</m:t>
        </m:r>
        <m:sSub>
          <m:sSubPr>
            <m:ctrlPr>
              <w:rPr>
                <w:rFonts w:ascii="Cambria Math" w:hAnsi="Cambria Math" w:cstheme="majorBidi"/>
                <w:i/>
              </w:rPr>
            </m:ctrlPr>
          </m:sSubPr>
          <m:e>
            <m:r>
              <m:rPr>
                <m:nor/>
              </m:rPr>
              <w:rPr>
                <w:rFonts w:asciiTheme="majorBidi" w:hAnsiTheme="majorBidi" w:cstheme="majorBidi"/>
                <w:i/>
              </w:rPr>
              <m:t>n</m:t>
            </m:r>
          </m:e>
          <m:sub>
            <m:r>
              <m:rPr>
                <m:nor/>
              </m:rPr>
              <w:rPr>
                <w:rFonts w:asciiTheme="majorBidi" w:hAnsiTheme="majorBidi" w:cstheme="majorBidi"/>
                <w:i/>
              </w:rPr>
              <m:t>de</m:t>
            </m:r>
          </m:sub>
        </m:sSub>
        <m:r>
          <m:rPr>
            <m:nor/>
          </m:rPr>
          <w:rPr>
            <w:rFonts w:asciiTheme="majorBidi" w:hAnsiTheme="majorBidi" w:cstheme="majorBidi"/>
            <w:i/>
          </w:rPr>
          <m:t>.</m:t>
        </m:r>
        <m:sSub>
          <m:sSubPr>
            <m:ctrlPr>
              <w:rPr>
                <w:rFonts w:ascii="Cambria Math" w:hAnsi="Cambria Math" w:cstheme="majorBidi"/>
                <w:i/>
              </w:rPr>
            </m:ctrlPr>
          </m:sSubPr>
          <m:e>
            <m:r>
              <m:rPr>
                <m:nor/>
              </m:rPr>
              <w:rPr>
                <w:rFonts w:asciiTheme="majorBidi" w:hAnsiTheme="majorBidi" w:cstheme="majorBidi"/>
                <w:i/>
              </w:rPr>
              <m:t>t</m:t>
            </m:r>
          </m:e>
          <m:sub>
            <m:r>
              <m:rPr>
                <m:nor/>
              </m:rPr>
              <w:rPr>
                <w:rFonts w:asciiTheme="majorBidi" w:hAnsiTheme="majorBidi" w:cstheme="majorBidi"/>
                <w:i/>
              </w:rPr>
              <m:t>d</m:t>
            </m:r>
          </m:sub>
        </m:sSub>
        <m:r>
          <m:rPr>
            <m:nor/>
          </m:rPr>
          <w:rPr>
            <w:rFonts w:asciiTheme="majorBidi" w:hAnsiTheme="majorBidi" w:cstheme="majorBidi"/>
            <w:i/>
          </w:rPr>
          <m:t>)</m:t>
        </m:r>
      </m:oMath>
      <w:r w:rsidR="001A0BF4">
        <w:rPr>
          <w:rFonts w:asciiTheme="majorBidi" w:hAnsiTheme="majorBidi" w:cstheme="majorBidi"/>
        </w:rPr>
        <w:t xml:space="preserve">                          ………</w:t>
      </w:r>
      <w:r w:rsidR="00403101" w:rsidRPr="00403101">
        <w:rPr>
          <w:rFonts w:asciiTheme="majorBidi" w:hAnsiTheme="majorBidi" w:cstheme="majorBidi"/>
        </w:rPr>
        <w:t>…….. (26)</w:t>
      </w:r>
    </w:p>
    <w:p w:rsidR="00403101" w:rsidRPr="00403101" w:rsidRDefault="001820C3" w:rsidP="001A0BF4">
      <w:pPr>
        <w:bidi w:val="0"/>
        <w:spacing w:line="360" w:lineRule="auto"/>
        <w:jc w:val="both"/>
        <w:rPr>
          <w:rFonts w:asciiTheme="majorBidi" w:hAnsiTheme="majorBidi" w:cstheme="majorBidi"/>
        </w:rPr>
      </w:pPr>
      <m:oMath>
        <m:sSub>
          <m:sSubPr>
            <m:ctrlPr>
              <w:rPr>
                <w:rFonts w:ascii="Cambria Math" w:hAnsi="Cambria Math" w:cstheme="majorBidi"/>
                <w:i/>
              </w:rPr>
            </m:ctrlPr>
          </m:sSubPr>
          <m:e>
            <m:r>
              <m:rPr>
                <m:nor/>
              </m:rPr>
              <w:rPr>
                <w:rFonts w:asciiTheme="majorBidi" w:hAnsiTheme="majorBidi" w:cstheme="majorBidi"/>
                <w:i/>
              </w:rPr>
              <m:t>f</m:t>
            </m:r>
          </m:e>
          <m:sub>
            <m:r>
              <m:rPr>
                <m:nor/>
              </m:rPr>
              <w:rPr>
                <w:rFonts w:asciiTheme="majorBidi" w:hAnsiTheme="majorBidi" w:cstheme="majorBidi"/>
                <w:i/>
              </w:rPr>
              <m:t>2</m:t>
            </m:r>
          </m:sub>
        </m:sSub>
        <m:r>
          <m:rPr>
            <m:nor/>
          </m:rPr>
          <w:rPr>
            <w:rFonts w:asciiTheme="majorBidi" w:hAnsiTheme="majorBidi" w:cstheme="majorBidi"/>
            <w:i/>
          </w:rPr>
          <m:t>=</m:t>
        </m:r>
        <m:d>
          <m:dPr>
            <m:ctrlPr>
              <w:rPr>
                <w:rFonts w:ascii="Cambria Math" w:hAnsi="Cambria Math" w:cstheme="majorBidi"/>
                <w:i/>
              </w:rPr>
            </m:ctrlPr>
          </m:dPr>
          <m:e>
            <m:sSub>
              <m:sSubPr>
                <m:ctrlPr>
                  <w:rPr>
                    <w:rFonts w:ascii="Cambria Math" w:hAnsi="Cambria Math" w:cstheme="majorBidi"/>
                    <w:i/>
                  </w:rPr>
                </m:ctrlPr>
              </m:sSubPr>
              <m:e>
                <m:r>
                  <m:rPr>
                    <m:nor/>
                  </m:rPr>
                  <w:rPr>
                    <w:rFonts w:asciiTheme="majorBidi" w:hAnsiTheme="majorBidi" w:cstheme="majorBidi"/>
                    <w:i/>
                  </w:rPr>
                  <m:t>F</m:t>
                </m:r>
              </m:e>
              <m:sub>
                <m:r>
                  <m:rPr>
                    <m:nor/>
                  </m:rPr>
                  <w:rPr>
                    <w:rFonts w:asciiTheme="majorBidi" w:hAnsiTheme="majorBidi" w:cstheme="majorBidi"/>
                    <w:i/>
                  </w:rPr>
                  <m:t>naphtha</m:t>
                </m:r>
              </m:sub>
            </m:sSub>
            <m:sSub>
              <m:sSubPr>
                <m:ctrlPr>
                  <w:rPr>
                    <w:rFonts w:ascii="Cambria Math" w:hAnsi="Cambria Math" w:cstheme="majorBidi"/>
                    <w:i/>
                  </w:rPr>
                </m:ctrlPr>
              </m:sSubPr>
              <m:e>
                <m:r>
                  <m:rPr>
                    <m:nor/>
                  </m:rPr>
                  <w:rPr>
                    <w:rFonts w:asciiTheme="majorBidi" w:hAnsiTheme="majorBidi" w:cstheme="majorBidi"/>
                    <w:i/>
                  </w:rPr>
                  <m:t>M</m:t>
                </m:r>
              </m:e>
              <m:sub>
                <m:r>
                  <m:rPr>
                    <m:nor/>
                  </m:rPr>
                  <w:rPr>
                    <w:rFonts w:asciiTheme="majorBidi" w:hAnsiTheme="majorBidi" w:cstheme="majorBidi"/>
                    <w:i/>
                  </w:rPr>
                  <m:t>naphtha</m:t>
                </m:r>
              </m:sub>
            </m:sSub>
            <m:sSub>
              <m:sSubPr>
                <m:ctrlPr>
                  <w:rPr>
                    <w:rFonts w:ascii="Cambria Math" w:hAnsi="Cambria Math" w:cstheme="majorBidi"/>
                    <w:i/>
                  </w:rPr>
                </m:ctrlPr>
              </m:sSubPr>
              <m:e>
                <m:r>
                  <m:rPr>
                    <m:nor/>
                  </m:rPr>
                  <w:rPr>
                    <w:rFonts w:asciiTheme="majorBidi" w:hAnsiTheme="majorBidi" w:cstheme="majorBidi"/>
                    <w:i/>
                  </w:rPr>
                  <m:t>Pr</m:t>
                </m:r>
              </m:e>
              <m:sub>
                <m:r>
                  <m:rPr>
                    <m:nor/>
                  </m:rPr>
                  <w:rPr>
                    <w:rFonts w:asciiTheme="majorBidi" w:hAnsiTheme="majorBidi" w:cstheme="majorBidi"/>
                    <w:i/>
                  </w:rPr>
                  <m:t>naphtha</m:t>
                </m:r>
              </m:sub>
            </m:sSub>
            <m:r>
              <m:rPr>
                <m:nor/>
              </m:rPr>
              <w:rPr>
                <w:rFonts w:asciiTheme="majorBidi" w:hAnsiTheme="majorBidi" w:cstheme="majorBidi"/>
                <w:i/>
              </w:rPr>
              <m:t>+</m:t>
            </m:r>
            <m:sSub>
              <m:sSubPr>
                <m:ctrlPr>
                  <w:rPr>
                    <w:rFonts w:ascii="Cambria Math" w:hAnsi="Cambria Math" w:cstheme="majorBidi"/>
                    <w:i/>
                  </w:rPr>
                </m:ctrlPr>
              </m:sSubPr>
              <m:e>
                <m:r>
                  <m:rPr>
                    <m:nor/>
                  </m:rPr>
                  <w:rPr>
                    <w:rFonts w:asciiTheme="majorBidi" w:hAnsiTheme="majorBidi" w:cstheme="majorBidi"/>
                    <w:i/>
                  </w:rPr>
                  <m:t>F</m:t>
                </m:r>
              </m:e>
              <m:sub>
                <m:r>
                  <m:rPr>
                    <m:nor/>
                  </m:rPr>
                  <w:rPr>
                    <w:rFonts w:asciiTheme="majorBidi" w:hAnsiTheme="majorBidi" w:cstheme="majorBidi"/>
                    <w:i/>
                  </w:rPr>
                  <m:t>steam</m:t>
                </m:r>
              </m:sub>
            </m:sSub>
            <m:sSub>
              <m:sSubPr>
                <m:ctrlPr>
                  <w:rPr>
                    <w:rFonts w:ascii="Cambria Math" w:hAnsi="Cambria Math" w:cstheme="majorBidi"/>
                    <w:i/>
                  </w:rPr>
                </m:ctrlPr>
              </m:sSubPr>
              <m:e>
                <m:r>
                  <m:rPr>
                    <m:nor/>
                  </m:rPr>
                  <w:rPr>
                    <w:rFonts w:asciiTheme="majorBidi" w:hAnsiTheme="majorBidi" w:cstheme="majorBidi"/>
                    <w:i/>
                  </w:rPr>
                  <m:t>M</m:t>
                </m:r>
              </m:e>
              <m:sub>
                <m:r>
                  <m:rPr>
                    <m:nor/>
                  </m:rPr>
                  <w:rPr>
                    <w:rFonts w:asciiTheme="majorBidi" w:hAnsiTheme="majorBidi" w:cstheme="majorBidi"/>
                    <w:i/>
                  </w:rPr>
                  <m:t>steam</m:t>
                </m:r>
              </m:sub>
            </m:sSub>
            <m:sSub>
              <m:sSubPr>
                <m:ctrlPr>
                  <w:rPr>
                    <w:rFonts w:ascii="Cambria Math" w:hAnsi="Cambria Math" w:cstheme="majorBidi"/>
                    <w:i/>
                  </w:rPr>
                </m:ctrlPr>
              </m:sSubPr>
              <m:e>
                <m:r>
                  <m:rPr>
                    <m:nor/>
                  </m:rPr>
                  <w:rPr>
                    <w:rFonts w:asciiTheme="majorBidi" w:hAnsiTheme="majorBidi" w:cstheme="majorBidi"/>
                    <w:i/>
                  </w:rPr>
                  <m:t>Pr</m:t>
                </m:r>
              </m:e>
              <m:sub>
                <m:r>
                  <m:rPr>
                    <m:nor/>
                  </m:rPr>
                  <w:rPr>
                    <w:rFonts w:asciiTheme="majorBidi" w:hAnsiTheme="majorBidi" w:cstheme="majorBidi"/>
                    <w:i/>
                  </w:rPr>
                  <m:t>steam</m:t>
                </m:r>
              </m:sub>
            </m:sSub>
            <m:r>
              <m:rPr>
                <m:nor/>
              </m:rPr>
              <w:rPr>
                <w:rFonts w:asciiTheme="majorBidi" w:hAnsiTheme="majorBidi" w:cstheme="majorBidi"/>
                <w:i/>
              </w:rPr>
              <m:t>+</m:t>
            </m:r>
            <m:sSub>
              <m:sSubPr>
                <m:ctrlPr>
                  <w:rPr>
                    <w:rFonts w:ascii="Cambria Math" w:hAnsi="Cambria Math" w:cstheme="majorBidi"/>
                    <w:i/>
                  </w:rPr>
                </m:ctrlPr>
              </m:sSubPr>
              <m:e>
                <m:r>
                  <m:rPr>
                    <m:nor/>
                  </m:rPr>
                  <w:rPr>
                    <w:rFonts w:asciiTheme="majorBidi" w:hAnsiTheme="majorBidi" w:cstheme="majorBidi"/>
                    <w:i/>
                  </w:rPr>
                  <m:t xml:space="preserve"> Q</m:t>
                </m:r>
              </m:e>
              <m:sub>
                <m:r>
                  <m:rPr>
                    <m:nor/>
                  </m:rPr>
                  <w:rPr>
                    <w:rFonts w:asciiTheme="majorBidi" w:hAnsiTheme="majorBidi" w:cstheme="majorBidi"/>
                    <w:i/>
                  </w:rPr>
                  <m:t>H</m:t>
                </m:r>
              </m:sub>
            </m:sSub>
            <m:sSub>
              <m:sSubPr>
                <m:ctrlPr>
                  <w:rPr>
                    <w:rFonts w:ascii="Cambria Math" w:hAnsi="Cambria Math" w:cstheme="majorBidi"/>
                    <w:i/>
                  </w:rPr>
                </m:ctrlPr>
              </m:sSubPr>
              <m:e>
                <m:r>
                  <m:rPr>
                    <m:nor/>
                  </m:rPr>
                  <w:rPr>
                    <w:rFonts w:asciiTheme="majorBidi" w:hAnsiTheme="majorBidi" w:cstheme="majorBidi"/>
                    <w:i/>
                  </w:rPr>
                  <m:t>Pr</m:t>
                </m:r>
              </m:e>
              <m:sub>
                <m:r>
                  <m:rPr>
                    <m:nor/>
                  </m:rPr>
                  <w:rPr>
                    <w:rFonts w:asciiTheme="majorBidi" w:hAnsiTheme="majorBidi" w:cstheme="majorBidi"/>
                    <w:i/>
                  </w:rPr>
                  <m:t>H</m:t>
                </m:r>
              </m:sub>
            </m:sSub>
          </m:e>
        </m:d>
        <m:r>
          <m:rPr>
            <m:nor/>
          </m:rPr>
          <w:rPr>
            <w:rFonts w:asciiTheme="majorBidi" w:hAnsiTheme="majorBidi" w:cstheme="majorBidi"/>
            <w:i/>
          </w:rPr>
          <m:t xml:space="preserve"> ×</m:t>
        </m:r>
      </m:oMath>
      <w:r w:rsidR="00403101" w:rsidRPr="00403101">
        <w:rPr>
          <w:rFonts w:asciiTheme="majorBidi" w:hAnsiTheme="majorBidi" w:cstheme="majorBidi"/>
          <w:i/>
        </w:rPr>
        <w:t xml:space="preserve"> </w:t>
      </w:r>
      <m:oMath>
        <m:r>
          <m:rPr>
            <m:nor/>
          </m:rPr>
          <w:rPr>
            <w:rFonts w:asciiTheme="majorBidi" w:hAnsiTheme="majorBidi" w:cstheme="majorBidi"/>
            <w:i/>
            <w:iCs/>
          </w:rPr>
          <m:t>(</m:t>
        </m:r>
        <m:sSub>
          <m:sSubPr>
            <m:ctrlPr>
              <w:rPr>
                <w:rFonts w:ascii="Cambria Math" w:hAnsi="Cambria Math" w:cstheme="majorBidi"/>
                <w:i/>
                <w:iCs/>
              </w:rPr>
            </m:ctrlPr>
          </m:sSubPr>
          <m:e>
            <m:r>
              <m:rPr>
                <m:nor/>
              </m:rPr>
              <w:rPr>
                <w:rFonts w:asciiTheme="majorBidi" w:hAnsiTheme="majorBidi" w:cstheme="majorBidi"/>
                <w:i/>
                <w:iCs/>
              </w:rPr>
              <m:t>n</m:t>
            </m:r>
          </m:e>
          <m:sub>
            <m:r>
              <m:rPr>
                <m:nor/>
              </m:rPr>
              <w:rPr>
                <w:rFonts w:asciiTheme="majorBidi" w:hAnsiTheme="majorBidi" w:cstheme="majorBidi"/>
                <w:i/>
                <w:iCs/>
              </w:rPr>
              <m:t>de</m:t>
            </m:r>
          </m:sub>
        </m:sSub>
        <m:r>
          <m:rPr>
            <m:nor/>
          </m:rPr>
          <w:rPr>
            <w:rFonts w:asciiTheme="majorBidi" w:hAnsiTheme="majorBidi" w:cstheme="majorBidi"/>
            <w:i/>
            <w:iCs/>
          </w:rPr>
          <m:t>.</m:t>
        </m:r>
        <m:sSub>
          <m:sSubPr>
            <m:ctrlPr>
              <w:rPr>
                <w:rFonts w:ascii="Cambria Math" w:hAnsi="Cambria Math" w:cstheme="majorBidi"/>
                <w:i/>
                <w:iCs/>
              </w:rPr>
            </m:ctrlPr>
          </m:sSubPr>
          <m:e>
            <m:r>
              <m:rPr>
                <m:nor/>
              </m:rPr>
              <w:rPr>
                <w:rFonts w:asciiTheme="majorBidi" w:hAnsiTheme="majorBidi" w:cstheme="majorBidi"/>
                <w:i/>
                <w:iCs/>
              </w:rPr>
              <m:t>t</m:t>
            </m:r>
          </m:e>
          <m:sub>
            <m:r>
              <m:rPr>
                <m:nor/>
              </m:rPr>
              <w:rPr>
                <w:rFonts w:asciiTheme="majorBidi" w:hAnsiTheme="majorBidi" w:cstheme="majorBidi"/>
                <w:i/>
                <w:iCs/>
              </w:rPr>
              <m:t>d</m:t>
            </m:r>
          </m:sub>
        </m:sSub>
        <m:r>
          <m:rPr>
            <m:nor/>
          </m:rPr>
          <w:rPr>
            <w:rFonts w:asciiTheme="majorBidi" w:hAnsiTheme="majorBidi" w:cstheme="majorBidi"/>
            <w:i/>
            <w:iCs/>
          </w:rPr>
          <m:t>)</m:t>
        </m:r>
      </m:oMath>
      <w:r w:rsidR="001A0BF4">
        <w:rPr>
          <w:rFonts w:asciiTheme="majorBidi" w:hAnsiTheme="majorBidi" w:cstheme="majorBidi"/>
        </w:rPr>
        <w:t xml:space="preserve">     …………… </w:t>
      </w:r>
      <w:r w:rsidR="00403101" w:rsidRPr="00403101">
        <w:rPr>
          <w:rFonts w:asciiTheme="majorBidi" w:hAnsiTheme="majorBidi" w:cstheme="majorBidi"/>
        </w:rPr>
        <w:t>.. (27)</w:t>
      </w:r>
    </w:p>
    <w:p w:rsidR="00403101" w:rsidRPr="00403101" w:rsidRDefault="00403101" w:rsidP="001A0BF4">
      <w:pPr>
        <w:bidi w:val="0"/>
        <w:spacing w:line="360" w:lineRule="auto"/>
        <w:jc w:val="both"/>
        <w:rPr>
          <w:rFonts w:asciiTheme="majorBidi" w:hAnsiTheme="majorBidi" w:cstheme="majorBidi"/>
        </w:rPr>
      </w:pPr>
      <w:r w:rsidRPr="00403101">
        <w:rPr>
          <w:rFonts w:asciiTheme="majorBidi" w:hAnsiTheme="majorBidi" w:cstheme="majorBidi"/>
        </w:rPr>
        <w:t xml:space="preserve">Decoking frequency depends on the average coke rate formed that will be as a function of the temperature behavior within the reactor. Giving a basic temperature, the decoking frequency as well as the average coking rate generation are expressed by </w:t>
      </w:r>
      <w:proofErr w:type="spellStart"/>
      <w:r w:rsidRPr="00403101">
        <w:rPr>
          <w:rFonts w:asciiTheme="majorBidi" w:hAnsiTheme="majorBidi" w:cstheme="majorBidi"/>
          <w:i/>
          <w:iCs/>
        </w:rPr>
        <w:t>n</w:t>
      </w:r>
      <w:r w:rsidRPr="00403101">
        <w:rPr>
          <w:rFonts w:asciiTheme="majorBidi" w:hAnsiTheme="majorBidi" w:cstheme="majorBidi"/>
          <w:i/>
          <w:iCs/>
          <w:vertAlign w:val="subscript"/>
        </w:rPr>
        <w:t>d</w:t>
      </w:r>
      <w:proofErr w:type="spellEnd"/>
      <w:r w:rsidRPr="00403101">
        <w:rPr>
          <w:rFonts w:asciiTheme="majorBidi" w:hAnsiTheme="majorBidi" w:cstheme="majorBidi"/>
        </w:rPr>
        <w:t xml:space="preserve"> as well as </w:t>
      </w:r>
      <w:proofErr w:type="spellStart"/>
      <w:r w:rsidRPr="00403101">
        <w:rPr>
          <w:rFonts w:asciiTheme="majorBidi" w:hAnsiTheme="majorBidi" w:cstheme="majorBidi"/>
          <w:i/>
          <w:iCs/>
        </w:rPr>
        <w:t>r</w:t>
      </w:r>
      <w:r w:rsidRPr="00403101">
        <w:rPr>
          <w:rFonts w:asciiTheme="majorBidi" w:hAnsiTheme="majorBidi" w:cstheme="majorBidi"/>
          <w:i/>
          <w:iCs/>
          <w:vertAlign w:val="subscript"/>
        </w:rPr>
        <w:t>co</w:t>
      </w:r>
      <w:proofErr w:type="spellEnd"/>
      <w:r w:rsidRPr="00403101">
        <w:rPr>
          <w:rFonts w:asciiTheme="majorBidi" w:hAnsiTheme="majorBidi" w:cstheme="majorBidi"/>
        </w:rPr>
        <w:t>, hence their well be</w:t>
      </w:r>
    </w:p>
    <w:p w:rsidR="00403101" w:rsidRPr="00403101" w:rsidRDefault="001820C3" w:rsidP="001A0BF4">
      <w:pPr>
        <w:bidi w:val="0"/>
        <w:spacing w:line="360" w:lineRule="auto"/>
        <w:jc w:val="both"/>
        <w:rPr>
          <w:rFonts w:asciiTheme="majorBidi" w:hAnsiTheme="majorBidi" w:cstheme="majorBidi"/>
        </w:rPr>
      </w:pPr>
      <m:oMath>
        <m:f>
          <m:fPr>
            <m:ctrlPr>
              <w:rPr>
                <w:rFonts w:ascii="Cambria Math" w:hAnsi="Cambria Math" w:cstheme="majorBidi"/>
                <w:i/>
              </w:rPr>
            </m:ctrlPr>
          </m:fPr>
          <m:num>
            <m:sSub>
              <m:sSubPr>
                <m:ctrlPr>
                  <w:rPr>
                    <w:rFonts w:ascii="Cambria Math" w:hAnsi="Cambria Math" w:cstheme="majorBidi"/>
                    <w:i/>
                  </w:rPr>
                </m:ctrlPr>
              </m:sSubPr>
              <m:e>
                <m:r>
                  <m:rPr>
                    <m:nor/>
                  </m:rPr>
                  <w:rPr>
                    <w:rFonts w:asciiTheme="majorBidi" w:hAnsiTheme="majorBidi" w:cstheme="majorBidi"/>
                    <w:i/>
                  </w:rPr>
                  <m:t>n</m:t>
                </m:r>
              </m:e>
              <m:sub>
                <m:r>
                  <m:rPr>
                    <m:nor/>
                  </m:rPr>
                  <w:rPr>
                    <w:rFonts w:asciiTheme="majorBidi" w:hAnsiTheme="majorBidi" w:cstheme="majorBidi"/>
                    <w:i/>
                  </w:rPr>
                  <m:t>de</m:t>
                </m:r>
              </m:sub>
            </m:sSub>
          </m:num>
          <m:den>
            <m:sSub>
              <m:sSubPr>
                <m:ctrlPr>
                  <w:rPr>
                    <w:rFonts w:ascii="Cambria Math" w:hAnsi="Cambria Math" w:cstheme="majorBidi"/>
                    <w:i/>
                  </w:rPr>
                </m:ctrlPr>
              </m:sSubPr>
              <m:e>
                <m:r>
                  <m:rPr>
                    <m:nor/>
                  </m:rPr>
                  <w:rPr>
                    <w:rFonts w:asciiTheme="majorBidi" w:hAnsiTheme="majorBidi" w:cstheme="majorBidi"/>
                    <w:i/>
                  </w:rPr>
                  <m:t>n</m:t>
                </m:r>
              </m:e>
              <m:sub>
                <m:r>
                  <m:rPr>
                    <m:nor/>
                  </m:rPr>
                  <w:rPr>
                    <w:rFonts w:asciiTheme="majorBidi" w:hAnsiTheme="majorBidi" w:cstheme="majorBidi"/>
                    <w:i/>
                  </w:rPr>
                  <m:t>d</m:t>
                </m:r>
              </m:sub>
            </m:sSub>
          </m:den>
        </m:f>
        <m:r>
          <m:rPr>
            <m:nor/>
          </m:rPr>
          <w:rPr>
            <w:rFonts w:asciiTheme="majorBidi" w:hAnsiTheme="majorBidi" w:cstheme="majorBidi"/>
            <w:i/>
          </w:rPr>
          <m:t>=</m:t>
        </m:r>
        <m:f>
          <m:fPr>
            <m:ctrlPr>
              <w:rPr>
                <w:rFonts w:ascii="Cambria Math" w:hAnsi="Cambria Math" w:cstheme="majorBidi"/>
                <w:i/>
              </w:rPr>
            </m:ctrlPr>
          </m:fPr>
          <m:num>
            <m:sSub>
              <m:sSubPr>
                <m:ctrlPr>
                  <w:rPr>
                    <w:rFonts w:ascii="Cambria Math" w:hAnsi="Cambria Math" w:cstheme="majorBidi"/>
                    <w:i/>
                  </w:rPr>
                </m:ctrlPr>
              </m:sSubPr>
              <m:e>
                <m:r>
                  <m:rPr>
                    <m:nor/>
                  </m:rPr>
                  <w:rPr>
                    <w:rFonts w:asciiTheme="majorBidi" w:hAnsiTheme="majorBidi" w:cstheme="majorBidi"/>
                    <w:i/>
                  </w:rPr>
                  <m:t>r</m:t>
                </m:r>
              </m:e>
              <m:sub>
                <m:r>
                  <m:rPr>
                    <m:nor/>
                  </m:rPr>
                  <w:rPr>
                    <w:rFonts w:asciiTheme="majorBidi" w:hAnsiTheme="majorBidi" w:cstheme="majorBidi"/>
                    <w:i/>
                  </w:rPr>
                  <m:t>ct</m:t>
                </m:r>
              </m:sub>
            </m:sSub>
          </m:num>
          <m:den>
            <m:sSub>
              <m:sSubPr>
                <m:ctrlPr>
                  <w:rPr>
                    <w:rFonts w:ascii="Cambria Math" w:hAnsi="Cambria Math" w:cstheme="majorBidi"/>
                    <w:i/>
                  </w:rPr>
                </m:ctrlPr>
              </m:sSubPr>
              <m:e>
                <m:r>
                  <m:rPr>
                    <m:nor/>
                  </m:rPr>
                  <w:rPr>
                    <w:rFonts w:asciiTheme="majorBidi" w:hAnsiTheme="majorBidi" w:cstheme="majorBidi"/>
                    <w:i/>
                  </w:rPr>
                  <m:t>r</m:t>
                </m:r>
              </m:e>
              <m:sub>
                <m:r>
                  <m:rPr>
                    <m:nor/>
                  </m:rPr>
                  <w:rPr>
                    <w:rFonts w:asciiTheme="majorBidi" w:hAnsiTheme="majorBidi" w:cstheme="majorBidi"/>
                    <w:i/>
                  </w:rPr>
                  <m:t>co</m:t>
                </m:r>
              </m:sub>
            </m:sSub>
          </m:den>
        </m:f>
      </m:oMath>
      <w:r w:rsidR="00403101" w:rsidRPr="00403101">
        <w:rPr>
          <w:rFonts w:asciiTheme="majorBidi" w:hAnsiTheme="majorBidi" w:cstheme="majorBidi"/>
        </w:rPr>
        <w:t xml:space="preserve">                                                                                    </w:t>
      </w:r>
      <w:r w:rsidR="00AF2339">
        <w:rPr>
          <w:rFonts w:asciiTheme="majorBidi" w:hAnsiTheme="majorBidi" w:cstheme="majorBidi"/>
        </w:rPr>
        <w:t xml:space="preserve"> </w:t>
      </w:r>
      <w:r w:rsidR="00403101" w:rsidRPr="00403101">
        <w:rPr>
          <w:rFonts w:asciiTheme="majorBidi" w:hAnsiTheme="majorBidi" w:cstheme="majorBidi"/>
        </w:rPr>
        <w:t xml:space="preserve">           ……………………</w:t>
      </w:r>
      <w:proofErr w:type="gramStart"/>
      <w:r w:rsidR="00403101" w:rsidRPr="00403101">
        <w:rPr>
          <w:rFonts w:asciiTheme="majorBidi" w:hAnsiTheme="majorBidi" w:cstheme="majorBidi"/>
        </w:rPr>
        <w:t>..(</w:t>
      </w:r>
      <w:proofErr w:type="gramEnd"/>
      <w:r w:rsidR="00403101" w:rsidRPr="00403101">
        <w:rPr>
          <w:rFonts w:asciiTheme="majorBidi" w:hAnsiTheme="majorBidi" w:cstheme="majorBidi"/>
        </w:rPr>
        <w:t>28)</w:t>
      </w:r>
    </w:p>
    <w:p w:rsidR="00403101" w:rsidRPr="00403101" w:rsidRDefault="001820C3" w:rsidP="009B2270">
      <w:pPr>
        <w:bidi w:val="0"/>
        <w:spacing w:line="360" w:lineRule="auto"/>
        <w:jc w:val="both"/>
        <w:rPr>
          <w:rFonts w:asciiTheme="majorBidi" w:hAnsiTheme="majorBidi" w:cstheme="majorBidi"/>
        </w:rPr>
      </w:pPr>
      <m:oMath>
        <m:sSub>
          <m:sSubPr>
            <m:ctrlPr>
              <w:rPr>
                <w:rFonts w:ascii="Cambria Math" w:hAnsi="Cambria Math" w:cstheme="majorBidi"/>
                <w:i/>
              </w:rPr>
            </m:ctrlPr>
          </m:sSubPr>
          <m:e>
            <m:r>
              <m:rPr>
                <m:nor/>
              </m:rPr>
              <w:rPr>
                <w:rFonts w:asciiTheme="majorBidi" w:hAnsiTheme="majorBidi" w:cstheme="majorBidi"/>
                <w:i/>
              </w:rPr>
              <m:t>r</m:t>
            </m:r>
          </m:e>
          <m:sub>
            <m:r>
              <m:rPr>
                <m:nor/>
              </m:rPr>
              <w:rPr>
                <w:rFonts w:asciiTheme="majorBidi" w:hAnsiTheme="majorBidi" w:cstheme="majorBidi"/>
                <w:i/>
              </w:rPr>
              <m:t>ct</m:t>
            </m:r>
          </m:sub>
        </m:sSub>
        <m:r>
          <m:rPr>
            <m:nor/>
          </m:rPr>
          <w:rPr>
            <w:rFonts w:asciiTheme="majorBidi" w:hAnsiTheme="majorBidi" w:cstheme="majorBidi"/>
            <w:i/>
          </w:rPr>
          <m:t>=</m:t>
        </m:r>
        <m:f>
          <m:fPr>
            <m:ctrlPr>
              <w:rPr>
                <w:rFonts w:ascii="Cambria Math" w:hAnsi="Cambria Math" w:cstheme="majorBidi"/>
                <w:i/>
              </w:rPr>
            </m:ctrlPr>
          </m:fPr>
          <m:num>
            <m:r>
              <m:rPr>
                <m:nor/>
              </m:rPr>
              <w:rPr>
                <w:rFonts w:asciiTheme="majorBidi" w:hAnsiTheme="majorBidi" w:cstheme="majorBidi"/>
                <w:i/>
              </w:rPr>
              <m:t>1</m:t>
            </m:r>
          </m:num>
          <m:den>
            <m:r>
              <m:rPr>
                <m:nor/>
              </m:rPr>
              <w:rPr>
                <w:rFonts w:asciiTheme="majorBidi" w:hAnsiTheme="majorBidi" w:cstheme="majorBidi"/>
                <w:i/>
              </w:rPr>
              <m:t>L</m:t>
            </m:r>
          </m:den>
        </m:f>
        <m:nary>
          <m:naryPr>
            <m:limLoc m:val="subSup"/>
            <m:ctrlPr>
              <w:rPr>
                <w:rFonts w:ascii="Cambria Math" w:hAnsi="Cambria Math" w:cstheme="majorBidi"/>
                <w:i/>
              </w:rPr>
            </m:ctrlPr>
          </m:naryPr>
          <m:sub>
            <m:r>
              <m:rPr>
                <m:nor/>
              </m:rPr>
              <w:rPr>
                <w:rFonts w:asciiTheme="majorBidi" w:hAnsiTheme="majorBidi" w:cstheme="majorBidi"/>
                <w:i/>
              </w:rPr>
              <m:t>0</m:t>
            </m:r>
          </m:sub>
          <m:sup>
            <m:r>
              <m:rPr>
                <m:nor/>
              </m:rPr>
              <w:rPr>
                <w:rFonts w:asciiTheme="majorBidi" w:hAnsiTheme="majorBidi" w:cstheme="majorBidi"/>
                <w:i/>
              </w:rPr>
              <m:t>L</m:t>
            </m:r>
          </m:sup>
          <m:e>
            <m:sSub>
              <m:sSubPr>
                <m:ctrlPr>
                  <w:rPr>
                    <w:rFonts w:ascii="Cambria Math" w:hAnsi="Cambria Math" w:cstheme="majorBidi"/>
                    <w:i/>
                  </w:rPr>
                </m:ctrlPr>
              </m:sSubPr>
              <m:e>
                <m:r>
                  <m:rPr>
                    <m:nor/>
                  </m:rPr>
                  <w:rPr>
                    <w:rFonts w:asciiTheme="majorBidi" w:hAnsiTheme="majorBidi" w:cstheme="majorBidi"/>
                    <w:i/>
                  </w:rPr>
                  <m:t>r</m:t>
                </m:r>
              </m:e>
              <m:sub>
                <m:sSub>
                  <m:sSubPr>
                    <m:ctrlPr>
                      <w:rPr>
                        <w:rFonts w:ascii="Cambria Math" w:hAnsi="Cambria Math" w:cstheme="majorBidi"/>
                        <w:i/>
                      </w:rPr>
                    </m:ctrlPr>
                  </m:sSubPr>
                  <m:e>
                    <m:r>
                      <m:rPr>
                        <m:nor/>
                      </m:rPr>
                      <w:rPr>
                        <w:rFonts w:asciiTheme="majorBidi" w:hAnsiTheme="majorBidi" w:cstheme="majorBidi"/>
                        <w:i/>
                      </w:rPr>
                      <m:t>c</m:t>
                    </m:r>
                  </m:e>
                  <m:sub>
                    <m:r>
                      <m:rPr>
                        <m:nor/>
                      </m:rPr>
                      <w:rPr>
                        <w:rFonts w:asciiTheme="majorBidi" w:hAnsiTheme="majorBidi" w:cstheme="majorBidi"/>
                        <w:i/>
                      </w:rPr>
                      <m:t>tot</m:t>
                    </m:r>
                  </m:sub>
                </m:sSub>
              </m:sub>
            </m:sSub>
            <m:d>
              <m:dPr>
                <m:ctrlPr>
                  <w:rPr>
                    <w:rFonts w:ascii="Cambria Math" w:hAnsi="Cambria Math" w:cstheme="majorBidi"/>
                    <w:i/>
                  </w:rPr>
                </m:ctrlPr>
              </m:dPr>
              <m:e>
                <m:r>
                  <m:rPr>
                    <m:nor/>
                  </m:rPr>
                  <w:rPr>
                    <w:rFonts w:asciiTheme="majorBidi" w:hAnsiTheme="majorBidi" w:cstheme="majorBidi"/>
                    <w:i/>
                  </w:rPr>
                  <m:t>z</m:t>
                </m:r>
              </m:e>
            </m:d>
            <m:r>
              <m:rPr>
                <m:nor/>
              </m:rPr>
              <w:rPr>
                <w:rFonts w:asciiTheme="majorBidi" w:hAnsiTheme="majorBidi" w:cstheme="majorBidi"/>
                <w:i/>
              </w:rPr>
              <m:t>dz</m:t>
            </m:r>
          </m:e>
        </m:nary>
      </m:oMath>
      <w:r w:rsidR="00403101" w:rsidRPr="00403101">
        <w:rPr>
          <w:rFonts w:asciiTheme="majorBidi" w:hAnsiTheme="majorBidi" w:cstheme="majorBidi"/>
        </w:rPr>
        <w:t xml:space="preserve">                                                                    </w:t>
      </w:r>
      <w:r w:rsidR="00AF2339">
        <w:rPr>
          <w:rFonts w:asciiTheme="majorBidi" w:hAnsiTheme="majorBidi" w:cstheme="majorBidi"/>
        </w:rPr>
        <w:t xml:space="preserve"> </w:t>
      </w:r>
      <w:r w:rsidR="00403101" w:rsidRPr="00403101">
        <w:rPr>
          <w:rFonts w:asciiTheme="majorBidi" w:hAnsiTheme="majorBidi" w:cstheme="majorBidi"/>
        </w:rPr>
        <w:t xml:space="preserve">              </w:t>
      </w:r>
      <w:r w:rsidR="009B2270">
        <w:rPr>
          <w:rFonts w:asciiTheme="majorBidi" w:hAnsiTheme="majorBidi" w:cstheme="majorBidi"/>
        </w:rPr>
        <w:t xml:space="preserve">                        </w:t>
      </w:r>
      <w:proofErr w:type="gramStart"/>
      <w:r w:rsidR="00403101" w:rsidRPr="00403101">
        <w:rPr>
          <w:rFonts w:asciiTheme="majorBidi" w:hAnsiTheme="majorBidi" w:cstheme="majorBidi"/>
        </w:rPr>
        <w:t>…..(</w:t>
      </w:r>
      <w:proofErr w:type="gramEnd"/>
      <w:r w:rsidR="00403101" w:rsidRPr="00403101">
        <w:rPr>
          <w:rFonts w:asciiTheme="majorBidi" w:hAnsiTheme="majorBidi" w:cstheme="majorBidi"/>
        </w:rPr>
        <w:t>29)</w:t>
      </w:r>
    </w:p>
    <w:p w:rsidR="00403101" w:rsidRPr="00403101" w:rsidRDefault="00403101" w:rsidP="009B2270">
      <w:pPr>
        <w:bidi w:val="0"/>
        <w:spacing w:line="360" w:lineRule="auto"/>
        <w:jc w:val="both"/>
        <w:rPr>
          <w:rFonts w:asciiTheme="majorBidi" w:hAnsiTheme="majorBidi" w:cstheme="majorBidi"/>
        </w:rPr>
      </w:pPr>
      <w:r w:rsidRPr="00403101">
        <w:rPr>
          <w:rFonts w:asciiTheme="majorBidi" w:hAnsiTheme="majorBidi" w:cstheme="majorBidi"/>
        </w:rPr>
        <w:t>Combining the last two equation gives</w:t>
      </w:r>
    </w:p>
    <w:p w:rsidR="00403101" w:rsidRPr="00403101" w:rsidRDefault="001820C3" w:rsidP="00AF2339">
      <w:pPr>
        <w:bidi w:val="0"/>
        <w:spacing w:line="360" w:lineRule="auto"/>
        <w:jc w:val="both"/>
        <w:rPr>
          <w:rFonts w:asciiTheme="majorBidi" w:hAnsiTheme="majorBidi" w:cstheme="majorBidi"/>
        </w:rPr>
      </w:pPr>
      <m:oMath>
        <m:sSub>
          <m:sSubPr>
            <m:ctrlPr>
              <w:rPr>
                <w:rFonts w:ascii="Cambria Math" w:hAnsi="Cambria Math" w:cstheme="majorBidi"/>
                <w:i/>
              </w:rPr>
            </m:ctrlPr>
          </m:sSubPr>
          <m:e>
            <m:r>
              <m:rPr>
                <m:nor/>
              </m:rPr>
              <w:rPr>
                <w:rFonts w:asciiTheme="majorBidi" w:hAnsiTheme="majorBidi" w:cstheme="majorBidi"/>
                <w:i/>
              </w:rPr>
              <m:t>n</m:t>
            </m:r>
          </m:e>
          <m:sub>
            <m:r>
              <m:rPr>
                <m:nor/>
              </m:rPr>
              <w:rPr>
                <w:rFonts w:asciiTheme="majorBidi" w:hAnsiTheme="majorBidi" w:cstheme="majorBidi"/>
                <w:i/>
              </w:rPr>
              <m:t>de</m:t>
            </m:r>
          </m:sub>
        </m:sSub>
        <m:r>
          <m:rPr>
            <m:nor/>
          </m:rPr>
          <w:rPr>
            <w:rFonts w:asciiTheme="majorBidi" w:hAnsiTheme="majorBidi" w:cstheme="majorBidi"/>
            <w:i/>
          </w:rPr>
          <m:t>=</m:t>
        </m:r>
        <m:f>
          <m:fPr>
            <m:ctrlPr>
              <w:rPr>
                <w:rFonts w:ascii="Cambria Math" w:hAnsi="Cambria Math" w:cstheme="majorBidi"/>
                <w:i/>
              </w:rPr>
            </m:ctrlPr>
          </m:fPr>
          <m:num>
            <m:r>
              <m:rPr>
                <m:nor/>
              </m:rPr>
              <w:rPr>
                <w:rFonts w:asciiTheme="majorBidi" w:hAnsiTheme="majorBidi" w:cstheme="majorBidi"/>
                <w:i/>
              </w:rPr>
              <m:t>nd</m:t>
            </m:r>
          </m:num>
          <m:den>
            <m:r>
              <m:rPr>
                <m:nor/>
              </m:rPr>
              <w:rPr>
                <w:rFonts w:asciiTheme="majorBidi" w:hAnsiTheme="majorBidi" w:cstheme="majorBidi"/>
                <w:i/>
              </w:rPr>
              <m:t>L</m:t>
            </m:r>
            <m:sSub>
              <m:sSubPr>
                <m:ctrlPr>
                  <w:rPr>
                    <w:rFonts w:ascii="Cambria Math" w:hAnsi="Cambria Math" w:cstheme="majorBidi"/>
                    <w:i/>
                  </w:rPr>
                </m:ctrlPr>
              </m:sSubPr>
              <m:e>
                <m:r>
                  <m:rPr>
                    <m:nor/>
                  </m:rPr>
                  <w:rPr>
                    <w:rFonts w:asciiTheme="majorBidi" w:hAnsiTheme="majorBidi" w:cstheme="majorBidi"/>
                    <w:i/>
                  </w:rPr>
                  <m:t xml:space="preserve"> r</m:t>
                </m:r>
              </m:e>
              <m:sub>
                <m:r>
                  <m:rPr>
                    <m:nor/>
                  </m:rPr>
                  <w:rPr>
                    <w:rFonts w:asciiTheme="majorBidi" w:hAnsiTheme="majorBidi" w:cstheme="majorBidi"/>
                    <w:i/>
                  </w:rPr>
                  <m:t>co</m:t>
                </m:r>
              </m:sub>
            </m:sSub>
          </m:den>
        </m:f>
        <m:nary>
          <m:naryPr>
            <m:limLoc m:val="subSup"/>
            <m:ctrlPr>
              <w:rPr>
                <w:rFonts w:ascii="Cambria Math" w:hAnsi="Cambria Math" w:cstheme="majorBidi"/>
                <w:i/>
              </w:rPr>
            </m:ctrlPr>
          </m:naryPr>
          <m:sub>
            <m:r>
              <m:rPr>
                <m:nor/>
              </m:rPr>
              <w:rPr>
                <w:rFonts w:asciiTheme="majorBidi" w:hAnsiTheme="majorBidi" w:cstheme="majorBidi"/>
                <w:i/>
              </w:rPr>
              <m:t>0</m:t>
            </m:r>
          </m:sub>
          <m:sup>
            <m:r>
              <m:rPr>
                <m:nor/>
              </m:rPr>
              <w:rPr>
                <w:rFonts w:asciiTheme="majorBidi" w:hAnsiTheme="majorBidi" w:cstheme="majorBidi"/>
                <w:i/>
              </w:rPr>
              <m:t>L</m:t>
            </m:r>
          </m:sup>
          <m:e>
            <m:sSub>
              <m:sSubPr>
                <m:ctrlPr>
                  <w:rPr>
                    <w:rFonts w:ascii="Cambria Math" w:hAnsi="Cambria Math" w:cstheme="majorBidi"/>
                    <w:i/>
                  </w:rPr>
                </m:ctrlPr>
              </m:sSubPr>
              <m:e>
                <m:r>
                  <m:rPr>
                    <m:nor/>
                  </m:rPr>
                  <w:rPr>
                    <w:rFonts w:asciiTheme="majorBidi" w:hAnsiTheme="majorBidi" w:cstheme="majorBidi"/>
                    <w:i/>
                  </w:rPr>
                  <m:t>r</m:t>
                </m:r>
              </m:e>
              <m:sub>
                <m:sSub>
                  <m:sSubPr>
                    <m:ctrlPr>
                      <w:rPr>
                        <w:rFonts w:ascii="Cambria Math" w:hAnsi="Cambria Math" w:cstheme="majorBidi"/>
                        <w:i/>
                      </w:rPr>
                    </m:ctrlPr>
                  </m:sSubPr>
                  <m:e>
                    <m:r>
                      <m:rPr>
                        <m:nor/>
                      </m:rPr>
                      <w:rPr>
                        <w:rFonts w:asciiTheme="majorBidi" w:hAnsiTheme="majorBidi" w:cstheme="majorBidi"/>
                        <w:i/>
                      </w:rPr>
                      <m:t>c</m:t>
                    </m:r>
                  </m:e>
                  <m:sub>
                    <m:r>
                      <m:rPr>
                        <m:nor/>
                      </m:rPr>
                      <w:rPr>
                        <w:rFonts w:asciiTheme="majorBidi" w:hAnsiTheme="majorBidi" w:cstheme="majorBidi"/>
                        <w:i/>
                      </w:rPr>
                      <m:t>tot</m:t>
                    </m:r>
                  </m:sub>
                </m:sSub>
              </m:sub>
            </m:sSub>
            <m:d>
              <m:dPr>
                <m:ctrlPr>
                  <w:rPr>
                    <w:rFonts w:ascii="Cambria Math" w:hAnsi="Cambria Math" w:cstheme="majorBidi"/>
                    <w:i/>
                  </w:rPr>
                </m:ctrlPr>
              </m:dPr>
              <m:e>
                <m:r>
                  <m:rPr>
                    <m:nor/>
                  </m:rPr>
                  <w:rPr>
                    <w:rFonts w:asciiTheme="majorBidi" w:hAnsiTheme="majorBidi" w:cstheme="majorBidi"/>
                    <w:i/>
                  </w:rPr>
                  <m:t>z</m:t>
                </m:r>
              </m:e>
            </m:d>
            <m:r>
              <m:rPr>
                <m:nor/>
              </m:rPr>
              <w:rPr>
                <w:rFonts w:asciiTheme="majorBidi" w:hAnsiTheme="majorBidi" w:cstheme="majorBidi"/>
                <w:i/>
              </w:rPr>
              <m:t>dz</m:t>
            </m:r>
          </m:e>
        </m:nary>
      </m:oMath>
      <w:r w:rsidR="00403101" w:rsidRPr="00403101">
        <w:rPr>
          <w:rFonts w:asciiTheme="majorBidi" w:hAnsiTheme="majorBidi" w:cstheme="majorBidi"/>
        </w:rPr>
        <w:t xml:space="preserve">                                                   </w:t>
      </w:r>
      <w:r w:rsidR="00AF2339">
        <w:rPr>
          <w:rFonts w:asciiTheme="majorBidi" w:hAnsiTheme="majorBidi" w:cstheme="majorBidi"/>
        </w:rPr>
        <w:t xml:space="preserve">  </w:t>
      </w:r>
      <w:r w:rsidR="00403101" w:rsidRPr="00403101">
        <w:rPr>
          <w:rFonts w:asciiTheme="majorBidi" w:hAnsiTheme="majorBidi" w:cstheme="majorBidi"/>
        </w:rPr>
        <w:t xml:space="preserve">                        </w:t>
      </w:r>
      <w:r w:rsidR="00AF2339">
        <w:rPr>
          <w:rFonts w:asciiTheme="majorBidi" w:hAnsiTheme="majorBidi" w:cstheme="majorBidi"/>
        </w:rPr>
        <w:t xml:space="preserve">       </w:t>
      </w:r>
      <w:r w:rsidR="00403101" w:rsidRPr="00403101">
        <w:rPr>
          <w:rFonts w:asciiTheme="majorBidi" w:hAnsiTheme="majorBidi" w:cstheme="majorBidi"/>
        </w:rPr>
        <w:t xml:space="preserve">  ……………</w:t>
      </w:r>
      <w:proofErr w:type="gramStart"/>
      <w:r w:rsidR="00403101" w:rsidRPr="00403101">
        <w:rPr>
          <w:rFonts w:asciiTheme="majorBidi" w:hAnsiTheme="majorBidi" w:cstheme="majorBidi"/>
        </w:rPr>
        <w:t>..(</w:t>
      </w:r>
      <w:proofErr w:type="gramEnd"/>
      <w:r w:rsidR="00403101" w:rsidRPr="00403101">
        <w:rPr>
          <w:rFonts w:asciiTheme="majorBidi" w:hAnsiTheme="majorBidi" w:cstheme="majorBidi"/>
        </w:rPr>
        <w:t>30)</w:t>
      </w:r>
    </w:p>
    <w:p w:rsidR="00403101" w:rsidRPr="00403101" w:rsidRDefault="001820C3" w:rsidP="00403101">
      <w:pPr>
        <w:bidi w:val="0"/>
        <w:spacing w:line="360" w:lineRule="auto"/>
        <w:jc w:val="both"/>
        <w:rPr>
          <w:rFonts w:asciiTheme="majorBidi" w:hAnsiTheme="majorBidi" w:cstheme="majorBidi"/>
        </w:rPr>
      </w:pPr>
      <m:oMath>
        <m:sSub>
          <m:sSubPr>
            <m:ctrlPr>
              <w:rPr>
                <w:rFonts w:ascii="Cambria Math" w:hAnsi="Cambria Math" w:cstheme="majorBidi"/>
                <w:i/>
              </w:rPr>
            </m:ctrlPr>
          </m:sSubPr>
          <m:e>
            <m:r>
              <m:rPr>
                <m:nor/>
              </m:rPr>
              <w:rPr>
                <w:rFonts w:asciiTheme="majorBidi" w:hAnsiTheme="majorBidi" w:cstheme="majorBidi"/>
                <w:i/>
              </w:rPr>
              <m:t>n</m:t>
            </m:r>
          </m:e>
          <m:sub>
            <m:r>
              <m:rPr>
                <m:nor/>
              </m:rPr>
              <w:rPr>
                <w:rFonts w:asciiTheme="majorBidi" w:hAnsiTheme="majorBidi" w:cstheme="majorBidi"/>
                <w:i/>
              </w:rPr>
              <m:t>d</m:t>
            </m:r>
          </m:sub>
        </m:sSub>
        <m:r>
          <m:rPr>
            <m:nor/>
          </m:rPr>
          <w:rPr>
            <w:rFonts w:asciiTheme="majorBidi" w:hAnsiTheme="majorBidi" w:cstheme="majorBidi"/>
            <w:i/>
          </w:rPr>
          <m:t>=</m:t>
        </m:r>
        <m:f>
          <m:fPr>
            <m:ctrlPr>
              <w:rPr>
                <w:rFonts w:ascii="Cambria Math" w:hAnsi="Cambria Math" w:cstheme="majorBidi"/>
                <w:i/>
              </w:rPr>
            </m:ctrlPr>
          </m:fPr>
          <m:num>
            <m:sSub>
              <m:sSubPr>
                <m:ctrlPr>
                  <w:rPr>
                    <w:rFonts w:ascii="Cambria Math" w:hAnsi="Cambria Math" w:cstheme="majorBidi"/>
                    <w:i/>
                  </w:rPr>
                </m:ctrlPr>
              </m:sSubPr>
              <m:e>
                <m:r>
                  <m:rPr>
                    <m:nor/>
                  </m:rPr>
                  <w:rPr>
                    <w:rFonts w:asciiTheme="majorBidi" w:hAnsiTheme="majorBidi" w:cstheme="majorBidi"/>
                    <w:i/>
                  </w:rPr>
                  <m:t>t</m:t>
                </m:r>
              </m:e>
              <m:sub>
                <m:r>
                  <m:rPr>
                    <m:nor/>
                  </m:rPr>
                  <w:rPr>
                    <w:rFonts w:asciiTheme="majorBidi" w:hAnsiTheme="majorBidi" w:cstheme="majorBidi"/>
                    <w:i/>
                  </w:rPr>
                  <m:t>p</m:t>
                </m:r>
              </m:sub>
            </m:sSub>
          </m:num>
          <m:den>
            <m:sSub>
              <m:sSubPr>
                <m:ctrlPr>
                  <w:rPr>
                    <w:rFonts w:ascii="Cambria Math" w:hAnsi="Cambria Math" w:cstheme="majorBidi"/>
                    <w:i/>
                  </w:rPr>
                </m:ctrlPr>
              </m:sSubPr>
              <m:e>
                <m:r>
                  <m:rPr>
                    <m:nor/>
                  </m:rPr>
                  <w:rPr>
                    <w:rFonts w:asciiTheme="majorBidi" w:hAnsiTheme="majorBidi" w:cstheme="majorBidi"/>
                    <w:i/>
                  </w:rPr>
                  <m:t>t</m:t>
                </m:r>
              </m:e>
              <m:sub>
                <m:r>
                  <m:rPr>
                    <m:nor/>
                  </m:rPr>
                  <w:rPr>
                    <w:rFonts w:asciiTheme="majorBidi" w:hAnsiTheme="majorBidi" w:cstheme="majorBidi"/>
                    <w:i/>
                  </w:rPr>
                  <m:t>e</m:t>
                </m:r>
              </m:sub>
            </m:sSub>
            <m:r>
              <m:rPr>
                <m:nor/>
              </m:rPr>
              <w:rPr>
                <w:rFonts w:asciiTheme="majorBidi" w:hAnsiTheme="majorBidi" w:cstheme="majorBidi"/>
                <w:i/>
              </w:rPr>
              <m:t>+</m:t>
            </m:r>
            <m:sSub>
              <m:sSubPr>
                <m:ctrlPr>
                  <w:rPr>
                    <w:rFonts w:ascii="Cambria Math" w:hAnsi="Cambria Math" w:cstheme="majorBidi"/>
                    <w:i/>
                  </w:rPr>
                </m:ctrlPr>
              </m:sSubPr>
              <m:e>
                <m:r>
                  <m:rPr>
                    <m:nor/>
                  </m:rPr>
                  <w:rPr>
                    <w:rFonts w:asciiTheme="majorBidi" w:hAnsiTheme="majorBidi" w:cstheme="majorBidi"/>
                    <w:i/>
                  </w:rPr>
                  <m:t>t</m:t>
                </m:r>
              </m:e>
              <m:sub>
                <m:r>
                  <m:rPr>
                    <m:nor/>
                  </m:rPr>
                  <w:rPr>
                    <w:rFonts w:asciiTheme="majorBidi" w:hAnsiTheme="majorBidi" w:cstheme="majorBidi"/>
                    <w:i/>
                  </w:rPr>
                  <m:t>d</m:t>
                </m:r>
              </m:sub>
            </m:sSub>
          </m:den>
        </m:f>
      </m:oMath>
      <w:r w:rsidR="00403101" w:rsidRPr="00403101">
        <w:rPr>
          <w:rFonts w:asciiTheme="majorBidi" w:hAnsiTheme="majorBidi" w:cstheme="majorBidi"/>
        </w:rPr>
        <w:t xml:space="preserve">                                                </w:t>
      </w:r>
      <w:r w:rsidR="00AF2339">
        <w:rPr>
          <w:rFonts w:asciiTheme="majorBidi" w:hAnsiTheme="majorBidi" w:cstheme="majorBidi"/>
        </w:rPr>
        <w:t xml:space="preserve">                               </w:t>
      </w:r>
      <w:r w:rsidR="00403101" w:rsidRPr="00403101">
        <w:rPr>
          <w:rFonts w:asciiTheme="majorBidi" w:hAnsiTheme="majorBidi" w:cstheme="majorBidi"/>
        </w:rPr>
        <w:t xml:space="preserve">                ……………………</w:t>
      </w:r>
      <w:proofErr w:type="gramStart"/>
      <w:r w:rsidR="00403101" w:rsidRPr="00403101">
        <w:rPr>
          <w:rFonts w:asciiTheme="majorBidi" w:hAnsiTheme="majorBidi" w:cstheme="majorBidi"/>
        </w:rPr>
        <w:t>..(</w:t>
      </w:r>
      <w:proofErr w:type="gramEnd"/>
      <w:r w:rsidR="00403101" w:rsidRPr="00403101">
        <w:rPr>
          <w:rFonts w:asciiTheme="majorBidi" w:hAnsiTheme="majorBidi" w:cstheme="majorBidi"/>
        </w:rPr>
        <w:t>31)</w:t>
      </w:r>
    </w:p>
    <w:p w:rsidR="00403101" w:rsidRPr="00403101" w:rsidRDefault="00403101" w:rsidP="00403101">
      <w:pPr>
        <w:bidi w:val="0"/>
        <w:spacing w:line="360" w:lineRule="auto"/>
        <w:jc w:val="both"/>
        <w:rPr>
          <w:rFonts w:asciiTheme="majorBidi" w:hAnsiTheme="majorBidi" w:cstheme="majorBidi"/>
        </w:rPr>
      </w:pPr>
    </w:p>
    <w:p w:rsidR="00403101" w:rsidRPr="00403101" w:rsidRDefault="00403101" w:rsidP="00403101">
      <w:pPr>
        <w:bidi w:val="0"/>
        <w:spacing w:line="360" w:lineRule="auto"/>
        <w:jc w:val="both"/>
        <w:rPr>
          <w:rFonts w:asciiTheme="majorBidi" w:hAnsiTheme="majorBidi" w:cstheme="majorBidi"/>
        </w:rPr>
      </w:pPr>
    </w:p>
    <w:p w:rsidR="00403101" w:rsidRPr="004A7C30" w:rsidRDefault="00403101" w:rsidP="00403101">
      <w:pPr>
        <w:bidi w:val="0"/>
        <w:jc w:val="both"/>
        <w:rPr>
          <w:b/>
          <w:bCs/>
        </w:rPr>
      </w:pPr>
      <w:r w:rsidRPr="004A7C30">
        <w:rPr>
          <w:b/>
          <w:bCs/>
        </w:rPr>
        <w:lastRenderedPageBreak/>
        <w:t xml:space="preserve">3.2 Optimization Problem Formulation </w:t>
      </w:r>
      <w:r>
        <w:rPr>
          <w:b/>
          <w:bCs/>
        </w:rPr>
        <w:t>of</w:t>
      </w:r>
      <w:r w:rsidRPr="004A7C30">
        <w:rPr>
          <w:b/>
          <w:bCs/>
        </w:rPr>
        <w:t xml:space="preserve"> the Case Studies</w:t>
      </w:r>
    </w:p>
    <w:p w:rsidR="00403101" w:rsidRPr="009A3140" w:rsidRDefault="00403101" w:rsidP="00403101">
      <w:pPr>
        <w:tabs>
          <w:tab w:val="right" w:pos="748"/>
        </w:tabs>
        <w:bidi w:val="0"/>
        <w:spacing w:after="120"/>
        <w:jc w:val="both"/>
      </w:pPr>
      <w:r w:rsidRPr="009A3140">
        <w:t xml:space="preserve">The optimization problem </w:t>
      </w:r>
      <w:r>
        <w:t xml:space="preserve">for case 1 is described </w:t>
      </w:r>
      <w:r w:rsidRPr="009A3140">
        <w:t xml:space="preserve">as follows: </w:t>
      </w:r>
    </w:p>
    <w:tbl>
      <w:tblPr>
        <w:tblW w:w="804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915"/>
        <w:gridCol w:w="6125"/>
      </w:tblGrid>
      <w:tr w:rsidR="00403101" w:rsidRPr="009A3140" w:rsidTr="00403101">
        <w:trPr>
          <w:trHeight w:val="602"/>
        </w:trPr>
        <w:tc>
          <w:tcPr>
            <w:tcW w:w="1915" w:type="dxa"/>
          </w:tcPr>
          <w:p w:rsidR="00403101" w:rsidRPr="009A3140" w:rsidRDefault="00403101" w:rsidP="00403101">
            <w:pPr>
              <w:bidi w:val="0"/>
              <w:spacing w:after="120"/>
              <w:ind w:left="-108"/>
              <w:jc w:val="both"/>
              <w:rPr>
                <w:b/>
                <w:bCs/>
              </w:rPr>
            </w:pPr>
            <w:r w:rsidRPr="009A3140">
              <w:rPr>
                <w:b/>
                <w:bCs/>
              </w:rPr>
              <w:t>Given</w:t>
            </w:r>
          </w:p>
        </w:tc>
        <w:tc>
          <w:tcPr>
            <w:tcW w:w="6125" w:type="dxa"/>
          </w:tcPr>
          <w:p w:rsidR="00403101" w:rsidRPr="009A3140" w:rsidRDefault="00403101" w:rsidP="00403101">
            <w:pPr>
              <w:bidi w:val="0"/>
              <w:jc w:val="both"/>
            </w:pPr>
            <w:r>
              <w:t xml:space="preserve">reactor configurations, operating conditions, process parameters </w:t>
            </w:r>
          </w:p>
        </w:tc>
      </w:tr>
      <w:tr w:rsidR="00403101" w:rsidRPr="009A3140" w:rsidTr="00403101">
        <w:trPr>
          <w:trHeight w:val="417"/>
        </w:trPr>
        <w:tc>
          <w:tcPr>
            <w:tcW w:w="1915" w:type="dxa"/>
          </w:tcPr>
          <w:p w:rsidR="00403101" w:rsidRPr="009A3140" w:rsidRDefault="00403101" w:rsidP="00403101">
            <w:pPr>
              <w:bidi w:val="0"/>
              <w:spacing w:after="120"/>
              <w:ind w:left="-115"/>
              <w:jc w:val="both"/>
              <w:rPr>
                <w:b/>
                <w:bCs/>
              </w:rPr>
            </w:pPr>
            <w:r w:rsidRPr="009A3140">
              <w:rPr>
                <w:b/>
                <w:bCs/>
              </w:rPr>
              <w:t>Optimize</w:t>
            </w:r>
          </w:p>
        </w:tc>
        <w:tc>
          <w:tcPr>
            <w:tcW w:w="6125" w:type="dxa"/>
          </w:tcPr>
          <w:p w:rsidR="00403101" w:rsidRPr="009A3140" w:rsidRDefault="00403101" w:rsidP="00403101">
            <w:pPr>
              <w:bidi w:val="0"/>
              <w:spacing w:after="120"/>
              <w:jc w:val="both"/>
            </w:pPr>
            <w:proofErr w:type="spellStart"/>
            <w:r>
              <w:rPr>
                <w:i/>
                <w:iCs/>
              </w:rPr>
              <w:t>K</w:t>
            </w:r>
            <w:r w:rsidRPr="005A26AC">
              <w:rPr>
                <w:i/>
                <w:iCs/>
                <w:vertAlign w:val="subscript"/>
              </w:rPr>
              <w:t>j</w:t>
            </w:r>
            <w:proofErr w:type="spellEnd"/>
            <w:r>
              <w:rPr>
                <w:i/>
                <w:iCs/>
              </w:rPr>
              <w:t xml:space="preserve">, </w:t>
            </w:r>
            <w:proofErr w:type="spellStart"/>
            <w:r>
              <w:rPr>
                <w:i/>
                <w:iCs/>
              </w:rPr>
              <w:t>A</w:t>
            </w:r>
            <w:r w:rsidRPr="005A26AC">
              <w:rPr>
                <w:i/>
                <w:iCs/>
                <w:vertAlign w:val="subscript"/>
              </w:rPr>
              <w:t>j</w:t>
            </w:r>
            <w:proofErr w:type="spellEnd"/>
          </w:p>
        </w:tc>
      </w:tr>
      <w:tr w:rsidR="00403101" w:rsidRPr="009A3140" w:rsidTr="00403101">
        <w:trPr>
          <w:trHeight w:val="454"/>
        </w:trPr>
        <w:tc>
          <w:tcPr>
            <w:tcW w:w="1915" w:type="dxa"/>
          </w:tcPr>
          <w:p w:rsidR="00403101" w:rsidRPr="009A3140" w:rsidRDefault="00403101" w:rsidP="00403101">
            <w:pPr>
              <w:bidi w:val="0"/>
              <w:spacing w:after="120"/>
              <w:ind w:left="-115"/>
              <w:jc w:val="both"/>
            </w:pPr>
            <w:r w:rsidRPr="009A3140">
              <w:rPr>
                <w:b/>
                <w:bCs/>
              </w:rPr>
              <w:t>So as to minimize</w:t>
            </w:r>
          </w:p>
        </w:tc>
        <w:tc>
          <w:tcPr>
            <w:tcW w:w="6125" w:type="dxa"/>
          </w:tcPr>
          <w:p w:rsidR="00403101" w:rsidRPr="009A3140" w:rsidRDefault="00403101" w:rsidP="00403101">
            <w:pPr>
              <w:bidi w:val="0"/>
              <w:spacing w:after="120"/>
              <w:jc w:val="both"/>
            </w:pPr>
            <w:r>
              <w:t xml:space="preserve">the sum of squared errors </w:t>
            </w:r>
          </w:p>
        </w:tc>
      </w:tr>
      <w:tr w:rsidR="00403101" w:rsidRPr="009A3140" w:rsidTr="00403101">
        <w:trPr>
          <w:trHeight w:val="534"/>
        </w:trPr>
        <w:tc>
          <w:tcPr>
            <w:tcW w:w="1915" w:type="dxa"/>
          </w:tcPr>
          <w:p w:rsidR="00403101" w:rsidRPr="009A3140" w:rsidRDefault="00403101" w:rsidP="00403101">
            <w:pPr>
              <w:bidi w:val="0"/>
              <w:ind w:left="-115"/>
              <w:jc w:val="both"/>
              <w:rPr>
                <w:b/>
                <w:bCs/>
              </w:rPr>
            </w:pPr>
            <w:r w:rsidRPr="009A3140">
              <w:rPr>
                <w:b/>
                <w:bCs/>
              </w:rPr>
              <w:t>Subject to</w:t>
            </w:r>
          </w:p>
        </w:tc>
        <w:tc>
          <w:tcPr>
            <w:tcW w:w="6125" w:type="dxa"/>
          </w:tcPr>
          <w:p w:rsidR="00403101" w:rsidRPr="009A3140" w:rsidRDefault="00403101" w:rsidP="00403101">
            <w:pPr>
              <w:bidi w:val="0"/>
              <w:jc w:val="both"/>
            </w:pPr>
            <w:r>
              <w:t>operation</w:t>
            </w:r>
            <w:r w:rsidRPr="009A3140">
              <w:t xml:space="preserve"> constraints and linear bounds on all </w:t>
            </w:r>
            <w:r>
              <w:t>control</w:t>
            </w:r>
            <w:r w:rsidRPr="009A3140">
              <w:t xml:space="preserve"> variables </w:t>
            </w:r>
          </w:p>
        </w:tc>
      </w:tr>
    </w:tbl>
    <w:p w:rsidR="00403101" w:rsidRDefault="00403101" w:rsidP="00403101">
      <w:pPr>
        <w:bidi w:val="0"/>
        <w:spacing w:after="120"/>
        <w:jc w:val="both"/>
      </w:pPr>
    </w:p>
    <w:p w:rsidR="00403101" w:rsidRPr="009A3140" w:rsidRDefault="00403101" w:rsidP="00403101">
      <w:pPr>
        <w:bidi w:val="0"/>
        <w:spacing w:after="120"/>
        <w:jc w:val="both"/>
      </w:pPr>
      <w:r w:rsidRPr="009A3140">
        <w:t xml:space="preserve">Mathematically, the optimization problem </w:t>
      </w:r>
      <w:r>
        <w:t>for case 1 is stated</w:t>
      </w:r>
      <w:r w:rsidRPr="009A3140">
        <w:t xml:space="preserve"> as:</w:t>
      </w:r>
      <w:r>
        <w:t xml:space="preserve"> </w:t>
      </w:r>
    </w:p>
    <w:tbl>
      <w:tblPr>
        <w:tblW w:w="8789"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0"/>
        <w:gridCol w:w="709"/>
        <w:gridCol w:w="3260"/>
      </w:tblGrid>
      <w:tr w:rsidR="00403101" w:rsidRPr="009A3140" w:rsidTr="00403101">
        <w:tc>
          <w:tcPr>
            <w:tcW w:w="4820" w:type="dxa"/>
          </w:tcPr>
          <w:p w:rsidR="00403101" w:rsidRPr="009A3140" w:rsidRDefault="00403101" w:rsidP="00403101">
            <w:pPr>
              <w:tabs>
                <w:tab w:val="right" w:pos="1384"/>
              </w:tabs>
              <w:bidi w:val="0"/>
              <w:spacing w:after="120"/>
              <w:jc w:val="both"/>
            </w:pPr>
            <w:r w:rsidRPr="009A3140">
              <w:t xml:space="preserve">      </w:t>
            </w:r>
            <w:r>
              <w:t xml:space="preserve">     </w:t>
            </w:r>
            <w:r w:rsidRPr="009A3140">
              <w:rPr>
                <w:i/>
                <w:iCs/>
              </w:rPr>
              <w:t>M</w:t>
            </w:r>
            <w:r>
              <w:rPr>
                <w:i/>
                <w:iCs/>
              </w:rPr>
              <w:t>in</w:t>
            </w:r>
            <w:r w:rsidRPr="009A3140">
              <w:t xml:space="preserve">                    </w:t>
            </w:r>
            <w:r>
              <w:rPr>
                <w:i/>
                <w:iCs/>
              </w:rPr>
              <w:t>SSE</w:t>
            </w:r>
          </w:p>
        </w:tc>
        <w:tc>
          <w:tcPr>
            <w:tcW w:w="709" w:type="dxa"/>
          </w:tcPr>
          <w:p w:rsidR="00403101" w:rsidRPr="009A3140" w:rsidRDefault="00403101" w:rsidP="00403101">
            <w:pPr>
              <w:spacing w:after="120"/>
              <w:jc w:val="both"/>
            </w:pPr>
          </w:p>
        </w:tc>
        <w:tc>
          <w:tcPr>
            <w:tcW w:w="3260" w:type="dxa"/>
          </w:tcPr>
          <w:p w:rsidR="00403101" w:rsidRPr="009A3140" w:rsidRDefault="00403101" w:rsidP="00403101">
            <w:pPr>
              <w:spacing w:after="120"/>
              <w:jc w:val="both"/>
            </w:pPr>
          </w:p>
        </w:tc>
      </w:tr>
      <w:tr w:rsidR="00403101" w:rsidRPr="009A3140" w:rsidTr="00403101">
        <w:tc>
          <w:tcPr>
            <w:tcW w:w="4820" w:type="dxa"/>
          </w:tcPr>
          <w:p w:rsidR="00403101" w:rsidRPr="009A3140" w:rsidRDefault="00403101" w:rsidP="00403101">
            <w:pPr>
              <w:bidi w:val="0"/>
              <w:spacing w:after="120"/>
              <w:jc w:val="both"/>
            </w:pPr>
            <w:r>
              <w:rPr>
                <w:i/>
                <w:iCs/>
                <w:noProof/>
              </w:rPr>
              <w:t xml:space="preserve">   </w:t>
            </w:r>
            <w:r w:rsidRPr="009A3140">
              <w:rPr>
                <w:i/>
                <w:iCs/>
                <w:noProof/>
              </w:rPr>
              <w:t xml:space="preserve"> </w:t>
            </w:r>
            <w:r>
              <w:rPr>
                <w:i/>
                <w:iCs/>
                <w:noProof/>
              </w:rPr>
              <w:t xml:space="preserve">     </w:t>
            </w:r>
            <w:r w:rsidRPr="009A3140">
              <w:rPr>
                <w:i/>
                <w:iCs/>
                <w:noProof/>
              </w:rPr>
              <w:t xml:space="preserve">  </w:t>
            </w:r>
            <w:proofErr w:type="spellStart"/>
            <w:r>
              <w:rPr>
                <w:i/>
                <w:iCs/>
              </w:rPr>
              <w:t>K</w:t>
            </w:r>
            <w:r w:rsidRPr="005A26AC">
              <w:rPr>
                <w:i/>
                <w:iCs/>
                <w:vertAlign w:val="subscript"/>
              </w:rPr>
              <w:t>j</w:t>
            </w:r>
            <w:proofErr w:type="spellEnd"/>
            <w:r>
              <w:rPr>
                <w:i/>
                <w:iCs/>
              </w:rPr>
              <w:t xml:space="preserve">, </w:t>
            </w:r>
            <w:proofErr w:type="spellStart"/>
            <w:r>
              <w:rPr>
                <w:i/>
                <w:iCs/>
              </w:rPr>
              <w:t>A</w:t>
            </w:r>
            <w:r w:rsidRPr="005A26AC">
              <w:rPr>
                <w:i/>
                <w:iCs/>
                <w:vertAlign w:val="subscript"/>
              </w:rPr>
              <w:t>j</w:t>
            </w:r>
            <w:proofErr w:type="spellEnd"/>
          </w:p>
        </w:tc>
        <w:tc>
          <w:tcPr>
            <w:tcW w:w="709" w:type="dxa"/>
          </w:tcPr>
          <w:p w:rsidR="00403101" w:rsidRPr="009A3140" w:rsidRDefault="00403101" w:rsidP="00403101">
            <w:pPr>
              <w:spacing w:after="120"/>
              <w:jc w:val="both"/>
            </w:pPr>
          </w:p>
        </w:tc>
        <w:tc>
          <w:tcPr>
            <w:tcW w:w="3260" w:type="dxa"/>
          </w:tcPr>
          <w:p w:rsidR="00403101" w:rsidRPr="009A3140" w:rsidRDefault="00403101" w:rsidP="00403101">
            <w:pPr>
              <w:spacing w:after="120"/>
              <w:jc w:val="both"/>
            </w:pPr>
          </w:p>
        </w:tc>
      </w:tr>
      <w:tr w:rsidR="00403101" w:rsidRPr="009A3140" w:rsidTr="00403101">
        <w:trPr>
          <w:trHeight w:val="441"/>
        </w:trPr>
        <w:tc>
          <w:tcPr>
            <w:tcW w:w="4820" w:type="dxa"/>
          </w:tcPr>
          <w:p w:rsidR="00403101" w:rsidRPr="009A3140" w:rsidRDefault="00403101" w:rsidP="00403101">
            <w:pPr>
              <w:tabs>
                <w:tab w:val="right" w:pos="188"/>
                <w:tab w:val="right" w:pos="1099"/>
                <w:tab w:val="right" w:pos="1201"/>
                <w:tab w:val="right" w:pos="1354"/>
              </w:tabs>
              <w:bidi w:val="0"/>
              <w:spacing w:after="120"/>
              <w:jc w:val="both"/>
            </w:pPr>
            <w:r>
              <w:rPr>
                <w:i/>
                <w:iCs/>
              </w:rPr>
              <w:t xml:space="preserve">          sub</w:t>
            </w:r>
            <w:r w:rsidRPr="009A3140">
              <w:rPr>
                <w:i/>
                <w:iCs/>
              </w:rPr>
              <w:t>.t</w:t>
            </w:r>
            <w:r>
              <w:rPr>
                <w:i/>
                <w:iCs/>
              </w:rPr>
              <w:t>o</w:t>
            </w:r>
            <w:r w:rsidRPr="009A3140">
              <w:t xml:space="preserve"> </w:t>
            </w:r>
            <w:r>
              <w:t xml:space="preserve">       </w:t>
            </w:r>
            <w:r w:rsidRPr="009A3140">
              <w:t xml:space="preserve"> </w:t>
            </w:r>
            <w:r>
              <w:rPr>
                <w:i/>
                <w:iCs/>
              </w:rPr>
              <w:t>y</w:t>
            </w:r>
            <w:r w:rsidRPr="000322A5">
              <w:rPr>
                <w:i/>
                <w:iCs/>
              </w:rPr>
              <w:t>(</w:t>
            </w:r>
            <w:r>
              <w:rPr>
                <w:i/>
                <w:iCs/>
              </w:rPr>
              <w:t>x</w:t>
            </w:r>
            <w:r w:rsidRPr="000322A5">
              <w:rPr>
                <w:i/>
                <w:iCs/>
              </w:rPr>
              <w:t xml:space="preserve">, </w:t>
            </w:r>
            <w:r>
              <w:rPr>
                <w:i/>
                <w:iCs/>
              </w:rPr>
              <w:t>I</w:t>
            </w:r>
            <w:r w:rsidRPr="000322A5">
              <w:rPr>
                <w:i/>
                <w:iCs/>
              </w:rPr>
              <w:t>(</w:t>
            </w:r>
            <w:r>
              <w:rPr>
                <w:i/>
                <w:iCs/>
              </w:rPr>
              <w:t>x</w:t>
            </w:r>
            <w:r w:rsidRPr="000322A5">
              <w:rPr>
                <w:i/>
                <w:iCs/>
              </w:rPr>
              <w:t xml:space="preserve">), </w:t>
            </w:r>
            <w:r>
              <w:rPr>
                <w:i/>
                <w:iCs/>
              </w:rPr>
              <w:t>Í</w:t>
            </w:r>
            <w:r w:rsidRPr="000322A5">
              <w:rPr>
                <w:i/>
                <w:iCs/>
              </w:rPr>
              <w:t>(</w:t>
            </w:r>
            <w:r>
              <w:rPr>
                <w:i/>
                <w:iCs/>
              </w:rPr>
              <w:t>x</w:t>
            </w:r>
            <w:r w:rsidRPr="000322A5">
              <w:rPr>
                <w:i/>
                <w:iCs/>
              </w:rPr>
              <w:t xml:space="preserve">), </w:t>
            </w:r>
            <w:r>
              <w:rPr>
                <w:i/>
                <w:iCs/>
              </w:rPr>
              <w:t>g</w:t>
            </w:r>
            <w:r w:rsidRPr="000322A5">
              <w:rPr>
                <w:i/>
                <w:iCs/>
              </w:rPr>
              <w:t>(</w:t>
            </w:r>
            <w:r>
              <w:rPr>
                <w:i/>
                <w:iCs/>
              </w:rPr>
              <w:t>x</w:t>
            </w:r>
            <w:r w:rsidRPr="000322A5">
              <w:rPr>
                <w:i/>
                <w:iCs/>
              </w:rPr>
              <w:t xml:space="preserve">), </w:t>
            </w:r>
            <w:r w:rsidRPr="00C75001">
              <w:rPr>
                <w:i/>
                <w:iCs/>
              </w:rPr>
              <w:t>q</w:t>
            </w:r>
            <w:r w:rsidRPr="000322A5">
              <w:rPr>
                <w:i/>
                <w:iCs/>
              </w:rPr>
              <w:t>)</w:t>
            </w:r>
            <w:r>
              <w:rPr>
                <w:i/>
                <w:iCs/>
              </w:rPr>
              <w:t xml:space="preserve"> </w:t>
            </w:r>
            <w:r w:rsidRPr="000322A5">
              <w:rPr>
                <w:i/>
                <w:iCs/>
              </w:rPr>
              <w:t>= 0</w:t>
            </w:r>
            <w:r>
              <w:rPr>
                <w:i/>
                <w:iCs/>
              </w:rPr>
              <w:t>,</w:t>
            </w:r>
          </w:p>
        </w:tc>
        <w:tc>
          <w:tcPr>
            <w:tcW w:w="709" w:type="dxa"/>
          </w:tcPr>
          <w:p w:rsidR="00403101" w:rsidRPr="009A3140" w:rsidRDefault="00403101" w:rsidP="00403101">
            <w:pPr>
              <w:spacing w:after="120"/>
              <w:jc w:val="both"/>
            </w:pPr>
          </w:p>
        </w:tc>
        <w:tc>
          <w:tcPr>
            <w:tcW w:w="3260" w:type="dxa"/>
          </w:tcPr>
          <w:p w:rsidR="00403101" w:rsidRPr="009A3140" w:rsidRDefault="00403101" w:rsidP="00403101">
            <w:pPr>
              <w:spacing w:after="120"/>
              <w:jc w:val="right"/>
            </w:pPr>
            <w:r w:rsidRPr="009A3140">
              <w:t>(model, equality constraints)</w:t>
            </w:r>
          </w:p>
        </w:tc>
      </w:tr>
      <w:tr w:rsidR="00403101" w:rsidRPr="009A3140" w:rsidTr="00403101">
        <w:tc>
          <w:tcPr>
            <w:tcW w:w="4820" w:type="dxa"/>
          </w:tcPr>
          <w:p w:rsidR="00403101" w:rsidRPr="009A3140" w:rsidRDefault="00403101" w:rsidP="00403101">
            <w:pPr>
              <w:bidi w:val="0"/>
              <w:spacing w:after="120"/>
              <w:jc w:val="center"/>
            </w:pPr>
            <w:r>
              <w:rPr>
                <w:i/>
                <w:iCs/>
              </w:rPr>
              <w:t xml:space="preserve">                         Y</w:t>
            </w:r>
            <w:r w:rsidRPr="004726E9">
              <w:rPr>
                <w:i/>
                <w:iCs/>
                <w:vertAlign w:val="subscript"/>
              </w:rPr>
              <w:t>C2H</w:t>
            </w:r>
            <w:r w:rsidRPr="009A3140">
              <w:rPr>
                <w:i/>
                <w:iCs/>
                <w:vertAlign w:val="subscript"/>
              </w:rPr>
              <w:t xml:space="preserve"> </w:t>
            </w:r>
            <w:r w:rsidRPr="009A3140">
              <w:rPr>
                <w:i/>
                <w:iCs/>
                <w:vertAlign w:val="subscript"/>
              </w:rPr>
              <w:softHyphen/>
            </w:r>
            <w:r w:rsidRPr="009A3140">
              <w:rPr>
                <w:i/>
                <w:iCs/>
                <w:vertAlign w:val="superscript"/>
              </w:rPr>
              <w:t>L</w:t>
            </w:r>
            <w:r w:rsidRPr="009A3140">
              <w:rPr>
                <w:i/>
                <w:iCs/>
              </w:rPr>
              <w:t xml:space="preserve"> ≤ </w:t>
            </w:r>
            <w:r>
              <w:rPr>
                <w:i/>
                <w:iCs/>
              </w:rPr>
              <w:t>Y</w:t>
            </w:r>
            <w:r w:rsidRPr="004726E9">
              <w:rPr>
                <w:i/>
                <w:iCs/>
                <w:vertAlign w:val="subscript"/>
              </w:rPr>
              <w:t>C2H</w:t>
            </w:r>
            <w:r w:rsidRPr="009A3140">
              <w:rPr>
                <w:i/>
                <w:iCs/>
              </w:rPr>
              <w:t xml:space="preserve"> ≤ </w:t>
            </w:r>
            <w:r>
              <w:rPr>
                <w:i/>
                <w:iCs/>
              </w:rPr>
              <w:t>Y</w:t>
            </w:r>
            <w:r w:rsidRPr="004726E9">
              <w:rPr>
                <w:i/>
                <w:iCs/>
                <w:vertAlign w:val="subscript"/>
              </w:rPr>
              <w:t>C2H</w:t>
            </w:r>
            <w:r w:rsidRPr="009A3140">
              <w:rPr>
                <w:i/>
                <w:iCs/>
                <w:vertAlign w:val="subscript"/>
              </w:rPr>
              <w:t xml:space="preserve"> </w:t>
            </w:r>
            <w:r w:rsidRPr="009A3140">
              <w:rPr>
                <w:i/>
                <w:iCs/>
                <w:vertAlign w:val="subscript"/>
              </w:rPr>
              <w:softHyphen/>
            </w:r>
            <w:r w:rsidRPr="009A3140">
              <w:rPr>
                <w:i/>
                <w:iCs/>
                <w:vertAlign w:val="superscript"/>
              </w:rPr>
              <w:t>U</w:t>
            </w:r>
          </w:p>
        </w:tc>
        <w:tc>
          <w:tcPr>
            <w:tcW w:w="709" w:type="dxa"/>
          </w:tcPr>
          <w:p w:rsidR="00403101" w:rsidRPr="009A3140" w:rsidRDefault="00403101" w:rsidP="00403101">
            <w:pPr>
              <w:spacing w:after="120"/>
              <w:jc w:val="both"/>
            </w:pPr>
          </w:p>
        </w:tc>
        <w:tc>
          <w:tcPr>
            <w:tcW w:w="3260" w:type="dxa"/>
          </w:tcPr>
          <w:p w:rsidR="00403101" w:rsidRPr="009A3140" w:rsidRDefault="00403101" w:rsidP="00403101">
            <w:pPr>
              <w:spacing w:after="120"/>
              <w:jc w:val="right"/>
            </w:pPr>
            <w:r w:rsidRPr="009A3140">
              <w:t>(inequality constraints)</w:t>
            </w:r>
          </w:p>
        </w:tc>
      </w:tr>
      <w:tr w:rsidR="00403101" w:rsidRPr="009A3140" w:rsidTr="00403101">
        <w:tc>
          <w:tcPr>
            <w:tcW w:w="4820" w:type="dxa"/>
          </w:tcPr>
          <w:p w:rsidR="00403101" w:rsidRPr="009A3140" w:rsidRDefault="00403101" w:rsidP="00403101">
            <w:pPr>
              <w:tabs>
                <w:tab w:val="left" w:pos="1692"/>
              </w:tabs>
              <w:spacing w:after="120"/>
              <w:jc w:val="center"/>
            </w:pPr>
            <w:r>
              <w:rPr>
                <w:i/>
                <w:iCs/>
              </w:rPr>
              <w:t xml:space="preserve">                       Y</w:t>
            </w:r>
            <w:r w:rsidRPr="004726E9">
              <w:rPr>
                <w:i/>
                <w:iCs/>
                <w:vertAlign w:val="subscript"/>
              </w:rPr>
              <w:t>C</w:t>
            </w:r>
            <w:r>
              <w:rPr>
                <w:i/>
                <w:iCs/>
                <w:vertAlign w:val="subscript"/>
              </w:rPr>
              <w:t>3</w:t>
            </w:r>
            <w:r w:rsidRPr="004726E9">
              <w:rPr>
                <w:i/>
                <w:iCs/>
                <w:vertAlign w:val="subscript"/>
              </w:rPr>
              <w:t>H</w:t>
            </w:r>
            <w:r>
              <w:rPr>
                <w:i/>
                <w:iCs/>
                <w:vertAlign w:val="subscript"/>
              </w:rPr>
              <w:t>6</w:t>
            </w:r>
            <w:r w:rsidRPr="009A3140">
              <w:rPr>
                <w:i/>
                <w:iCs/>
                <w:vertAlign w:val="superscript"/>
              </w:rPr>
              <w:t xml:space="preserve"> L</w:t>
            </w:r>
            <w:r w:rsidRPr="009A3140">
              <w:rPr>
                <w:i/>
                <w:iCs/>
              </w:rPr>
              <w:t xml:space="preserve"> ≤ </w:t>
            </w:r>
            <w:r>
              <w:rPr>
                <w:i/>
                <w:iCs/>
              </w:rPr>
              <w:t>Y</w:t>
            </w:r>
            <w:r w:rsidRPr="004726E9">
              <w:rPr>
                <w:i/>
                <w:iCs/>
                <w:vertAlign w:val="subscript"/>
              </w:rPr>
              <w:t>C</w:t>
            </w:r>
            <w:r>
              <w:rPr>
                <w:i/>
                <w:iCs/>
                <w:vertAlign w:val="subscript"/>
              </w:rPr>
              <w:t>3</w:t>
            </w:r>
            <w:r w:rsidRPr="004726E9">
              <w:rPr>
                <w:i/>
                <w:iCs/>
                <w:vertAlign w:val="subscript"/>
              </w:rPr>
              <w:t>H</w:t>
            </w:r>
            <w:r>
              <w:rPr>
                <w:i/>
                <w:iCs/>
                <w:vertAlign w:val="subscript"/>
              </w:rPr>
              <w:t>6</w:t>
            </w:r>
            <w:r w:rsidRPr="009A3140">
              <w:rPr>
                <w:i/>
                <w:iCs/>
              </w:rPr>
              <w:t xml:space="preserve">≤ </w:t>
            </w:r>
            <w:r>
              <w:rPr>
                <w:i/>
                <w:iCs/>
              </w:rPr>
              <w:t>Y</w:t>
            </w:r>
            <w:r w:rsidRPr="004726E9">
              <w:rPr>
                <w:i/>
                <w:iCs/>
                <w:vertAlign w:val="subscript"/>
              </w:rPr>
              <w:t>C</w:t>
            </w:r>
            <w:r>
              <w:rPr>
                <w:i/>
                <w:iCs/>
                <w:vertAlign w:val="subscript"/>
              </w:rPr>
              <w:t>3</w:t>
            </w:r>
            <w:r w:rsidRPr="004726E9">
              <w:rPr>
                <w:i/>
                <w:iCs/>
                <w:vertAlign w:val="subscript"/>
              </w:rPr>
              <w:t>H</w:t>
            </w:r>
            <w:r>
              <w:rPr>
                <w:i/>
                <w:iCs/>
                <w:vertAlign w:val="subscript"/>
              </w:rPr>
              <w:t>6</w:t>
            </w:r>
            <w:r w:rsidRPr="009A3140">
              <w:rPr>
                <w:i/>
                <w:iCs/>
                <w:vertAlign w:val="superscript"/>
              </w:rPr>
              <w:t xml:space="preserve"> U</w:t>
            </w:r>
          </w:p>
        </w:tc>
        <w:tc>
          <w:tcPr>
            <w:tcW w:w="709" w:type="dxa"/>
          </w:tcPr>
          <w:p w:rsidR="00403101" w:rsidRPr="009A3140" w:rsidRDefault="00403101" w:rsidP="00403101">
            <w:pPr>
              <w:spacing w:after="120"/>
              <w:jc w:val="both"/>
            </w:pPr>
          </w:p>
        </w:tc>
        <w:tc>
          <w:tcPr>
            <w:tcW w:w="3260" w:type="dxa"/>
          </w:tcPr>
          <w:p w:rsidR="00403101" w:rsidRPr="009A3140" w:rsidRDefault="00403101" w:rsidP="00403101">
            <w:pPr>
              <w:spacing w:after="120"/>
              <w:jc w:val="right"/>
            </w:pPr>
            <w:r w:rsidRPr="009A3140">
              <w:t>(inequality constraints)</w:t>
            </w:r>
          </w:p>
        </w:tc>
      </w:tr>
      <w:tr w:rsidR="00403101" w:rsidRPr="009A3140" w:rsidTr="00403101">
        <w:tc>
          <w:tcPr>
            <w:tcW w:w="4820" w:type="dxa"/>
          </w:tcPr>
          <w:p w:rsidR="00403101" w:rsidRPr="009A3140" w:rsidRDefault="00403101" w:rsidP="00403101">
            <w:pPr>
              <w:tabs>
                <w:tab w:val="left" w:pos="1692"/>
              </w:tabs>
              <w:spacing w:after="120"/>
              <w:jc w:val="center"/>
            </w:pPr>
            <w:r>
              <w:rPr>
                <w:i/>
                <w:iCs/>
              </w:rPr>
              <w:t xml:space="preserve">                      </w:t>
            </w:r>
            <w:proofErr w:type="spellStart"/>
            <w:r>
              <w:rPr>
                <w:i/>
                <w:iCs/>
              </w:rPr>
              <w:t>K</w:t>
            </w:r>
            <w:r w:rsidRPr="005A26AC">
              <w:rPr>
                <w:i/>
                <w:iCs/>
                <w:vertAlign w:val="subscript"/>
              </w:rPr>
              <w:t>j</w:t>
            </w:r>
            <w:proofErr w:type="spellEnd"/>
            <w:r w:rsidRPr="009A3140">
              <w:rPr>
                <w:i/>
                <w:iCs/>
                <w:vertAlign w:val="superscript"/>
              </w:rPr>
              <w:t xml:space="preserve"> L</w:t>
            </w:r>
            <w:r w:rsidRPr="009A3140">
              <w:rPr>
                <w:i/>
                <w:iCs/>
              </w:rPr>
              <w:t xml:space="preserve"> ≤ </w:t>
            </w:r>
            <w:proofErr w:type="spellStart"/>
            <w:r>
              <w:rPr>
                <w:i/>
                <w:iCs/>
              </w:rPr>
              <w:t>K</w:t>
            </w:r>
            <w:r w:rsidRPr="005A26AC">
              <w:rPr>
                <w:i/>
                <w:iCs/>
                <w:vertAlign w:val="subscript"/>
              </w:rPr>
              <w:t>j</w:t>
            </w:r>
            <w:proofErr w:type="spellEnd"/>
            <w:r w:rsidRPr="009A3140">
              <w:rPr>
                <w:i/>
                <w:iCs/>
              </w:rPr>
              <w:t xml:space="preserve"> ≤ </w:t>
            </w:r>
            <w:proofErr w:type="spellStart"/>
            <w:r>
              <w:rPr>
                <w:i/>
                <w:iCs/>
              </w:rPr>
              <w:t>K</w:t>
            </w:r>
            <w:r w:rsidRPr="005A26AC">
              <w:rPr>
                <w:i/>
                <w:iCs/>
                <w:vertAlign w:val="subscript"/>
              </w:rPr>
              <w:t>j</w:t>
            </w:r>
            <w:proofErr w:type="spellEnd"/>
            <w:r w:rsidRPr="009A3140">
              <w:rPr>
                <w:i/>
                <w:iCs/>
                <w:vertAlign w:val="superscript"/>
              </w:rPr>
              <w:t xml:space="preserve"> U</w:t>
            </w:r>
          </w:p>
        </w:tc>
        <w:tc>
          <w:tcPr>
            <w:tcW w:w="709" w:type="dxa"/>
          </w:tcPr>
          <w:p w:rsidR="00403101" w:rsidRPr="009A3140" w:rsidRDefault="00403101" w:rsidP="00403101">
            <w:pPr>
              <w:spacing w:after="120"/>
              <w:jc w:val="both"/>
            </w:pPr>
          </w:p>
        </w:tc>
        <w:tc>
          <w:tcPr>
            <w:tcW w:w="3260" w:type="dxa"/>
          </w:tcPr>
          <w:p w:rsidR="00403101" w:rsidRPr="009A3140" w:rsidRDefault="00403101" w:rsidP="00403101">
            <w:pPr>
              <w:spacing w:after="120"/>
              <w:jc w:val="right"/>
            </w:pPr>
            <w:r w:rsidRPr="009A3140">
              <w:t>(inequality constraints)</w:t>
            </w:r>
          </w:p>
        </w:tc>
      </w:tr>
      <w:tr w:rsidR="00403101" w:rsidRPr="009A3140" w:rsidTr="00403101">
        <w:tc>
          <w:tcPr>
            <w:tcW w:w="4820" w:type="dxa"/>
          </w:tcPr>
          <w:p w:rsidR="00403101" w:rsidRPr="009A3140" w:rsidRDefault="00403101" w:rsidP="00403101">
            <w:pPr>
              <w:tabs>
                <w:tab w:val="left" w:pos="1692"/>
              </w:tabs>
              <w:spacing w:after="120"/>
              <w:jc w:val="center"/>
            </w:pPr>
            <w:r>
              <w:rPr>
                <w:i/>
                <w:iCs/>
              </w:rPr>
              <w:t xml:space="preserve">                    </w:t>
            </w:r>
            <w:proofErr w:type="spellStart"/>
            <w:r>
              <w:rPr>
                <w:i/>
                <w:iCs/>
              </w:rPr>
              <w:t>A</w:t>
            </w:r>
            <w:r w:rsidRPr="005A26AC">
              <w:rPr>
                <w:i/>
                <w:iCs/>
                <w:vertAlign w:val="subscript"/>
              </w:rPr>
              <w:t>j</w:t>
            </w:r>
            <w:proofErr w:type="spellEnd"/>
            <w:r w:rsidRPr="009A3140">
              <w:rPr>
                <w:i/>
                <w:iCs/>
                <w:vertAlign w:val="superscript"/>
              </w:rPr>
              <w:t xml:space="preserve"> L</w:t>
            </w:r>
            <w:r w:rsidRPr="009A3140">
              <w:rPr>
                <w:i/>
                <w:iCs/>
              </w:rPr>
              <w:t xml:space="preserve"> ≤ </w:t>
            </w:r>
            <w:proofErr w:type="spellStart"/>
            <w:r>
              <w:rPr>
                <w:i/>
                <w:iCs/>
              </w:rPr>
              <w:t>A</w:t>
            </w:r>
            <w:r w:rsidRPr="005A26AC">
              <w:rPr>
                <w:i/>
                <w:iCs/>
                <w:vertAlign w:val="subscript"/>
              </w:rPr>
              <w:t>j</w:t>
            </w:r>
            <w:proofErr w:type="spellEnd"/>
            <w:r w:rsidRPr="009A3140">
              <w:rPr>
                <w:i/>
                <w:iCs/>
              </w:rPr>
              <w:t xml:space="preserve"> ≤ </w:t>
            </w:r>
            <w:proofErr w:type="spellStart"/>
            <w:r>
              <w:rPr>
                <w:i/>
                <w:iCs/>
              </w:rPr>
              <w:t>A</w:t>
            </w:r>
            <w:r w:rsidRPr="005A26AC">
              <w:rPr>
                <w:i/>
                <w:iCs/>
                <w:vertAlign w:val="subscript"/>
              </w:rPr>
              <w:t>j</w:t>
            </w:r>
            <w:proofErr w:type="spellEnd"/>
            <w:r w:rsidRPr="009A3140">
              <w:rPr>
                <w:i/>
                <w:iCs/>
                <w:vertAlign w:val="superscript"/>
              </w:rPr>
              <w:t xml:space="preserve"> U</w:t>
            </w:r>
          </w:p>
        </w:tc>
        <w:tc>
          <w:tcPr>
            <w:tcW w:w="709" w:type="dxa"/>
          </w:tcPr>
          <w:p w:rsidR="00403101" w:rsidRPr="009A3140" w:rsidRDefault="00403101" w:rsidP="00403101">
            <w:pPr>
              <w:spacing w:after="120"/>
              <w:jc w:val="both"/>
            </w:pPr>
          </w:p>
        </w:tc>
        <w:tc>
          <w:tcPr>
            <w:tcW w:w="3260" w:type="dxa"/>
          </w:tcPr>
          <w:p w:rsidR="00403101" w:rsidRPr="009A3140" w:rsidRDefault="00403101" w:rsidP="00403101">
            <w:pPr>
              <w:spacing w:after="120"/>
              <w:jc w:val="right"/>
            </w:pPr>
            <w:r w:rsidRPr="009A3140">
              <w:t>(inequality constraints)</w:t>
            </w:r>
          </w:p>
        </w:tc>
      </w:tr>
    </w:tbl>
    <w:p w:rsidR="00403101" w:rsidRDefault="00403101" w:rsidP="00403101">
      <w:pPr>
        <w:tabs>
          <w:tab w:val="right" w:pos="748"/>
        </w:tabs>
        <w:bidi w:val="0"/>
        <w:spacing w:after="120"/>
        <w:jc w:val="both"/>
      </w:pPr>
    </w:p>
    <w:p w:rsidR="00403101" w:rsidRPr="009A3140" w:rsidRDefault="00403101" w:rsidP="00403101">
      <w:pPr>
        <w:tabs>
          <w:tab w:val="right" w:pos="748"/>
        </w:tabs>
        <w:bidi w:val="0"/>
        <w:spacing w:after="120"/>
        <w:jc w:val="both"/>
      </w:pPr>
      <w:r>
        <w:t>While, t</w:t>
      </w:r>
      <w:r w:rsidRPr="009A3140">
        <w:t xml:space="preserve">he optimization problem </w:t>
      </w:r>
      <w:r>
        <w:t xml:space="preserve">for case 2 </w:t>
      </w:r>
      <w:r w:rsidRPr="009A3140">
        <w:t xml:space="preserve">can be stated as follows: </w:t>
      </w:r>
    </w:p>
    <w:tbl>
      <w:tblPr>
        <w:tblW w:w="804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985"/>
        <w:gridCol w:w="6055"/>
      </w:tblGrid>
      <w:tr w:rsidR="00403101" w:rsidRPr="009A3140" w:rsidTr="00403101">
        <w:trPr>
          <w:trHeight w:val="602"/>
        </w:trPr>
        <w:tc>
          <w:tcPr>
            <w:tcW w:w="1985" w:type="dxa"/>
          </w:tcPr>
          <w:p w:rsidR="00403101" w:rsidRPr="009A3140" w:rsidRDefault="00403101" w:rsidP="00403101">
            <w:pPr>
              <w:bidi w:val="0"/>
              <w:spacing w:after="120"/>
              <w:ind w:left="-108"/>
              <w:jc w:val="both"/>
              <w:rPr>
                <w:b/>
                <w:bCs/>
              </w:rPr>
            </w:pPr>
            <w:r w:rsidRPr="009A3140">
              <w:rPr>
                <w:b/>
                <w:bCs/>
              </w:rPr>
              <w:t>Given</w:t>
            </w:r>
          </w:p>
        </w:tc>
        <w:tc>
          <w:tcPr>
            <w:tcW w:w="6055" w:type="dxa"/>
          </w:tcPr>
          <w:p w:rsidR="00403101" w:rsidRPr="009A3140" w:rsidRDefault="00403101" w:rsidP="00403101">
            <w:pPr>
              <w:bidi w:val="0"/>
              <w:jc w:val="both"/>
            </w:pPr>
            <w:r>
              <w:t xml:space="preserve">reactor configurations, operating conditions, process parameters </w:t>
            </w:r>
          </w:p>
        </w:tc>
      </w:tr>
      <w:tr w:rsidR="00403101" w:rsidRPr="009A3140" w:rsidTr="00403101">
        <w:trPr>
          <w:trHeight w:val="417"/>
        </w:trPr>
        <w:tc>
          <w:tcPr>
            <w:tcW w:w="1985" w:type="dxa"/>
          </w:tcPr>
          <w:p w:rsidR="00403101" w:rsidRPr="009A3140" w:rsidRDefault="00403101" w:rsidP="00403101">
            <w:pPr>
              <w:bidi w:val="0"/>
              <w:spacing w:after="120"/>
              <w:ind w:left="-115"/>
              <w:jc w:val="both"/>
              <w:rPr>
                <w:b/>
                <w:bCs/>
              </w:rPr>
            </w:pPr>
            <w:r w:rsidRPr="009A3140">
              <w:rPr>
                <w:b/>
                <w:bCs/>
              </w:rPr>
              <w:t>Optimize</w:t>
            </w:r>
          </w:p>
        </w:tc>
        <w:tc>
          <w:tcPr>
            <w:tcW w:w="6055" w:type="dxa"/>
          </w:tcPr>
          <w:p w:rsidR="00403101" w:rsidRPr="009A3140" w:rsidRDefault="00403101" w:rsidP="00403101">
            <w:pPr>
              <w:bidi w:val="0"/>
              <w:spacing w:after="120"/>
              <w:jc w:val="both"/>
            </w:pPr>
            <w:r w:rsidRPr="009A3140">
              <w:rPr>
                <w:i/>
                <w:iCs/>
              </w:rPr>
              <w:t>T</w:t>
            </w:r>
            <w:r>
              <w:rPr>
                <w:i/>
                <w:iCs/>
                <w:vertAlign w:val="subscript"/>
              </w:rPr>
              <w:t>COT</w:t>
            </w:r>
            <w:r w:rsidRPr="009A3140">
              <w:t xml:space="preserve">, </w:t>
            </w:r>
            <w:r>
              <w:rPr>
                <w:i/>
                <w:iCs/>
              </w:rPr>
              <w:t xml:space="preserve">S/N, Q, </w:t>
            </w:r>
            <w:proofErr w:type="spellStart"/>
            <w:r>
              <w:rPr>
                <w:i/>
                <w:iCs/>
              </w:rPr>
              <w:t>t</w:t>
            </w:r>
            <w:r w:rsidRPr="00FC4E23">
              <w:rPr>
                <w:i/>
                <w:iCs/>
                <w:vertAlign w:val="subscript"/>
              </w:rPr>
              <w:t>e</w:t>
            </w:r>
            <w:proofErr w:type="spellEnd"/>
          </w:p>
        </w:tc>
      </w:tr>
      <w:tr w:rsidR="00403101" w:rsidRPr="009A3140" w:rsidTr="00403101">
        <w:trPr>
          <w:trHeight w:val="454"/>
        </w:trPr>
        <w:tc>
          <w:tcPr>
            <w:tcW w:w="1985" w:type="dxa"/>
          </w:tcPr>
          <w:p w:rsidR="00403101" w:rsidRPr="009A3140" w:rsidRDefault="00403101" w:rsidP="00403101">
            <w:pPr>
              <w:bidi w:val="0"/>
              <w:spacing w:after="120"/>
              <w:ind w:left="-115"/>
              <w:jc w:val="both"/>
            </w:pPr>
            <w:r w:rsidRPr="009A3140">
              <w:rPr>
                <w:b/>
                <w:bCs/>
              </w:rPr>
              <w:t>So as</w:t>
            </w:r>
            <w:r>
              <w:rPr>
                <w:b/>
                <w:bCs/>
              </w:rPr>
              <w:t xml:space="preserve"> </w:t>
            </w:r>
            <w:r w:rsidRPr="009A3140">
              <w:rPr>
                <w:b/>
                <w:bCs/>
              </w:rPr>
              <w:t>to m</w:t>
            </w:r>
            <w:r>
              <w:rPr>
                <w:b/>
                <w:bCs/>
              </w:rPr>
              <w:t>aximize</w:t>
            </w:r>
          </w:p>
        </w:tc>
        <w:tc>
          <w:tcPr>
            <w:tcW w:w="6055" w:type="dxa"/>
          </w:tcPr>
          <w:p w:rsidR="00403101" w:rsidRPr="009A3140" w:rsidRDefault="00403101" w:rsidP="00403101">
            <w:pPr>
              <w:bidi w:val="0"/>
              <w:spacing w:after="120"/>
              <w:jc w:val="both"/>
            </w:pPr>
            <w:proofErr w:type="gramStart"/>
            <w:r w:rsidRPr="009A3140">
              <w:t>the</w:t>
            </w:r>
            <w:proofErr w:type="gramEnd"/>
            <w:r w:rsidRPr="009A3140">
              <w:t xml:space="preserve"> </w:t>
            </w:r>
            <w:r>
              <w:t>operating profit</w:t>
            </w:r>
            <w:r w:rsidRPr="009A3140">
              <w:t xml:space="preserve"> of the process (</w:t>
            </w:r>
            <w:proofErr w:type="spellStart"/>
            <w:r>
              <w:rPr>
                <w:i/>
                <w:iCs/>
              </w:rPr>
              <w:t>f</w:t>
            </w:r>
            <w:r w:rsidRPr="009A3140">
              <w:rPr>
                <w:i/>
                <w:iCs/>
                <w:vertAlign w:val="subscript"/>
              </w:rPr>
              <w:t>t</w:t>
            </w:r>
            <w:proofErr w:type="spellEnd"/>
            <w:r w:rsidRPr="009A3140">
              <w:t xml:space="preserve">). </w:t>
            </w:r>
          </w:p>
        </w:tc>
      </w:tr>
      <w:tr w:rsidR="00403101" w:rsidRPr="009A3140" w:rsidTr="00403101">
        <w:trPr>
          <w:trHeight w:val="534"/>
        </w:trPr>
        <w:tc>
          <w:tcPr>
            <w:tcW w:w="1985" w:type="dxa"/>
          </w:tcPr>
          <w:p w:rsidR="00403101" w:rsidRPr="009A3140" w:rsidRDefault="00403101" w:rsidP="00403101">
            <w:pPr>
              <w:bidi w:val="0"/>
              <w:ind w:left="-115"/>
              <w:jc w:val="both"/>
              <w:rPr>
                <w:b/>
                <w:bCs/>
              </w:rPr>
            </w:pPr>
            <w:r w:rsidRPr="009A3140">
              <w:rPr>
                <w:b/>
                <w:bCs/>
              </w:rPr>
              <w:t>Subject to</w:t>
            </w:r>
          </w:p>
        </w:tc>
        <w:tc>
          <w:tcPr>
            <w:tcW w:w="6055" w:type="dxa"/>
          </w:tcPr>
          <w:p w:rsidR="00403101" w:rsidRPr="009A3140" w:rsidRDefault="00403101" w:rsidP="00403101">
            <w:pPr>
              <w:bidi w:val="0"/>
              <w:jc w:val="both"/>
            </w:pPr>
            <w:r>
              <w:t>operation</w:t>
            </w:r>
            <w:r w:rsidRPr="009A3140">
              <w:t xml:space="preserve"> constraints and linear bounds on all </w:t>
            </w:r>
            <w:r>
              <w:t>control</w:t>
            </w:r>
            <w:r w:rsidRPr="009A3140">
              <w:t xml:space="preserve"> variables</w:t>
            </w:r>
            <w:r>
              <w:t xml:space="preserve"> </w:t>
            </w:r>
          </w:p>
        </w:tc>
      </w:tr>
    </w:tbl>
    <w:p w:rsidR="00403101" w:rsidRDefault="00403101" w:rsidP="00403101">
      <w:pPr>
        <w:bidi w:val="0"/>
        <w:spacing w:after="120"/>
        <w:jc w:val="both"/>
      </w:pPr>
    </w:p>
    <w:p w:rsidR="00403101" w:rsidRPr="009A3140" w:rsidRDefault="00403101" w:rsidP="00403101">
      <w:pPr>
        <w:bidi w:val="0"/>
        <w:spacing w:after="120"/>
        <w:jc w:val="both"/>
      </w:pPr>
      <w:r w:rsidRPr="009A3140">
        <w:t xml:space="preserve">Mathematically, the optimization problem </w:t>
      </w:r>
      <w:r>
        <w:t>for case 2 is</w:t>
      </w:r>
      <w:r w:rsidRPr="009A3140">
        <w:t xml:space="preserve"> </w:t>
      </w:r>
      <w:r>
        <w:t>introduced</w:t>
      </w:r>
      <w:r w:rsidRPr="009A3140">
        <w:t xml:space="preserve"> as:</w:t>
      </w:r>
      <w:r>
        <w:t xml:space="preserve"> </w:t>
      </w:r>
    </w:p>
    <w:tbl>
      <w:tblPr>
        <w:tblW w:w="8789"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0"/>
        <w:gridCol w:w="709"/>
        <w:gridCol w:w="3260"/>
      </w:tblGrid>
      <w:tr w:rsidR="00403101" w:rsidRPr="009A3140" w:rsidTr="00403101">
        <w:tc>
          <w:tcPr>
            <w:tcW w:w="4820" w:type="dxa"/>
          </w:tcPr>
          <w:p w:rsidR="00403101" w:rsidRPr="009A3140" w:rsidRDefault="00403101" w:rsidP="00403101">
            <w:pPr>
              <w:tabs>
                <w:tab w:val="right" w:pos="1384"/>
              </w:tabs>
              <w:bidi w:val="0"/>
              <w:spacing w:after="120"/>
              <w:jc w:val="both"/>
            </w:pPr>
            <w:r w:rsidRPr="009A3140">
              <w:t xml:space="preserve">      </w:t>
            </w:r>
            <w:r>
              <w:t xml:space="preserve">     </w:t>
            </w:r>
            <w:r w:rsidRPr="009A3140">
              <w:rPr>
                <w:i/>
                <w:iCs/>
              </w:rPr>
              <w:t>M</w:t>
            </w:r>
            <w:r>
              <w:rPr>
                <w:i/>
                <w:iCs/>
              </w:rPr>
              <w:t>ax</w:t>
            </w:r>
            <w:r w:rsidRPr="009A3140">
              <w:t xml:space="preserve">                     </w:t>
            </w:r>
            <w:proofErr w:type="spellStart"/>
            <w:r>
              <w:rPr>
                <w:i/>
                <w:iCs/>
              </w:rPr>
              <w:t>f</w:t>
            </w:r>
            <w:r w:rsidRPr="009A3140">
              <w:rPr>
                <w:i/>
                <w:iCs/>
                <w:vertAlign w:val="subscript"/>
              </w:rPr>
              <w:t>t</w:t>
            </w:r>
            <w:proofErr w:type="spellEnd"/>
          </w:p>
        </w:tc>
        <w:tc>
          <w:tcPr>
            <w:tcW w:w="709" w:type="dxa"/>
          </w:tcPr>
          <w:p w:rsidR="00403101" w:rsidRPr="009A3140" w:rsidRDefault="00403101" w:rsidP="00403101">
            <w:pPr>
              <w:spacing w:after="120"/>
              <w:jc w:val="both"/>
            </w:pPr>
          </w:p>
        </w:tc>
        <w:tc>
          <w:tcPr>
            <w:tcW w:w="3260" w:type="dxa"/>
          </w:tcPr>
          <w:p w:rsidR="00403101" w:rsidRPr="009A3140" w:rsidRDefault="00403101" w:rsidP="00403101">
            <w:pPr>
              <w:spacing w:after="120"/>
              <w:jc w:val="both"/>
            </w:pPr>
          </w:p>
        </w:tc>
      </w:tr>
      <w:tr w:rsidR="00403101" w:rsidRPr="009A3140" w:rsidTr="00403101">
        <w:tc>
          <w:tcPr>
            <w:tcW w:w="4820" w:type="dxa"/>
          </w:tcPr>
          <w:p w:rsidR="00403101" w:rsidRPr="009A3140" w:rsidRDefault="00403101" w:rsidP="00403101">
            <w:pPr>
              <w:bidi w:val="0"/>
              <w:spacing w:after="120"/>
              <w:jc w:val="both"/>
            </w:pPr>
            <w:r>
              <w:rPr>
                <w:i/>
                <w:iCs/>
                <w:noProof/>
              </w:rPr>
              <w:t xml:space="preserve">   </w:t>
            </w:r>
            <w:r w:rsidRPr="009A3140">
              <w:rPr>
                <w:i/>
                <w:iCs/>
                <w:noProof/>
              </w:rPr>
              <w:t xml:space="preserve"> </w:t>
            </w:r>
            <w:r>
              <w:rPr>
                <w:i/>
                <w:iCs/>
                <w:noProof/>
              </w:rPr>
              <w:t xml:space="preserve">     </w:t>
            </w:r>
            <w:r w:rsidRPr="009A3140">
              <w:rPr>
                <w:i/>
                <w:iCs/>
                <w:noProof/>
              </w:rPr>
              <w:t xml:space="preserve">  </w:t>
            </w:r>
            <w:r w:rsidRPr="009A3140">
              <w:rPr>
                <w:i/>
                <w:iCs/>
              </w:rPr>
              <w:t>T</w:t>
            </w:r>
            <w:r>
              <w:rPr>
                <w:i/>
                <w:iCs/>
                <w:vertAlign w:val="subscript"/>
              </w:rPr>
              <w:t>COT</w:t>
            </w:r>
            <w:r w:rsidRPr="009A3140">
              <w:t xml:space="preserve">, </w:t>
            </w:r>
            <w:r w:rsidRPr="009A3140">
              <w:rPr>
                <w:i/>
                <w:iCs/>
              </w:rPr>
              <w:t>T</w:t>
            </w:r>
            <w:r>
              <w:rPr>
                <w:i/>
                <w:iCs/>
                <w:vertAlign w:val="subscript"/>
              </w:rPr>
              <w:t>W</w:t>
            </w:r>
            <w:r w:rsidRPr="009A3140">
              <w:t xml:space="preserve">, </w:t>
            </w:r>
            <w:r>
              <w:rPr>
                <w:i/>
                <w:iCs/>
              </w:rPr>
              <w:t xml:space="preserve">S/N, Q, </w:t>
            </w:r>
            <w:proofErr w:type="spellStart"/>
            <w:r>
              <w:rPr>
                <w:i/>
                <w:iCs/>
              </w:rPr>
              <w:t>t</w:t>
            </w:r>
            <w:r w:rsidRPr="00FC4E23">
              <w:rPr>
                <w:i/>
                <w:iCs/>
                <w:vertAlign w:val="subscript"/>
              </w:rPr>
              <w:t>e</w:t>
            </w:r>
            <w:proofErr w:type="spellEnd"/>
          </w:p>
        </w:tc>
        <w:tc>
          <w:tcPr>
            <w:tcW w:w="709" w:type="dxa"/>
          </w:tcPr>
          <w:p w:rsidR="00403101" w:rsidRPr="009A3140" w:rsidRDefault="00403101" w:rsidP="00403101">
            <w:pPr>
              <w:spacing w:after="120"/>
              <w:jc w:val="both"/>
            </w:pPr>
          </w:p>
        </w:tc>
        <w:tc>
          <w:tcPr>
            <w:tcW w:w="3260" w:type="dxa"/>
          </w:tcPr>
          <w:p w:rsidR="00403101" w:rsidRPr="009A3140" w:rsidRDefault="00403101" w:rsidP="00403101">
            <w:pPr>
              <w:spacing w:after="120"/>
              <w:jc w:val="both"/>
            </w:pPr>
          </w:p>
        </w:tc>
      </w:tr>
      <w:tr w:rsidR="00403101" w:rsidRPr="009A3140" w:rsidTr="00403101">
        <w:trPr>
          <w:trHeight w:val="441"/>
        </w:trPr>
        <w:tc>
          <w:tcPr>
            <w:tcW w:w="4820" w:type="dxa"/>
          </w:tcPr>
          <w:p w:rsidR="00403101" w:rsidRPr="009A3140" w:rsidRDefault="00403101" w:rsidP="00403101">
            <w:pPr>
              <w:tabs>
                <w:tab w:val="right" w:pos="188"/>
                <w:tab w:val="right" w:pos="1099"/>
                <w:tab w:val="right" w:pos="1201"/>
                <w:tab w:val="right" w:pos="1354"/>
              </w:tabs>
              <w:bidi w:val="0"/>
              <w:spacing w:after="120"/>
              <w:jc w:val="both"/>
            </w:pPr>
            <w:r>
              <w:rPr>
                <w:i/>
                <w:iCs/>
              </w:rPr>
              <w:t xml:space="preserve">          sub</w:t>
            </w:r>
            <w:r w:rsidRPr="009A3140">
              <w:rPr>
                <w:i/>
                <w:iCs/>
              </w:rPr>
              <w:t>.t</w:t>
            </w:r>
            <w:r>
              <w:rPr>
                <w:i/>
                <w:iCs/>
              </w:rPr>
              <w:t>o</w:t>
            </w:r>
            <w:r w:rsidRPr="009A3140">
              <w:t xml:space="preserve"> </w:t>
            </w:r>
            <w:r>
              <w:t xml:space="preserve">         </w:t>
            </w:r>
            <w:r>
              <w:rPr>
                <w:i/>
                <w:iCs/>
              </w:rPr>
              <w:t>y</w:t>
            </w:r>
            <w:r w:rsidRPr="000322A5">
              <w:rPr>
                <w:i/>
                <w:iCs/>
              </w:rPr>
              <w:t>(</w:t>
            </w:r>
            <w:r>
              <w:rPr>
                <w:i/>
                <w:iCs/>
              </w:rPr>
              <w:t>x</w:t>
            </w:r>
            <w:r w:rsidRPr="000322A5">
              <w:rPr>
                <w:i/>
                <w:iCs/>
              </w:rPr>
              <w:t xml:space="preserve">, </w:t>
            </w:r>
            <w:r>
              <w:rPr>
                <w:i/>
                <w:iCs/>
              </w:rPr>
              <w:t>I</w:t>
            </w:r>
            <w:r w:rsidRPr="000322A5">
              <w:rPr>
                <w:i/>
                <w:iCs/>
              </w:rPr>
              <w:t>(</w:t>
            </w:r>
            <w:r>
              <w:rPr>
                <w:i/>
                <w:iCs/>
              </w:rPr>
              <w:t>x</w:t>
            </w:r>
            <w:r w:rsidRPr="000322A5">
              <w:rPr>
                <w:i/>
                <w:iCs/>
              </w:rPr>
              <w:t xml:space="preserve">), </w:t>
            </w:r>
            <w:r>
              <w:rPr>
                <w:i/>
                <w:iCs/>
              </w:rPr>
              <w:t>Í</w:t>
            </w:r>
            <w:r w:rsidRPr="000322A5">
              <w:rPr>
                <w:i/>
                <w:iCs/>
              </w:rPr>
              <w:t>(</w:t>
            </w:r>
            <w:r>
              <w:rPr>
                <w:i/>
                <w:iCs/>
              </w:rPr>
              <w:t>x</w:t>
            </w:r>
            <w:r w:rsidRPr="000322A5">
              <w:rPr>
                <w:i/>
                <w:iCs/>
              </w:rPr>
              <w:t xml:space="preserve">), </w:t>
            </w:r>
            <w:r>
              <w:rPr>
                <w:i/>
                <w:iCs/>
              </w:rPr>
              <w:t>g</w:t>
            </w:r>
            <w:r w:rsidRPr="000322A5">
              <w:rPr>
                <w:i/>
                <w:iCs/>
              </w:rPr>
              <w:t>(</w:t>
            </w:r>
            <w:r>
              <w:rPr>
                <w:i/>
                <w:iCs/>
              </w:rPr>
              <w:t>x</w:t>
            </w:r>
            <w:r w:rsidRPr="000322A5">
              <w:rPr>
                <w:i/>
                <w:iCs/>
              </w:rPr>
              <w:t xml:space="preserve">), </w:t>
            </w:r>
            <w:r w:rsidRPr="00C75001">
              <w:rPr>
                <w:i/>
                <w:iCs/>
              </w:rPr>
              <w:t>q</w:t>
            </w:r>
            <w:r w:rsidRPr="000322A5">
              <w:rPr>
                <w:i/>
                <w:iCs/>
              </w:rPr>
              <w:t>) =</w:t>
            </w:r>
            <w:r>
              <w:rPr>
                <w:i/>
                <w:iCs/>
              </w:rPr>
              <w:t xml:space="preserve"> </w:t>
            </w:r>
            <w:r w:rsidRPr="000322A5">
              <w:rPr>
                <w:i/>
                <w:iCs/>
              </w:rPr>
              <w:t>0</w:t>
            </w:r>
            <w:r>
              <w:rPr>
                <w:i/>
                <w:iCs/>
              </w:rPr>
              <w:t>,</w:t>
            </w:r>
          </w:p>
        </w:tc>
        <w:tc>
          <w:tcPr>
            <w:tcW w:w="709" w:type="dxa"/>
          </w:tcPr>
          <w:p w:rsidR="00403101" w:rsidRPr="009A3140" w:rsidRDefault="00403101" w:rsidP="00403101">
            <w:pPr>
              <w:spacing w:after="120"/>
              <w:jc w:val="both"/>
            </w:pPr>
          </w:p>
        </w:tc>
        <w:tc>
          <w:tcPr>
            <w:tcW w:w="3260" w:type="dxa"/>
          </w:tcPr>
          <w:p w:rsidR="00403101" w:rsidRPr="009A3140" w:rsidRDefault="00403101" w:rsidP="00403101">
            <w:pPr>
              <w:spacing w:after="120"/>
              <w:jc w:val="right"/>
            </w:pPr>
            <w:r w:rsidRPr="009A3140">
              <w:t>(model, equality constraints)</w:t>
            </w:r>
          </w:p>
        </w:tc>
      </w:tr>
      <w:tr w:rsidR="00403101" w:rsidRPr="009A3140" w:rsidTr="00403101">
        <w:tc>
          <w:tcPr>
            <w:tcW w:w="4820" w:type="dxa"/>
          </w:tcPr>
          <w:p w:rsidR="00403101" w:rsidRPr="009A3140" w:rsidRDefault="00403101" w:rsidP="00403101">
            <w:pPr>
              <w:bidi w:val="0"/>
              <w:spacing w:after="120"/>
              <w:jc w:val="center"/>
            </w:pPr>
            <w:r>
              <w:rPr>
                <w:i/>
                <w:iCs/>
              </w:rPr>
              <w:t xml:space="preserve">                         </w:t>
            </w:r>
            <w:r w:rsidRPr="009A3140">
              <w:rPr>
                <w:i/>
                <w:iCs/>
              </w:rPr>
              <w:t>T</w:t>
            </w:r>
            <w:r>
              <w:rPr>
                <w:i/>
                <w:iCs/>
                <w:vertAlign w:val="subscript"/>
              </w:rPr>
              <w:t>G</w:t>
            </w:r>
            <w:r w:rsidRPr="009A3140">
              <w:rPr>
                <w:i/>
                <w:iCs/>
                <w:vertAlign w:val="subscript"/>
              </w:rPr>
              <w:softHyphen/>
            </w:r>
            <w:r w:rsidRPr="009A3140">
              <w:rPr>
                <w:i/>
                <w:iCs/>
                <w:vertAlign w:val="superscript"/>
              </w:rPr>
              <w:t>L</w:t>
            </w:r>
            <w:r w:rsidRPr="009A3140">
              <w:rPr>
                <w:i/>
                <w:iCs/>
              </w:rPr>
              <w:t xml:space="preserve"> ≤ T</w:t>
            </w:r>
            <w:r>
              <w:rPr>
                <w:i/>
                <w:iCs/>
                <w:vertAlign w:val="subscript"/>
              </w:rPr>
              <w:t>G</w:t>
            </w:r>
            <w:r w:rsidRPr="009A3140">
              <w:rPr>
                <w:i/>
                <w:iCs/>
              </w:rPr>
              <w:t xml:space="preserve"> ≤ T</w:t>
            </w:r>
            <w:r w:rsidRPr="005431AE">
              <w:rPr>
                <w:i/>
                <w:iCs/>
                <w:vertAlign w:val="subscript"/>
              </w:rPr>
              <w:t>G</w:t>
            </w:r>
            <w:r w:rsidRPr="009A3140">
              <w:rPr>
                <w:i/>
                <w:iCs/>
                <w:vertAlign w:val="subscript"/>
              </w:rPr>
              <w:softHyphen/>
            </w:r>
            <w:r w:rsidRPr="009A3140">
              <w:rPr>
                <w:i/>
                <w:iCs/>
                <w:vertAlign w:val="superscript"/>
              </w:rPr>
              <w:t>U</w:t>
            </w:r>
          </w:p>
        </w:tc>
        <w:tc>
          <w:tcPr>
            <w:tcW w:w="709" w:type="dxa"/>
          </w:tcPr>
          <w:p w:rsidR="00403101" w:rsidRPr="009A3140" w:rsidRDefault="00403101" w:rsidP="00403101">
            <w:pPr>
              <w:spacing w:after="120"/>
              <w:jc w:val="both"/>
            </w:pPr>
          </w:p>
        </w:tc>
        <w:tc>
          <w:tcPr>
            <w:tcW w:w="3260" w:type="dxa"/>
          </w:tcPr>
          <w:p w:rsidR="00403101" w:rsidRPr="009A3140" w:rsidRDefault="00403101" w:rsidP="00403101">
            <w:pPr>
              <w:spacing w:after="120"/>
              <w:jc w:val="right"/>
            </w:pPr>
            <w:r w:rsidRPr="009A3140">
              <w:t>(inequality constraints)</w:t>
            </w:r>
          </w:p>
        </w:tc>
      </w:tr>
      <w:tr w:rsidR="00403101" w:rsidRPr="009A3140" w:rsidTr="00403101">
        <w:tc>
          <w:tcPr>
            <w:tcW w:w="4820" w:type="dxa"/>
          </w:tcPr>
          <w:p w:rsidR="00403101" w:rsidRPr="009A3140" w:rsidRDefault="00403101" w:rsidP="00403101">
            <w:pPr>
              <w:tabs>
                <w:tab w:val="left" w:pos="1692"/>
              </w:tabs>
              <w:spacing w:after="120"/>
              <w:jc w:val="center"/>
            </w:pPr>
            <w:r>
              <w:rPr>
                <w:i/>
                <w:iCs/>
              </w:rPr>
              <w:t xml:space="preserve">                       </w:t>
            </w:r>
            <w:r w:rsidRPr="009A3140">
              <w:rPr>
                <w:i/>
                <w:iCs/>
              </w:rPr>
              <w:t>T</w:t>
            </w:r>
            <w:r>
              <w:rPr>
                <w:i/>
                <w:iCs/>
                <w:vertAlign w:val="subscript"/>
              </w:rPr>
              <w:t>COT</w:t>
            </w:r>
            <w:r w:rsidRPr="009A3140">
              <w:rPr>
                <w:i/>
                <w:iCs/>
                <w:vertAlign w:val="superscript"/>
              </w:rPr>
              <w:t xml:space="preserve"> L</w:t>
            </w:r>
            <w:r w:rsidRPr="009A3140">
              <w:rPr>
                <w:i/>
                <w:iCs/>
              </w:rPr>
              <w:t xml:space="preserve"> ≤ T</w:t>
            </w:r>
            <w:r>
              <w:rPr>
                <w:i/>
                <w:iCs/>
                <w:vertAlign w:val="subscript"/>
              </w:rPr>
              <w:t>COT</w:t>
            </w:r>
            <w:r w:rsidRPr="009A3140">
              <w:rPr>
                <w:i/>
                <w:iCs/>
              </w:rPr>
              <w:t xml:space="preserve"> ≤ T</w:t>
            </w:r>
            <w:r>
              <w:rPr>
                <w:i/>
                <w:iCs/>
                <w:vertAlign w:val="subscript"/>
              </w:rPr>
              <w:t>COT</w:t>
            </w:r>
            <w:r w:rsidRPr="009A3140">
              <w:rPr>
                <w:i/>
                <w:iCs/>
                <w:vertAlign w:val="superscript"/>
              </w:rPr>
              <w:t xml:space="preserve"> U</w:t>
            </w:r>
          </w:p>
        </w:tc>
        <w:tc>
          <w:tcPr>
            <w:tcW w:w="709" w:type="dxa"/>
          </w:tcPr>
          <w:p w:rsidR="00403101" w:rsidRPr="009A3140" w:rsidRDefault="00403101" w:rsidP="00403101">
            <w:pPr>
              <w:spacing w:after="120"/>
              <w:jc w:val="both"/>
            </w:pPr>
          </w:p>
        </w:tc>
        <w:tc>
          <w:tcPr>
            <w:tcW w:w="3260" w:type="dxa"/>
          </w:tcPr>
          <w:p w:rsidR="00403101" w:rsidRPr="009A3140" w:rsidRDefault="00403101" w:rsidP="00403101">
            <w:pPr>
              <w:spacing w:after="120"/>
              <w:jc w:val="right"/>
            </w:pPr>
            <w:r w:rsidRPr="009A3140">
              <w:t>(inequality constraints)</w:t>
            </w:r>
          </w:p>
        </w:tc>
      </w:tr>
      <w:tr w:rsidR="00403101" w:rsidRPr="009A3140" w:rsidTr="00403101">
        <w:tc>
          <w:tcPr>
            <w:tcW w:w="4820" w:type="dxa"/>
          </w:tcPr>
          <w:p w:rsidR="00403101" w:rsidRPr="009A3140" w:rsidRDefault="00403101" w:rsidP="00403101">
            <w:pPr>
              <w:tabs>
                <w:tab w:val="left" w:pos="1692"/>
              </w:tabs>
              <w:spacing w:after="120"/>
              <w:jc w:val="center"/>
            </w:pPr>
            <w:r>
              <w:rPr>
                <w:i/>
                <w:iCs/>
              </w:rPr>
              <w:t xml:space="preserve">                      Q</w:t>
            </w:r>
            <w:r w:rsidRPr="009A3140">
              <w:rPr>
                <w:i/>
                <w:iCs/>
                <w:vertAlign w:val="superscript"/>
              </w:rPr>
              <w:t xml:space="preserve"> L</w:t>
            </w:r>
            <w:r w:rsidRPr="009A3140">
              <w:rPr>
                <w:i/>
                <w:iCs/>
              </w:rPr>
              <w:t xml:space="preserve"> ≤ </w:t>
            </w:r>
            <w:r>
              <w:rPr>
                <w:i/>
                <w:iCs/>
              </w:rPr>
              <w:t>Q</w:t>
            </w:r>
            <w:r w:rsidRPr="009A3140">
              <w:rPr>
                <w:i/>
                <w:iCs/>
              </w:rPr>
              <w:t xml:space="preserve"> ≤ </w:t>
            </w:r>
            <w:r>
              <w:rPr>
                <w:i/>
                <w:iCs/>
              </w:rPr>
              <w:t>Q</w:t>
            </w:r>
            <w:r w:rsidRPr="009A3140">
              <w:rPr>
                <w:i/>
                <w:iCs/>
                <w:vertAlign w:val="superscript"/>
              </w:rPr>
              <w:t xml:space="preserve"> U</w:t>
            </w:r>
          </w:p>
        </w:tc>
        <w:tc>
          <w:tcPr>
            <w:tcW w:w="709" w:type="dxa"/>
          </w:tcPr>
          <w:p w:rsidR="00403101" w:rsidRPr="009A3140" w:rsidRDefault="00403101" w:rsidP="00403101">
            <w:pPr>
              <w:spacing w:after="120"/>
              <w:jc w:val="both"/>
            </w:pPr>
          </w:p>
        </w:tc>
        <w:tc>
          <w:tcPr>
            <w:tcW w:w="3260" w:type="dxa"/>
          </w:tcPr>
          <w:p w:rsidR="00403101" w:rsidRPr="009A3140" w:rsidRDefault="00403101" w:rsidP="00403101">
            <w:pPr>
              <w:spacing w:after="120"/>
              <w:jc w:val="right"/>
            </w:pPr>
            <w:r w:rsidRPr="009A3140">
              <w:t>(inequality constraints)</w:t>
            </w:r>
          </w:p>
        </w:tc>
      </w:tr>
      <w:tr w:rsidR="00403101" w:rsidRPr="009A3140" w:rsidTr="00403101">
        <w:tc>
          <w:tcPr>
            <w:tcW w:w="4820" w:type="dxa"/>
          </w:tcPr>
          <w:p w:rsidR="00403101" w:rsidRPr="009A3140" w:rsidRDefault="00403101" w:rsidP="00403101">
            <w:pPr>
              <w:tabs>
                <w:tab w:val="left" w:pos="1692"/>
              </w:tabs>
              <w:spacing w:after="120"/>
              <w:jc w:val="center"/>
            </w:pPr>
            <w:r>
              <w:rPr>
                <w:i/>
                <w:iCs/>
              </w:rPr>
              <w:t xml:space="preserve">                    S/N</w:t>
            </w:r>
            <w:r w:rsidRPr="009A3140">
              <w:rPr>
                <w:i/>
                <w:iCs/>
                <w:vertAlign w:val="superscript"/>
              </w:rPr>
              <w:t xml:space="preserve"> L</w:t>
            </w:r>
            <w:r w:rsidRPr="009A3140">
              <w:rPr>
                <w:i/>
                <w:iCs/>
              </w:rPr>
              <w:t xml:space="preserve"> ≤ </w:t>
            </w:r>
            <w:r>
              <w:rPr>
                <w:i/>
                <w:iCs/>
              </w:rPr>
              <w:t>S/N</w:t>
            </w:r>
            <w:r w:rsidRPr="009A3140">
              <w:rPr>
                <w:i/>
                <w:iCs/>
              </w:rPr>
              <w:t xml:space="preserve"> ≤ </w:t>
            </w:r>
            <w:r>
              <w:rPr>
                <w:i/>
                <w:iCs/>
              </w:rPr>
              <w:t>S/N</w:t>
            </w:r>
            <w:r w:rsidRPr="009A3140">
              <w:rPr>
                <w:i/>
                <w:iCs/>
                <w:vertAlign w:val="superscript"/>
              </w:rPr>
              <w:t>U</w:t>
            </w:r>
          </w:p>
        </w:tc>
        <w:tc>
          <w:tcPr>
            <w:tcW w:w="709" w:type="dxa"/>
          </w:tcPr>
          <w:p w:rsidR="00403101" w:rsidRPr="009A3140" w:rsidRDefault="00403101" w:rsidP="00403101">
            <w:pPr>
              <w:spacing w:after="120"/>
              <w:jc w:val="both"/>
            </w:pPr>
          </w:p>
        </w:tc>
        <w:tc>
          <w:tcPr>
            <w:tcW w:w="3260" w:type="dxa"/>
          </w:tcPr>
          <w:p w:rsidR="00403101" w:rsidRPr="009A3140" w:rsidRDefault="00403101" w:rsidP="00403101">
            <w:pPr>
              <w:spacing w:after="120"/>
              <w:jc w:val="right"/>
            </w:pPr>
            <w:r w:rsidRPr="009A3140">
              <w:t>(inequality constraints)</w:t>
            </w:r>
          </w:p>
        </w:tc>
      </w:tr>
      <w:tr w:rsidR="00403101" w:rsidRPr="009A3140" w:rsidTr="00403101">
        <w:tc>
          <w:tcPr>
            <w:tcW w:w="4820" w:type="dxa"/>
          </w:tcPr>
          <w:p w:rsidR="00403101" w:rsidRPr="009A3140" w:rsidRDefault="00403101" w:rsidP="00403101">
            <w:pPr>
              <w:tabs>
                <w:tab w:val="left" w:pos="1692"/>
              </w:tabs>
              <w:spacing w:after="120"/>
              <w:jc w:val="center"/>
            </w:pPr>
            <w:r>
              <w:rPr>
                <w:i/>
                <w:iCs/>
              </w:rPr>
              <w:t xml:space="preserve">                  Y</w:t>
            </w:r>
            <w:r w:rsidRPr="004726E9">
              <w:rPr>
                <w:i/>
                <w:iCs/>
                <w:vertAlign w:val="subscript"/>
              </w:rPr>
              <w:t>C2H4</w:t>
            </w:r>
            <w:r>
              <w:rPr>
                <w:i/>
                <w:iCs/>
              </w:rPr>
              <w:t xml:space="preserve"> </w:t>
            </w:r>
            <w:r w:rsidRPr="009A3140">
              <w:rPr>
                <w:i/>
                <w:iCs/>
              </w:rPr>
              <w:t>≤</w:t>
            </w:r>
            <w:r>
              <w:rPr>
                <w:i/>
                <w:iCs/>
              </w:rPr>
              <w:t xml:space="preserve"> Y</w:t>
            </w:r>
            <w:r w:rsidRPr="004726E9">
              <w:rPr>
                <w:i/>
                <w:iCs/>
                <w:vertAlign w:val="subscript"/>
              </w:rPr>
              <w:t>C2H4</w:t>
            </w:r>
            <w:r>
              <w:rPr>
                <w:i/>
                <w:iCs/>
                <w:vertAlign w:val="superscript"/>
              </w:rPr>
              <w:t>*</w:t>
            </w:r>
          </w:p>
        </w:tc>
        <w:tc>
          <w:tcPr>
            <w:tcW w:w="709" w:type="dxa"/>
          </w:tcPr>
          <w:p w:rsidR="00403101" w:rsidRPr="009A3140" w:rsidRDefault="00403101" w:rsidP="00403101">
            <w:pPr>
              <w:spacing w:after="120"/>
              <w:jc w:val="both"/>
            </w:pPr>
          </w:p>
        </w:tc>
        <w:tc>
          <w:tcPr>
            <w:tcW w:w="3260" w:type="dxa"/>
          </w:tcPr>
          <w:p w:rsidR="00403101" w:rsidRPr="009A3140" w:rsidRDefault="00403101" w:rsidP="00403101">
            <w:pPr>
              <w:spacing w:after="120"/>
              <w:jc w:val="right"/>
            </w:pPr>
            <w:r>
              <w:t>(</w:t>
            </w:r>
            <w:r w:rsidRPr="009A3140">
              <w:t>equality constraints)</w:t>
            </w:r>
          </w:p>
        </w:tc>
      </w:tr>
      <w:tr w:rsidR="00403101" w:rsidRPr="009A3140" w:rsidTr="00403101">
        <w:trPr>
          <w:trHeight w:val="184"/>
        </w:trPr>
        <w:tc>
          <w:tcPr>
            <w:tcW w:w="4820" w:type="dxa"/>
          </w:tcPr>
          <w:p w:rsidR="00403101" w:rsidRDefault="00403101" w:rsidP="00403101">
            <w:pPr>
              <w:tabs>
                <w:tab w:val="left" w:pos="1692"/>
              </w:tabs>
              <w:jc w:val="center"/>
              <w:rPr>
                <w:i/>
                <w:iCs/>
              </w:rPr>
            </w:pPr>
            <w:r>
              <w:rPr>
                <w:i/>
                <w:iCs/>
              </w:rPr>
              <w:t xml:space="preserve">                    Y</w:t>
            </w:r>
            <w:r w:rsidRPr="004726E9">
              <w:rPr>
                <w:i/>
                <w:iCs/>
                <w:vertAlign w:val="subscript"/>
              </w:rPr>
              <w:t>C</w:t>
            </w:r>
            <w:r>
              <w:rPr>
                <w:i/>
                <w:iCs/>
                <w:vertAlign w:val="subscript"/>
              </w:rPr>
              <w:t>3</w:t>
            </w:r>
            <w:r w:rsidRPr="004726E9">
              <w:rPr>
                <w:i/>
                <w:iCs/>
                <w:vertAlign w:val="subscript"/>
              </w:rPr>
              <w:t>H</w:t>
            </w:r>
            <w:r>
              <w:rPr>
                <w:i/>
                <w:iCs/>
                <w:vertAlign w:val="subscript"/>
              </w:rPr>
              <w:t>6</w:t>
            </w:r>
            <w:r>
              <w:rPr>
                <w:i/>
                <w:iCs/>
              </w:rPr>
              <w:t xml:space="preserve"> </w:t>
            </w:r>
            <w:r w:rsidRPr="009A3140">
              <w:rPr>
                <w:i/>
                <w:iCs/>
              </w:rPr>
              <w:t>≤</w:t>
            </w:r>
            <w:r>
              <w:rPr>
                <w:i/>
                <w:iCs/>
              </w:rPr>
              <w:t xml:space="preserve"> Y</w:t>
            </w:r>
            <w:r w:rsidRPr="004726E9">
              <w:rPr>
                <w:i/>
                <w:iCs/>
                <w:vertAlign w:val="subscript"/>
              </w:rPr>
              <w:t>C</w:t>
            </w:r>
            <w:r>
              <w:rPr>
                <w:i/>
                <w:iCs/>
                <w:vertAlign w:val="subscript"/>
              </w:rPr>
              <w:t>3</w:t>
            </w:r>
            <w:r w:rsidRPr="004726E9">
              <w:rPr>
                <w:i/>
                <w:iCs/>
                <w:vertAlign w:val="subscript"/>
              </w:rPr>
              <w:t>H</w:t>
            </w:r>
            <w:r>
              <w:rPr>
                <w:i/>
                <w:iCs/>
                <w:vertAlign w:val="subscript"/>
              </w:rPr>
              <w:t>6</w:t>
            </w:r>
            <w:r>
              <w:rPr>
                <w:i/>
                <w:iCs/>
                <w:vertAlign w:val="superscript"/>
              </w:rPr>
              <w:t>*</w:t>
            </w:r>
          </w:p>
        </w:tc>
        <w:tc>
          <w:tcPr>
            <w:tcW w:w="709" w:type="dxa"/>
          </w:tcPr>
          <w:p w:rsidR="00403101" w:rsidRPr="009A3140" w:rsidRDefault="00403101" w:rsidP="00403101">
            <w:pPr>
              <w:spacing w:after="120"/>
              <w:jc w:val="both"/>
            </w:pPr>
          </w:p>
        </w:tc>
        <w:tc>
          <w:tcPr>
            <w:tcW w:w="3260" w:type="dxa"/>
          </w:tcPr>
          <w:p w:rsidR="00403101" w:rsidRDefault="00403101" w:rsidP="00403101">
            <w:pPr>
              <w:spacing w:after="120"/>
              <w:jc w:val="right"/>
            </w:pPr>
            <w:r>
              <w:t>(</w:t>
            </w:r>
            <w:r w:rsidRPr="009A3140">
              <w:t>equality constraints)</w:t>
            </w:r>
          </w:p>
        </w:tc>
      </w:tr>
      <w:tr w:rsidR="00403101" w:rsidRPr="009A3140" w:rsidTr="00403101">
        <w:tc>
          <w:tcPr>
            <w:tcW w:w="4820" w:type="dxa"/>
          </w:tcPr>
          <w:p w:rsidR="00403101" w:rsidRPr="009A3140" w:rsidRDefault="00403101" w:rsidP="00403101">
            <w:pPr>
              <w:tabs>
                <w:tab w:val="left" w:pos="1692"/>
              </w:tabs>
              <w:bidi w:val="0"/>
              <w:spacing w:after="120"/>
              <w:jc w:val="center"/>
            </w:pPr>
            <w:r>
              <w:rPr>
                <w:i/>
                <w:iCs/>
              </w:rPr>
              <w:t xml:space="preserve">                     </w:t>
            </w:r>
            <w:proofErr w:type="spellStart"/>
            <w:r>
              <w:rPr>
                <w:i/>
                <w:iCs/>
              </w:rPr>
              <w:t>t</w:t>
            </w:r>
            <w:r w:rsidRPr="00FC4E23">
              <w:rPr>
                <w:i/>
                <w:iCs/>
                <w:vertAlign w:val="subscript"/>
              </w:rPr>
              <w:t>e</w:t>
            </w:r>
            <w:proofErr w:type="spellEnd"/>
            <w:r w:rsidRPr="009A3140">
              <w:rPr>
                <w:i/>
                <w:iCs/>
                <w:vertAlign w:val="subscript"/>
              </w:rPr>
              <w:t xml:space="preserve"> </w:t>
            </w:r>
            <w:r w:rsidRPr="009A3140">
              <w:rPr>
                <w:i/>
                <w:iCs/>
              </w:rPr>
              <w:t xml:space="preserve">≤ </w:t>
            </w:r>
            <w:proofErr w:type="spellStart"/>
            <w:r>
              <w:rPr>
                <w:i/>
                <w:iCs/>
              </w:rPr>
              <w:t>t</w:t>
            </w:r>
            <w:r w:rsidRPr="00FC4E23">
              <w:rPr>
                <w:i/>
                <w:iCs/>
                <w:vertAlign w:val="subscript"/>
              </w:rPr>
              <w:t>e</w:t>
            </w:r>
            <w:proofErr w:type="spellEnd"/>
            <w:r w:rsidRPr="009A3140">
              <w:rPr>
                <w:vertAlign w:val="superscript"/>
              </w:rPr>
              <w:t xml:space="preserve"> *</w:t>
            </w:r>
          </w:p>
        </w:tc>
        <w:tc>
          <w:tcPr>
            <w:tcW w:w="709" w:type="dxa"/>
          </w:tcPr>
          <w:p w:rsidR="00403101" w:rsidRPr="009A3140" w:rsidRDefault="00403101" w:rsidP="00403101">
            <w:pPr>
              <w:spacing w:after="120"/>
              <w:jc w:val="both"/>
            </w:pPr>
          </w:p>
        </w:tc>
        <w:tc>
          <w:tcPr>
            <w:tcW w:w="3260" w:type="dxa"/>
          </w:tcPr>
          <w:p w:rsidR="00403101" w:rsidRPr="009A3140" w:rsidRDefault="00403101" w:rsidP="00403101">
            <w:pPr>
              <w:spacing w:after="120"/>
              <w:jc w:val="right"/>
            </w:pPr>
            <w:r>
              <w:t>(</w:t>
            </w:r>
            <w:r w:rsidRPr="009A3140">
              <w:t>equality constraints)</w:t>
            </w:r>
          </w:p>
        </w:tc>
      </w:tr>
    </w:tbl>
    <w:p w:rsidR="00403101" w:rsidRDefault="00403101" w:rsidP="00403101">
      <w:pPr>
        <w:bidi w:val="0"/>
        <w:jc w:val="both"/>
      </w:pPr>
    </w:p>
    <w:p w:rsidR="00403101" w:rsidRDefault="00403101" w:rsidP="00AF2339">
      <w:pPr>
        <w:bidi w:val="0"/>
        <w:spacing w:after="120" w:line="360" w:lineRule="auto"/>
        <w:jc w:val="lowKashida"/>
      </w:pPr>
      <w:r>
        <w:rPr>
          <w:i/>
          <w:iCs/>
        </w:rPr>
        <w:lastRenderedPageBreak/>
        <w:t>y</w:t>
      </w:r>
      <w:r w:rsidRPr="000322A5">
        <w:rPr>
          <w:i/>
          <w:iCs/>
        </w:rPr>
        <w:t>(</w:t>
      </w:r>
      <w:r>
        <w:rPr>
          <w:i/>
          <w:iCs/>
        </w:rPr>
        <w:t>x</w:t>
      </w:r>
      <w:r w:rsidRPr="000322A5">
        <w:rPr>
          <w:i/>
          <w:iCs/>
        </w:rPr>
        <w:t xml:space="preserve">, </w:t>
      </w:r>
      <w:r>
        <w:rPr>
          <w:i/>
          <w:iCs/>
        </w:rPr>
        <w:t>I</w:t>
      </w:r>
      <w:r w:rsidRPr="000322A5">
        <w:rPr>
          <w:i/>
          <w:iCs/>
        </w:rPr>
        <w:t>(</w:t>
      </w:r>
      <w:r>
        <w:rPr>
          <w:i/>
          <w:iCs/>
        </w:rPr>
        <w:t>x</w:t>
      </w:r>
      <w:r w:rsidRPr="000322A5">
        <w:rPr>
          <w:i/>
          <w:iCs/>
        </w:rPr>
        <w:t xml:space="preserve">), </w:t>
      </w:r>
      <w:r>
        <w:rPr>
          <w:i/>
          <w:iCs/>
        </w:rPr>
        <w:t>Í(x)</w:t>
      </w:r>
      <w:r w:rsidRPr="000322A5">
        <w:rPr>
          <w:i/>
          <w:iCs/>
        </w:rPr>
        <w:t xml:space="preserve">, </w:t>
      </w:r>
      <w:r>
        <w:rPr>
          <w:i/>
          <w:iCs/>
        </w:rPr>
        <w:t>g</w:t>
      </w:r>
      <w:r w:rsidRPr="000322A5">
        <w:rPr>
          <w:i/>
          <w:iCs/>
        </w:rPr>
        <w:t>(</w:t>
      </w:r>
      <w:r>
        <w:rPr>
          <w:i/>
          <w:iCs/>
        </w:rPr>
        <w:t>x</w:t>
      </w:r>
      <w:r w:rsidRPr="000322A5">
        <w:rPr>
          <w:i/>
          <w:iCs/>
        </w:rPr>
        <w:t>),</w:t>
      </w:r>
      <w:r>
        <w:rPr>
          <w:i/>
          <w:iCs/>
        </w:rPr>
        <w:t xml:space="preserve"> q</w:t>
      </w:r>
      <w:r w:rsidRPr="000322A5">
        <w:rPr>
          <w:i/>
          <w:iCs/>
        </w:rPr>
        <w:t>) = 0</w:t>
      </w:r>
      <w:r>
        <w:rPr>
          <w:i/>
          <w:iCs/>
        </w:rPr>
        <w:t>,</w:t>
      </w:r>
      <w:r w:rsidRPr="000322A5">
        <w:rPr>
          <w:i/>
          <w:iCs/>
        </w:rPr>
        <w:t xml:space="preserve"> </w:t>
      </w:r>
      <w:r>
        <w:t>describes the system model described above, w</w:t>
      </w:r>
      <w:r w:rsidRPr="00FA5BF0">
        <w:t xml:space="preserve">here </w:t>
      </w:r>
      <w:r>
        <w:rPr>
          <w:i/>
          <w:iCs/>
        </w:rPr>
        <w:t>x</w:t>
      </w:r>
      <w:r w:rsidRPr="00FA5BF0">
        <w:t xml:space="preserve"> is the independent variable (reactor length), </w:t>
      </w:r>
      <w:r>
        <w:rPr>
          <w:i/>
          <w:iCs/>
        </w:rPr>
        <w:t>I</w:t>
      </w:r>
      <w:r w:rsidRPr="00D9564D">
        <w:rPr>
          <w:i/>
          <w:iCs/>
        </w:rPr>
        <w:t>(</w:t>
      </w:r>
      <w:r>
        <w:rPr>
          <w:i/>
          <w:iCs/>
        </w:rPr>
        <w:t>x</w:t>
      </w:r>
      <w:r w:rsidRPr="00FA5BF0">
        <w:t xml:space="preserve">) </w:t>
      </w:r>
      <w:r>
        <w:t>denot</w:t>
      </w:r>
      <w:r w:rsidRPr="00FA5BF0">
        <w:t>es the set of all differential and algebraic variables,</w:t>
      </w:r>
      <w:r>
        <w:t xml:space="preserve"> </w:t>
      </w:r>
      <w:r>
        <w:rPr>
          <w:i/>
          <w:iCs/>
        </w:rPr>
        <w:t>Í</w:t>
      </w:r>
      <w:r w:rsidRPr="000322A5">
        <w:rPr>
          <w:i/>
          <w:iCs/>
        </w:rPr>
        <w:t>(</w:t>
      </w:r>
      <w:r>
        <w:rPr>
          <w:i/>
          <w:iCs/>
        </w:rPr>
        <w:t>x</w:t>
      </w:r>
      <w:r w:rsidRPr="000322A5">
        <w:rPr>
          <w:i/>
          <w:iCs/>
        </w:rPr>
        <w:t>)</w:t>
      </w:r>
      <w:r>
        <w:t xml:space="preserve"> represent</w:t>
      </w:r>
      <w:r w:rsidRPr="00FA5BF0">
        <w:t xml:space="preserve">s the derivative of differential variables with respect to reactor length, </w:t>
      </w:r>
      <w:r>
        <w:rPr>
          <w:i/>
          <w:iCs/>
        </w:rPr>
        <w:t>q</w:t>
      </w:r>
      <w:r>
        <w:t xml:space="preserve"> gives the design variables</w:t>
      </w:r>
      <w:r w:rsidRPr="00FA5BF0">
        <w:t>, and</w:t>
      </w:r>
      <w:r w:rsidRPr="00C82CDD">
        <w:rPr>
          <w:i/>
          <w:iCs/>
        </w:rPr>
        <w:t xml:space="preserve"> </w:t>
      </w:r>
      <w:r>
        <w:rPr>
          <w:i/>
          <w:iCs/>
        </w:rPr>
        <w:t>g</w:t>
      </w:r>
      <w:r w:rsidRPr="00D9564D">
        <w:rPr>
          <w:i/>
          <w:iCs/>
        </w:rPr>
        <w:t>(</w:t>
      </w:r>
      <w:r>
        <w:rPr>
          <w:i/>
          <w:iCs/>
        </w:rPr>
        <w:t>x</w:t>
      </w:r>
      <w:r w:rsidRPr="00D9564D">
        <w:rPr>
          <w:i/>
          <w:iCs/>
        </w:rPr>
        <w:t>)</w:t>
      </w:r>
      <w:r w:rsidRPr="00FA5BF0">
        <w:t xml:space="preserve"> is the control variables.</w:t>
      </w:r>
      <w:r>
        <w:t xml:space="preserve"> </w:t>
      </w:r>
      <w:r w:rsidRPr="008D78D4">
        <w:t xml:space="preserve">The optimization solution method is a two-step method known as feasible path approach. The first step performs the simulation </w:t>
      </w:r>
      <w:r>
        <w:t>for converging</w:t>
      </w:r>
      <w:r w:rsidRPr="008D78D4">
        <w:t xml:space="preserve"> all the equality constraints (described by </w:t>
      </w:r>
      <w:r>
        <w:rPr>
          <w:i/>
          <w:iCs/>
        </w:rPr>
        <w:t>y</w:t>
      </w:r>
      <w:r w:rsidRPr="008D78D4">
        <w:t>)</w:t>
      </w:r>
      <w:r>
        <w:t xml:space="preserve"> as well as</w:t>
      </w:r>
      <w:r w:rsidRPr="008D78D4">
        <w:t xml:space="preserve"> </w:t>
      </w:r>
      <w:r>
        <w:t>for</w:t>
      </w:r>
      <w:r w:rsidRPr="008D78D4">
        <w:t xml:space="preserve"> satisfy</w:t>
      </w:r>
      <w:r>
        <w:t>ing</w:t>
      </w:r>
      <w:r w:rsidRPr="008D78D4">
        <w:t xml:space="preserve"> the inequality constraints</w:t>
      </w:r>
      <w:r>
        <w:t>. The</w:t>
      </w:r>
      <w:r w:rsidRPr="008D78D4">
        <w:t xml:space="preserve"> second step performs the optimization (updates the values of the </w:t>
      </w:r>
      <w:r>
        <w:t>decision variables</w:t>
      </w:r>
      <w:r w:rsidRPr="008D78D4">
        <w:t>)</w:t>
      </w:r>
      <w:r>
        <w:t xml:space="preserve"> </w:t>
      </w:r>
      <w:r w:rsidRPr="008D5A23">
        <w:rPr>
          <w:vertAlign w:val="superscript"/>
        </w:rPr>
        <w:t>(</w:t>
      </w:r>
      <w:r>
        <w:rPr>
          <w:vertAlign w:val="superscript"/>
        </w:rPr>
        <w:t>18</w:t>
      </w:r>
      <w:r w:rsidRPr="008D5A23">
        <w:rPr>
          <w:vertAlign w:val="superscript"/>
        </w:rPr>
        <w:t>)</w:t>
      </w:r>
      <w:r>
        <w:t xml:space="preserve">. </w:t>
      </w:r>
      <w:r w:rsidRPr="008D78D4">
        <w:t xml:space="preserve">The optimization problem </w:t>
      </w:r>
      <w:r>
        <w:t>is</w:t>
      </w:r>
      <w:r w:rsidRPr="008D78D4">
        <w:t xml:space="preserve"> </w:t>
      </w:r>
      <w:r>
        <w:t>formulated</w:t>
      </w:r>
      <w:r w:rsidRPr="008D78D4">
        <w:t xml:space="preserve"> as a </w:t>
      </w:r>
      <w:r>
        <w:t>N</w:t>
      </w:r>
      <w:r w:rsidRPr="008D78D4">
        <w:t>on-</w:t>
      </w:r>
      <w:r>
        <w:t>L</w:t>
      </w:r>
      <w:r w:rsidRPr="008D78D4">
        <w:t xml:space="preserve">inear </w:t>
      </w:r>
      <w:r>
        <w:t>P</w:t>
      </w:r>
      <w:r w:rsidRPr="008D78D4">
        <w:t xml:space="preserve">rogramming (NLP) problem and </w:t>
      </w:r>
      <w:r>
        <w:t>is</w:t>
      </w:r>
      <w:r w:rsidRPr="008D78D4">
        <w:t xml:space="preserve"> sol</w:t>
      </w:r>
      <w:r>
        <w:t>v</w:t>
      </w:r>
      <w:r w:rsidRPr="008D78D4">
        <w:t xml:space="preserve">ed </w:t>
      </w:r>
      <w:r>
        <w:t>utilizin</w:t>
      </w:r>
      <w:r w:rsidRPr="008D78D4">
        <w:t xml:space="preserve">g a </w:t>
      </w:r>
      <w:r>
        <w:t>Successive Quadratic Programming (</w:t>
      </w:r>
      <w:r w:rsidRPr="008D78D4">
        <w:t>SQP</w:t>
      </w:r>
      <w:r>
        <w:t xml:space="preserve">) method within </w:t>
      </w:r>
      <w:proofErr w:type="spellStart"/>
      <w:r>
        <w:t>gPROMS</w:t>
      </w:r>
      <w:proofErr w:type="spellEnd"/>
      <w:r>
        <w:t xml:space="preserve"> package.   </w:t>
      </w:r>
    </w:p>
    <w:p w:rsidR="00403101" w:rsidRDefault="00403101" w:rsidP="00403101">
      <w:pPr>
        <w:bidi w:val="0"/>
        <w:jc w:val="both"/>
      </w:pPr>
    </w:p>
    <w:p w:rsidR="00403101" w:rsidRPr="00AF2339" w:rsidRDefault="00403101" w:rsidP="00AF2339">
      <w:pPr>
        <w:bidi w:val="0"/>
        <w:spacing w:line="360" w:lineRule="auto"/>
        <w:jc w:val="both"/>
        <w:rPr>
          <w:b/>
          <w:bCs/>
          <w:sz w:val="28"/>
          <w:szCs w:val="28"/>
        </w:rPr>
      </w:pPr>
      <w:r>
        <w:rPr>
          <w:b/>
          <w:bCs/>
          <w:sz w:val="28"/>
          <w:szCs w:val="28"/>
        </w:rPr>
        <w:t>4. RESULTS AND DISCUSSION</w:t>
      </w:r>
    </w:p>
    <w:p w:rsidR="00403101" w:rsidRDefault="00403101" w:rsidP="00AF2339">
      <w:pPr>
        <w:bidi w:val="0"/>
        <w:spacing w:line="360" w:lineRule="auto"/>
        <w:jc w:val="both"/>
        <w:rPr>
          <w:b/>
          <w:bCs/>
        </w:rPr>
      </w:pPr>
      <w:r w:rsidRPr="00E24F04">
        <w:rPr>
          <w:b/>
          <w:bCs/>
        </w:rPr>
        <w:t>4.1 Optimal Results with Model Validation</w:t>
      </w:r>
    </w:p>
    <w:p w:rsidR="00403101" w:rsidRDefault="00403101" w:rsidP="00AF2339">
      <w:pPr>
        <w:bidi w:val="0"/>
        <w:spacing w:line="360" w:lineRule="auto"/>
        <w:ind w:firstLine="720"/>
        <w:jc w:val="lowKashida"/>
      </w:pPr>
      <w:r>
        <w:t>The kinetic parameters for naphtha thermal cracking process considered in this work were estimated from the industrial experimental data. In case 1, the activation energy (</w:t>
      </w:r>
      <w:proofErr w:type="spellStart"/>
      <w:r w:rsidRPr="00862D26">
        <w:rPr>
          <w:i/>
          <w:iCs/>
        </w:rPr>
        <w:t>EA</w:t>
      </w:r>
      <w:r>
        <w:rPr>
          <w:i/>
          <w:iCs/>
        </w:rPr>
        <w:t>j</w:t>
      </w:r>
      <w:proofErr w:type="spellEnd"/>
      <w:r>
        <w:t>), frequency factor (</w:t>
      </w:r>
      <w:proofErr w:type="spellStart"/>
      <w:r w:rsidRPr="00862D26">
        <w:rPr>
          <w:i/>
          <w:iCs/>
        </w:rPr>
        <w:t>A</w:t>
      </w:r>
      <w:r>
        <w:rPr>
          <w:i/>
          <w:iCs/>
        </w:rPr>
        <w:t>j</w:t>
      </w:r>
      <w:proofErr w:type="spellEnd"/>
      <w:r>
        <w:t xml:space="preserve">) suggested by </w:t>
      </w:r>
      <w:proofErr w:type="spellStart"/>
      <w:r>
        <w:t>Pramod</w:t>
      </w:r>
      <w:proofErr w:type="spellEnd"/>
      <w:r>
        <w:t xml:space="preserve"> and Deepak </w:t>
      </w:r>
      <w:r w:rsidRPr="008D5A23">
        <w:rPr>
          <w:vertAlign w:val="superscript"/>
        </w:rPr>
        <w:t>(</w:t>
      </w:r>
      <w:r>
        <w:rPr>
          <w:vertAlign w:val="superscript"/>
        </w:rPr>
        <w:t>17</w:t>
      </w:r>
      <w:r w:rsidRPr="008D5A23">
        <w:rPr>
          <w:vertAlign w:val="superscript"/>
        </w:rPr>
        <w:t>)</w:t>
      </w:r>
      <w:r>
        <w:t xml:space="preserve"> have been modified for each reaction and calculated simultaneously via optimization process in order to obtain the best kinetic model. The kinetic parameters obtained using non-linear approaches are presented in Table 3 with the chemical reaction scheme of the process.</w:t>
      </w:r>
    </w:p>
    <w:p w:rsidR="00403101" w:rsidRDefault="00403101" w:rsidP="00AF2339">
      <w:pPr>
        <w:bidi w:val="0"/>
        <w:spacing w:line="360" w:lineRule="auto"/>
        <w:ind w:firstLine="720"/>
        <w:jc w:val="lowKashida"/>
      </w:pPr>
      <w:r>
        <w:t>It is noted from Table 3 depending on the objective function that parameters calculation is more accurate. On the other hands</w:t>
      </w:r>
      <w:r w:rsidRPr="002E694B">
        <w:t xml:space="preserve">, </w:t>
      </w:r>
      <w:r>
        <w:t>calculating</w:t>
      </w:r>
      <w:r w:rsidRPr="002E694B">
        <w:t xml:space="preserve"> of activation energy and </w:t>
      </w:r>
      <w:r>
        <w:t xml:space="preserve">frequency factor </w:t>
      </w:r>
      <w:r w:rsidRPr="002E694B">
        <w:t xml:space="preserve">by </w:t>
      </w:r>
      <w:proofErr w:type="spellStart"/>
      <w:r>
        <w:t>Pramod</w:t>
      </w:r>
      <w:proofErr w:type="spellEnd"/>
      <w:r>
        <w:t xml:space="preserve"> and Deepak</w:t>
      </w:r>
      <w:r w:rsidRPr="002E694B">
        <w:t xml:space="preserve"> </w:t>
      </w:r>
      <w:r>
        <w:t xml:space="preserve">was carried out by </w:t>
      </w:r>
      <w:r w:rsidRPr="002E694B">
        <w:t>linearizing the Arrhenius equation giv</w:t>
      </w:r>
      <w:r>
        <w:t>ing</w:t>
      </w:r>
      <w:r w:rsidRPr="002E694B">
        <w:t xml:space="preserve"> </w:t>
      </w:r>
      <w:r>
        <w:t>larger</w:t>
      </w:r>
      <w:r w:rsidRPr="002E694B">
        <w:t xml:space="preserve"> error </w:t>
      </w:r>
      <w:r>
        <w:t>in comparison</w:t>
      </w:r>
      <w:r w:rsidRPr="002E694B">
        <w:t xml:space="preserve"> with simultaneous </w:t>
      </w:r>
      <w:r>
        <w:t>estimation</w:t>
      </w:r>
      <w:r w:rsidRPr="002E694B">
        <w:t xml:space="preserve"> of kinetic parameters by non-linear </w:t>
      </w:r>
      <w:r w:rsidRPr="003F3EE6">
        <w:t>(NLN)</w:t>
      </w:r>
      <w:r w:rsidRPr="002E694B">
        <w:t xml:space="preserve"> </w:t>
      </w:r>
      <w:r>
        <w:t>method</w:t>
      </w:r>
      <w:r w:rsidRPr="002E694B">
        <w:t xml:space="preserve">. </w:t>
      </w:r>
      <w:r>
        <w:t>Hence</w:t>
      </w:r>
      <w:r w:rsidRPr="003F3EE6">
        <w:t xml:space="preserve">, </w:t>
      </w:r>
      <w:r>
        <w:t>non-linear</w:t>
      </w:r>
      <w:r w:rsidRPr="003F3EE6">
        <w:t xml:space="preserve"> approach is </w:t>
      </w:r>
      <w:r>
        <w:t>employed</w:t>
      </w:r>
      <w:r w:rsidRPr="003F3EE6">
        <w:t xml:space="preserve"> </w:t>
      </w:r>
      <w:r>
        <w:t>for describing</w:t>
      </w:r>
      <w:r w:rsidRPr="003F3EE6">
        <w:t xml:space="preserve"> the behavior of </w:t>
      </w:r>
      <w:r>
        <w:t xml:space="preserve">the yield of ethylene and propylene component. </w:t>
      </w:r>
    </w:p>
    <w:p w:rsidR="00403101" w:rsidRPr="00AF2339" w:rsidRDefault="00403101" w:rsidP="00AF2339">
      <w:pPr>
        <w:bidi w:val="0"/>
        <w:spacing w:line="360" w:lineRule="auto"/>
        <w:ind w:firstLine="720"/>
        <w:jc w:val="lowKashida"/>
      </w:pPr>
      <w:r>
        <w:t xml:space="preserve">A comparison between the industrial data and model predictions for ethylene and propylene yield plotted in Figures 2-4 at different process variables (coil outlet temperature, feed flow rate and steam to naphtha ratio). It has been observed based on these Figures, the model was found for predicting the behavior of the industrial thermal cracking reactor very well correspondence in the range of process variables with average absolute error (AAE) lower than 1% (among all the results of the ethylene and propylene yield).  </w:t>
      </w:r>
    </w:p>
    <w:p w:rsidR="00403101" w:rsidRDefault="00403101" w:rsidP="00AF2339">
      <w:pPr>
        <w:bidi w:val="0"/>
        <w:spacing w:line="360" w:lineRule="auto"/>
        <w:jc w:val="both"/>
        <w:rPr>
          <w:b/>
          <w:bCs/>
        </w:rPr>
      </w:pPr>
      <w:r>
        <w:rPr>
          <w:b/>
          <w:bCs/>
        </w:rPr>
        <w:t>4.2 Simulations Results of the Industrial Reactor</w:t>
      </w:r>
    </w:p>
    <w:p w:rsidR="00403101" w:rsidRDefault="00403101" w:rsidP="00AF2339">
      <w:pPr>
        <w:bidi w:val="0"/>
        <w:spacing w:line="360" w:lineRule="auto"/>
        <w:ind w:firstLine="720"/>
        <w:jc w:val="both"/>
      </w:pPr>
      <w:r>
        <w:t xml:space="preserve">The model improved now can be employed for simulating the behavior of the industrial thermal cracking reactor at various process variables for which the industrial data are not available. Table 4 shows the operation variables other than the industrial experimental </w:t>
      </w:r>
      <w:r>
        <w:lastRenderedPageBreak/>
        <w:t xml:space="preserve">conditions. For simulating the steady performance of the reactor within the software, the mathematical model relations should be provided. When the feed characterizations, reactor temperature, feed flow rate and steam to naphtha ratio are provided, the product yield and profiles will be obtained </w:t>
      </w:r>
      <w:r w:rsidRPr="008D5A23">
        <w:rPr>
          <w:vertAlign w:val="superscript"/>
        </w:rPr>
        <w:t>(2)</w:t>
      </w:r>
      <w:r>
        <w:t xml:space="preserve">.   </w:t>
      </w:r>
    </w:p>
    <w:p w:rsidR="00403101" w:rsidRDefault="00403101" w:rsidP="004D35CB">
      <w:pPr>
        <w:bidi w:val="0"/>
        <w:spacing w:line="360" w:lineRule="auto"/>
        <w:ind w:firstLine="720"/>
        <w:jc w:val="both"/>
      </w:pPr>
      <w:r>
        <w:t xml:space="preserve">This work focuses on the tubular reactors and cracking reactions in these reactors. The effect of operating conditions upon the ethylene and propylene product yields beside the rate coking formation based on industrial thermal cracking reactors, which have not widely studied in the literature, will </w:t>
      </w:r>
      <w:r w:rsidR="004D35CB">
        <w:t xml:space="preserve">be </w:t>
      </w:r>
      <w:r>
        <w:t>investigated here. The influence of process conditions upon the ethylene and propylene product yields and coking rate</w:t>
      </w:r>
      <w:r w:rsidRPr="00012B41">
        <w:t xml:space="preserve"> </w:t>
      </w:r>
      <w:r>
        <w:t>have been estimated</w:t>
      </w:r>
      <w:r w:rsidRPr="00012B41">
        <w:t xml:space="preserve"> by </w:t>
      </w:r>
      <w:r>
        <w:t>changing</w:t>
      </w:r>
      <w:r w:rsidRPr="00012B41">
        <w:t xml:space="preserve"> the operati</w:t>
      </w:r>
      <w:r>
        <w:t>on</w:t>
      </w:r>
      <w:r w:rsidRPr="00012B41">
        <w:t xml:space="preserve"> conditions of </w:t>
      </w:r>
      <w:r>
        <w:t>these</w:t>
      </w:r>
      <w:r w:rsidRPr="00012B41">
        <w:t xml:space="preserve"> reactors. </w:t>
      </w:r>
      <w:r>
        <w:t>In the whole tubular reactor, the outlet temperature of the reactor should be the highest. Therefore, the coking behavior at the tube outlet is checked.</w:t>
      </w:r>
    </w:p>
    <w:p w:rsidR="00403101" w:rsidRDefault="00403101" w:rsidP="004D35CB">
      <w:pPr>
        <w:bidi w:val="0"/>
        <w:spacing w:line="360" w:lineRule="auto"/>
        <w:ind w:firstLine="720"/>
        <w:jc w:val="lowKashida"/>
      </w:pPr>
      <w:r>
        <w:t xml:space="preserve">Figures 5-10 show the impact of the coil outlet temperature, feed flow rate and steam to naphtha ratio on the yield of ethylene and propylene and upon the coke deposition. An increase in coil outlet temperature, the ethylene as well as the rate of coke deposition will increase. Owing to these impacts, the profile of the temperature along the reactor has an optimal. At maximum coking rate, the coking is building up quicker at the inside wall of the tube and the interval between decoking is lowering. In general, decoking process of the reactor requires the plant to be taken off-line for 1-2 days leading to negative influence on the overall production rate </w:t>
      </w:r>
      <w:r w:rsidRPr="008D5A23">
        <w:rPr>
          <w:vertAlign w:val="superscript"/>
        </w:rPr>
        <w:t>(</w:t>
      </w:r>
      <w:r>
        <w:rPr>
          <w:vertAlign w:val="superscript"/>
        </w:rPr>
        <w:t>19</w:t>
      </w:r>
      <w:r w:rsidRPr="008D5A23">
        <w:rPr>
          <w:vertAlign w:val="superscript"/>
        </w:rPr>
        <w:t>)</w:t>
      </w:r>
      <w:r>
        <w:t>.</w:t>
      </w:r>
    </w:p>
    <w:p w:rsidR="00403101" w:rsidRDefault="00403101" w:rsidP="004D35CB">
      <w:pPr>
        <w:bidi w:val="0"/>
        <w:spacing w:line="360" w:lineRule="auto"/>
        <w:ind w:firstLine="720"/>
        <w:jc w:val="lowKashida"/>
      </w:pPr>
      <w:r>
        <w:t xml:space="preserve">It has also been observed from these Figures that the ethylene yield and coke deposition is decreasing as increasing in feed flow rate. This behavior is attributed to decrease in contact time </w:t>
      </w:r>
      <w:r w:rsidRPr="002A35BB">
        <w:t xml:space="preserve">and </w:t>
      </w:r>
      <w:r>
        <w:t>thus</w:t>
      </w:r>
      <w:r w:rsidRPr="002A35BB">
        <w:t xml:space="preserve"> the reaction severity will </w:t>
      </w:r>
      <w:r>
        <w:t>de</w:t>
      </w:r>
      <w:r w:rsidRPr="002A35BB">
        <w:t xml:space="preserve">crease. </w:t>
      </w:r>
      <w:r>
        <w:t>On the other hand</w:t>
      </w:r>
      <w:r w:rsidRPr="002A35BB">
        <w:t xml:space="preserve">, as the </w:t>
      </w:r>
      <w:r>
        <w:t>residence time</w:t>
      </w:r>
      <w:r w:rsidRPr="002A35BB">
        <w:t xml:space="preserve"> </w:t>
      </w:r>
      <w:r>
        <w:t xml:space="preserve">is </w:t>
      </w:r>
      <w:r w:rsidRPr="002A35BB">
        <w:t xml:space="preserve">decreased, the </w:t>
      </w:r>
      <w:r>
        <w:t>amount</w:t>
      </w:r>
      <w:r w:rsidRPr="002A35BB">
        <w:t xml:space="preserve"> of the reactions rates </w:t>
      </w:r>
      <w:r>
        <w:t xml:space="preserve">is necessary </w:t>
      </w:r>
      <w:r w:rsidRPr="008D5A23">
        <w:rPr>
          <w:vertAlign w:val="superscript"/>
        </w:rPr>
        <w:t>(2</w:t>
      </w:r>
      <w:r>
        <w:rPr>
          <w:vertAlign w:val="superscript"/>
        </w:rPr>
        <w:t>0</w:t>
      </w:r>
      <w:r w:rsidRPr="008D5A23">
        <w:rPr>
          <w:vertAlign w:val="superscript"/>
        </w:rPr>
        <w:t>)</w:t>
      </w:r>
      <w:r>
        <w:t>.</w:t>
      </w:r>
    </w:p>
    <w:p w:rsidR="00403101" w:rsidRDefault="00403101" w:rsidP="004D35CB">
      <w:pPr>
        <w:bidi w:val="0"/>
        <w:spacing w:line="360" w:lineRule="auto"/>
        <w:ind w:firstLine="720"/>
        <w:jc w:val="both"/>
      </w:pPr>
      <w:r>
        <w:t xml:space="preserve">As well as, these Figures showed that an increase in steam to naphtha ratio (which means the lowering of the partial pressure of naphtha in the feed) will decrease the rate of coke deposition and increase the ethylene yield. Despite this behavior is favorable from the point of view of productivity, but uneconomical due to increase in the cost of the process. The optimal value of the steam to naphtha ratio found in the public domain is about 0.6 to 0.8 </w:t>
      </w:r>
      <w:r w:rsidRPr="008D5A23">
        <w:rPr>
          <w:vertAlign w:val="superscript"/>
        </w:rPr>
        <w:t>(1</w:t>
      </w:r>
      <w:r w:rsidR="004D35CB" w:rsidRPr="008D5A23">
        <w:rPr>
          <w:vertAlign w:val="superscript"/>
        </w:rPr>
        <w:t>,</w:t>
      </w:r>
      <w:r w:rsidR="004D35CB">
        <w:rPr>
          <w:vertAlign w:val="superscript"/>
        </w:rPr>
        <w:t xml:space="preserve"> 19</w:t>
      </w:r>
      <w:r w:rsidRPr="008D5A23">
        <w:rPr>
          <w:vertAlign w:val="superscript"/>
        </w:rPr>
        <w:t>)</w:t>
      </w:r>
      <w:r>
        <w:t xml:space="preserve">. </w:t>
      </w:r>
    </w:p>
    <w:p w:rsidR="00403101" w:rsidRPr="00E24F04" w:rsidRDefault="00403101" w:rsidP="00AF2339">
      <w:pPr>
        <w:bidi w:val="0"/>
        <w:spacing w:line="360" w:lineRule="auto"/>
        <w:jc w:val="both"/>
        <w:rPr>
          <w:b/>
          <w:bCs/>
        </w:rPr>
      </w:pPr>
      <w:r>
        <w:rPr>
          <w:b/>
          <w:bCs/>
        </w:rPr>
        <w:t>4.3</w:t>
      </w:r>
      <w:r w:rsidRPr="00E24F04">
        <w:rPr>
          <w:b/>
          <w:bCs/>
        </w:rPr>
        <w:t xml:space="preserve"> Optimal Operation Results</w:t>
      </w:r>
    </w:p>
    <w:p w:rsidR="00403101" w:rsidRDefault="00403101" w:rsidP="004D35CB">
      <w:pPr>
        <w:bidi w:val="0"/>
        <w:spacing w:line="360" w:lineRule="auto"/>
        <w:ind w:firstLine="720"/>
        <w:jc w:val="both"/>
      </w:pPr>
      <w:r>
        <w:t>For the optimal operation in this work, process profit is employed as the objective function with satisfying all the equality and inequality constraints. The process gas temperature profile has a significant impact upon the product yields. The most profitable process variables will be difficult including the product yield, the coking rate, steam dilution and</w:t>
      </w:r>
      <w:r w:rsidRPr="00C508F1">
        <w:t xml:space="preserve"> </w:t>
      </w:r>
      <w:r>
        <w:t xml:space="preserve">temperature profile resulting to appreciable downtime in process. The simulation results </w:t>
      </w:r>
      <w:r>
        <w:lastRenderedPageBreak/>
        <w:t xml:space="preserve">mentioned previously indicate that the most sensitive decision variable is </w:t>
      </w:r>
      <w:r w:rsidRPr="00C32A4D">
        <w:t>probably</w:t>
      </w:r>
      <w:r>
        <w:t xml:space="preserve"> to be the imposed reaction temperature behavior followed by the S/N ratio. Thus, it is necessary to obtain of such variables related to the objective function. </w:t>
      </w:r>
      <w:r w:rsidRPr="00C508F1">
        <w:t xml:space="preserve">The values of the key parameters </w:t>
      </w:r>
      <w:r>
        <w:t>utilized</w:t>
      </w:r>
      <w:r w:rsidRPr="00C508F1">
        <w:t xml:space="preserve"> in this </w:t>
      </w:r>
      <w:r>
        <w:t>work</w:t>
      </w:r>
      <w:r w:rsidRPr="00C508F1">
        <w:t xml:space="preserve"> with their notations are </w:t>
      </w:r>
      <w:r>
        <w:t>introduced</w:t>
      </w:r>
      <w:r w:rsidRPr="00C508F1">
        <w:t xml:space="preserve"> in Table 5 </w:t>
      </w:r>
      <w:r w:rsidRPr="008D5A23">
        <w:rPr>
          <w:vertAlign w:val="superscript"/>
        </w:rPr>
        <w:t>(2</w:t>
      </w:r>
      <w:r>
        <w:rPr>
          <w:vertAlign w:val="superscript"/>
        </w:rPr>
        <w:t>1</w:t>
      </w:r>
      <w:r w:rsidRPr="008D5A23">
        <w:rPr>
          <w:vertAlign w:val="superscript"/>
        </w:rPr>
        <w:t>)</w:t>
      </w:r>
      <w:r w:rsidRPr="00C508F1">
        <w:t xml:space="preserve">. The modeling, simulation and optimization process is achieved via utilizing </w:t>
      </w:r>
      <w:proofErr w:type="spellStart"/>
      <w:r w:rsidRPr="00C508F1">
        <w:t>gPROMS</w:t>
      </w:r>
      <w:proofErr w:type="spellEnd"/>
      <w:r w:rsidRPr="00C508F1">
        <w:t xml:space="preserve"> package and Successive Quadratic Programming (SQP) solver based on a Non-Linear Programming (NLP) problem.</w:t>
      </w:r>
      <w:r>
        <w:t xml:space="preserve"> </w:t>
      </w:r>
    </w:p>
    <w:p w:rsidR="00403101" w:rsidRPr="009D4334" w:rsidRDefault="00403101" w:rsidP="004D35CB">
      <w:pPr>
        <w:bidi w:val="0"/>
        <w:spacing w:line="360" w:lineRule="auto"/>
        <w:ind w:firstLine="720"/>
        <w:jc w:val="both"/>
      </w:pPr>
      <w:r>
        <w:t xml:space="preserve">Also, on the </w:t>
      </w:r>
      <w:r w:rsidRPr="009D4334">
        <w:t>aim</w:t>
      </w:r>
      <w:r>
        <w:t>s</w:t>
      </w:r>
      <w:r w:rsidRPr="009D4334">
        <w:t xml:space="preserve"> of this strategy is to control the coil outlet temperature (COT)</w:t>
      </w:r>
      <w:r>
        <w:t>, which is measured via the gas temperature (</w:t>
      </w:r>
      <w:proofErr w:type="spellStart"/>
      <w:proofErr w:type="gramStart"/>
      <w:r>
        <w:t>Tg</w:t>
      </w:r>
      <w:proofErr w:type="spellEnd"/>
      <w:proofErr w:type="gramEnd"/>
      <w:r>
        <w:t>)</w:t>
      </w:r>
      <w:r w:rsidRPr="009D4334">
        <w:t xml:space="preserve">. The furnace wall temperature </w:t>
      </w:r>
      <w:r>
        <w:t>against</w:t>
      </w:r>
      <w:r w:rsidRPr="009D4334">
        <w:t xml:space="preserve"> relative reactor length at different coil outlet temperature is plotted in Figure 11. As can be seen from this Figure, the furnace wall temperature in the middle of the reactor is very high </w:t>
      </w:r>
      <w:r>
        <w:t>leading to</w:t>
      </w:r>
      <w:r w:rsidRPr="009D4334">
        <w:t xml:space="preserve"> increase in the cok</w:t>
      </w:r>
      <w:r>
        <w:t>ing</w:t>
      </w:r>
      <w:r w:rsidRPr="009D4334">
        <w:t xml:space="preserve"> form</w:t>
      </w:r>
      <w:r>
        <w:t>ed</w:t>
      </w:r>
      <w:r w:rsidRPr="009D4334">
        <w:t xml:space="preserve"> and </w:t>
      </w:r>
      <w:r>
        <w:t>need</w:t>
      </w:r>
      <w:r w:rsidRPr="009D4334">
        <w:t xml:space="preserve">s a tube with a </w:t>
      </w:r>
      <w:r>
        <w:t>maximum</w:t>
      </w:r>
      <w:r w:rsidRPr="009D4334">
        <w:t xml:space="preserve"> allowable wall temperature</w:t>
      </w:r>
      <w:r>
        <w:t xml:space="preserve">. </w:t>
      </w:r>
      <w:r w:rsidRPr="009D4334">
        <w:t>The developed mathematical model has been utilized for obta</w:t>
      </w:r>
      <w:r>
        <w:t>ining the optimum</w:t>
      </w:r>
      <w:r w:rsidRPr="009D4334">
        <w:t xml:space="preserve"> gas temperature </w:t>
      </w:r>
      <w:r>
        <w:t>strategy</w:t>
      </w:r>
      <w:r w:rsidRPr="009D4334">
        <w:t xml:space="preserve"> employing the objective function </w:t>
      </w:r>
      <w:r>
        <w:t>explained</w:t>
      </w:r>
      <w:r w:rsidRPr="009D4334">
        <w:t xml:space="preserve"> previously. </w:t>
      </w:r>
      <w:r>
        <w:t>Giving</w:t>
      </w:r>
      <w:r w:rsidRPr="009D4334">
        <w:t xml:space="preserve"> the optim</w:t>
      </w:r>
      <w:r>
        <w:t>um</w:t>
      </w:r>
      <w:r w:rsidRPr="009D4334">
        <w:t xml:space="preserve"> gas temperature </w:t>
      </w:r>
      <w:r>
        <w:t>behavior</w:t>
      </w:r>
      <w:r w:rsidRPr="009D4334">
        <w:t xml:space="preserve"> and </w:t>
      </w:r>
      <w:r>
        <w:t>utilizing</w:t>
      </w:r>
      <w:r w:rsidRPr="009D4334">
        <w:t xml:space="preserve"> </w:t>
      </w:r>
      <w:r>
        <w:t>heat</w:t>
      </w:r>
      <w:r w:rsidRPr="009D4334">
        <w:t xml:space="preserve"> balance, the </w:t>
      </w:r>
      <w:r>
        <w:t>desired</w:t>
      </w:r>
      <w:r w:rsidRPr="009D4334">
        <w:t xml:space="preserve"> furnace wall temperature </w:t>
      </w:r>
      <w:r>
        <w:t>behavior</w:t>
      </w:r>
      <w:r w:rsidRPr="009D4334">
        <w:t xml:space="preserve"> is </w:t>
      </w:r>
      <w:r>
        <w:t>achieved</w:t>
      </w:r>
      <w:r w:rsidRPr="009D4334">
        <w:t xml:space="preserve">. This required </w:t>
      </w:r>
      <w:r>
        <w:t>will be employed</w:t>
      </w:r>
      <w:r w:rsidRPr="009D4334">
        <w:t xml:space="preserve"> as set points for wall temperature control loops. The optimal temperature policy </w:t>
      </w:r>
      <w:r>
        <w:t>result</w:t>
      </w:r>
      <w:r w:rsidRPr="009D4334">
        <w:t xml:space="preserve"> </w:t>
      </w:r>
      <w:r>
        <w:t>is</w:t>
      </w:r>
      <w:r w:rsidRPr="009D4334">
        <w:t xml:space="preserve"> shown in Figure 12. </w:t>
      </w:r>
    </w:p>
    <w:p w:rsidR="00403101" w:rsidRDefault="00403101" w:rsidP="00AF2339">
      <w:pPr>
        <w:bidi w:val="0"/>
        <w:spacing w:line="360" w:lineRule="auto"/>
        <w:jc w:val="both"/>
      </w:pPr>
      <w:r>
        <w:t>The optimization results of the case study 2 and the comparison results obtained from this study and those achieved by previous studies are summarized in Table 6. It can be observed from this Table, the operating profit has been improved clearly. The optimal coil outlet temperature of the process with satisfying all the inequality constraints of the tubular reactor is 867.17</w:t>
      </w:r>
      <w:r>
        <w:rPr>
          <w:rFonts w:ascii="Calibri" w:hAnsi="Calibri"/>
        </w:rPr>
        <w:t>°</w:t>
      </w:r>
      <w:r>
        <w:t xml:space="preserve">C and maximum objective function is </w:t>
      </w:r>
      <w:r w:rsidRPr="005F1D7D">
        <w:rPr>
          <w:sz w:val="22"/>
          <w:szCs w:val="22"/>
        </w:rPr>
        <w:t>237585</w:t>
      </w:r>
      <w:r>
        <w:rPr>
          <w:b/>
          <w:bCs/>
          <w:sz w:val="22"/>
          <w:szCs w:val="22"/>
        </w:rPr>
        <w:t xml:space="preserve"> </w:t>
      </w:r>
      <w:r>
        <w:t xml:space="preserve">$/Year at the optimal operating condition and higher than those achieved by last studies. </w:t>
      </w:r>
      <w:r>
        <w:rPr>
          <w:b/>
          <w:bCs/>
          <w:sz w:val="22"/>
          <w:szCs w:val="22"/>
        </w:rPr>
        <w:t xml:space="preserve"> </w:t>
      </w:r>
    </w:p>
    <w:p w:rsidR="00403101" w:rsidRDefault="00403101" w:rsidP="004D35CB">
      <w:pPr>
        <w:bidi w:val="0"/>
        <w:spacing w:line="360" w:lineRule="auto"/>
        <w:ind w:firstLine="720"/>
        <w:jc w:val="both"/>
      </w:pPr>
      <w:r>
        <w:t xml:space="preserve">The product yields of the cracking reaction are higher leading to increase the profit. Owing to increase the temperature along the tube length (at the optimum temperature profile), the coking rate will be high and the process becomes uneconomic as a result of decoking process caused by tubular reactor shutdown. Therefore, the optimal steam to naphtha ratio in the feed has been obtained within the range reported the literature (0.6-0.8) to be 0.682 optimal value. Hence the production decoking time between two consecutives reduced up to 20 days (less than time obtained in comparison with previous works. </w:t>
      </w:r>
    </w:p>
    <w:p w:rsidR="00403101" w:rsidRDefault="004D35CB" w:rsidP="00AF2339">
      <w:pPr>
        <w:tabs>
          <w:tab w:val="right" w:pos="5423"/>
          <w:tab w:val="right" w:pos="5610"/>
          <w:tab w:val="right" w:pos="5797"/>
        </w:tabs>
        <w:bidi w:val="0"/>
        <w:spacing w:line="360" w:lineRule="auto"/>
        <w:jc w:val="lowKashida"/>
      </w:pPr>
      <w:r>
        <w:tab/>
        <w:t xml:space="preserve">            </w:t>
      </w:r>
      <w:r w:rsidR="00403101">
        <w:t xml:space="preserve">It is clearly observed from this Table based on the results obtained (where the yield of ethylene and propylene, production time and the objective function in comparison with previous studies, has improved) that the modified kinetic parameters is important. Also, the new approach (successive quadratic programming) used in this study for maximizing the profit is better than the </w:t>
      </w:r>
      <w:r w:rsidR="00403101" w:rsidRPr="00C34CD4">
        <w:t>method</w:t>
      </w:r>
      <w:r w:rsidR="00403101">
        <w:t>s</w:t>
      </w:r>
      <w:r w:rsidR="00403101" w:rsidRPr="00C34CD4">
        <w:t xml:space="preserve"> </w:t>
      </w:r>
      <w:r w:rsidR="00403101">
        <w:t xml:space="preserve">employed with </w:t>
      </w:r>
      <w:r w:rsidR="00403101" w:rsidRPr="00C34CD4">
        <w:t>all previous work</w:t>
      </w:r>
      <w:r w:rsidR="00403101">
        <w:t xml:space="preserve">s that utilized various solvers to maximize the objective function to achieve the optimal design of naphtha thermal </w:t>
      </w:r>
      <w:r w:rsidR="00403101">
        <w:lastRenderedPageBreak/>
        <w:t xml:space="preserve">cracking reactor. This new results is attributed to the SQP method utilized in this study, which has high accuracy in estimating the decision parameters of the operation within </w:t>
      </w:r>
      <w:proofErr w:type="spellStart"/>
      <w:r w:rsidR="00403101">
        <w:t>gPROMS</w:t>
      </w:r>
      <w:proofErr w:type="spellEnd"/>
      <w:r w:rsidR="00403101">
        <w:t xml:space="preserve"> software (sophisticated tools</w:t>
      </w:r>
      <w:r w:rsidR="00403101" w:rsidRPr="008F04BE">
        <w:t xml:space="preserve"> </w:t>
      </w:r>
      <w:r w:rsidR="00403101">
        <w:t>as well as</w:t>
      </w:r>
      <w:r w:rsidR="00403101" w:rsidRPr="008F04BE">
        <w:t xml:space="preserve"> formalisms for model </w:t>
      </w:r>
      <w:r w:rsidR="00403101">
        <w:t>developmen</w:t>
      </w:r>
      <w:r w:rsidR="00403101" w:rsidRPr="008F04BE">
        <w:t>t</w:t>
      </w:r>
      <w:r w:rsidR="00403101">
        <w:t xml:space="preserve"> that</w:t>
      </w:r>
      <w:r w:rsidR="00403101" w:rsidRPr="008F04BE">
        <w:t xml:space="preserve"> allow </w:t>
      </w:r>
      <w:r w:rsidR="00403101">
        <w:t>to describe</w:t>
      </w:r>
      <w:r w:rsidR="00403101" w:rsidRPr="008F04BE">
        <w:t xml:space="preserve"> </w:t>
      </w:r>
      <w:r w:rsidR="00403101">
        <w:t>the</w:t>
      </w:r>
      <w:r w:rsidR="00403101" w:rsidRPr="008F04BE">
        <w:t xml:space="preserve"> </w:t>
      </w:r>
      <w:r w:rsidR="00403101">
        <w:t>complex</w:t>
      </w:r>
      <w:r w:rsidR="00403101" w:rsidRPr="008F04BE">
        <w:t xml:space="preserve"> </w:t>
      </w:r>
      <w:r w:rsidR="00403101">
        <w:t xml:space="preserve">models adequately and has many </w:t>
      </w:r>
      <w:r w:rsidR="00403101" w:rsidRPr="00764938">
        <w:t>specifications</w:t>
      </w:r>
      <w:r w:rsidR="00403101">
        <w:t xml:space="preserve">, which make it an active tool and </w:t>
      </w:r>
      <w:r w:rsidR="00403101" w:rsidRPr="00F71DC0">
        <w:t>convenient</w:t>
      </w:r>
      <w:r w:rsidR="00403101">
        <w:t xml:space="preserve"> for the modeling, simulation and optimization of any unit operation). As well as, this method is a highly trusted method for solution of such mathematical models. </w:t>
      </w:r>
    </w:p>
    <w:p w:rsidR="00403101" w:rsidRDefault="00403101" w:rsidP="004D35CB">
      <w:pPr>
        <w:bidi w:val="0"/>
        <w:spacing w:line="360" w:lineRule="auto"/>
        <w:jc w:val="both"/>
      </w:pPr>
      <w:r>
        <w:t xml:space="preserve"> </w:t>
      </w:r>
    </w:p>
    <w:p w:rsidR="00403101" w:rsidRPr="004D35CB" w:rsidRDefault="00403101" w:rsidP="004D35CB">
      <w:pPr>
        <w:bidi w:val="0"/>
        <w:spacing w:line="360" w:lineRule="auto"/>
        <w:jc w:val="both"/>
      </w:pPr>
      <w:r>
        <w:rPr>
          <w:b/>
          <w:bCs/>
          <w:sz w:val="28"/>
          <w:szCs w:val="28"/>
        </w:rPr>
        <w:t>5. CONCLUSIONS</w:t>
      </w:r>
    </w:p>
    <w:p w:rsidR="00403101" w:rsidRDefault="00403101" w:rsidP="004D35CB">
      <w:pPr>
        <w:bidi w:val="0"/>
        <w:spacing w:line="360" w:lineRule="auto"/>
        <w:ind w:firstLine="720"/>
        <w:jc w:val="both"/>
      </w:pPr>
      <w:r>
        <w:t xml:space="preserve">In the present study, an optimal design of an industrial thermal cracking reactor is investigated here within </w:t>
      </w:r>
      <w:proofErr w:type="spellStart"/>
      <w:r>
        <w:t>gPROMS</w:t>
      </w:r>
      <w:proofErr w:type="spellEnd"/>
      <w:r>
        <w:t xml:space="preserve"> Model Builder and a</w:t>
      </w:r>
      <w:r w:rsidRPr="002313FE">
        <w:t xml:space="preserve">n optimization framework </w:t>
      </w:r>
      <w:r>
        <w:t>was</w:t>
      </w:r>
      <w:r w:rsidRPr="002313FE">
        <w:t xml:space="preserve"> developed </w:t>
      </w:r>
      <w:r>
        <w:t xml:space="preserve">in order </w:t>
      </w:r>
      <w:r w:rsidRPr="002313FE">
        <w:t xml:space="preserve">to tackle the optimal design and </w:t>
      </w:r>
      <w:r>
        <w:t>process</w:t>
      </w:r>
      <w:r w:rsidRPr="002313FE">
        <w:t xml:space="preserve"> problem </w:t>
      </w:r>
      <w:r>
        <w:t>of such reactor</w:t>
      </w:r>
      <w:r w:rsidRPr="002313FE">
        <w:t>.</w:t>
      </w:r>
      <w:r>
        <w:t xml:space="preserve"> </w:t>
      </w:r>
      <w:r w:rsidRPr="002313FE">
        <w:t xml:space="preserve">The optimization problem formulations have been </w:t>
      </w:r>
      <w:r>
        <w:t xml:space="preserve">introduced. </w:t>
      </w:r>
      <w:r w:rsidRPr="00733A02">
        <w:t xml:space="preserve">Evaluation of the kinetic factors in </w:t>
      </w:r>
      <w:r>
        <w:t>the</w:t>
      </w:r>
      <w:r w:rsidRPr="00733A02">
        <w:t xml:space="preserve"> industrial reactor for naphtha thermal cracking process is required for developing a model</w:t>
      </w:r>
      <w:r>
        <w:t xml:space="preserve"> with high accuracy</w:t>
      </w:r>
      <w:r w:rsidRPr="00733A02">
        <w:t xml:space="preserve">, </w:t>
      </w:r>
      <w:r>
        <w:t>thus</w:t>
      </w:r>
      <w:r w:rsidRPr="00733A02">
        <w:t xml:space="preserve"> the model can be effectively employed for simulation, optimization and design</w:t>
      </w:r>
      <w:r>
        <w:t>.</w:t>
      </w:r>
      <w:r w:rsidRPr="00733A02">
        <w:t xml:space="preserve"> Evaluation of the </w:t>
      </w:r>
      <w:r>
        <w:t>key factors of the kinetic model</w:t>
      </w:r>
      <w:r w:rsidRPr="00733A02">
        <w:t xml:space="preserve"> of such reactions has been estimated utilizing a real experimental data and an optimization </w:t>
      </w:r>
      <w:r>
        <w:t>process</w:t>
      </w:r>
      <w:r w:rsidRPr="00733A02">
        <w:t xml:space="preserve">. </w:t>
      </w:r>
      <w:r>
        <w:t>T</w:t>
      </w:r>
      <w:r w:rsidRPr="00733A02">
        <w:t xml:space="preserve">o calculate the best values of these </w:t>
      </w:r>
      <w:r>
        <w:t>factors</w:t>
      </w:r>
      <w:r w:rsidRPr="00733A02">
        <w:t xml:space="preserve">, non-linear </w:t>
      </w:r>
      <w:r>
        <w:t>approach</w:t>
      </w:r>
      <w:r w:rsidRPr="00733A02">
        <w:t xml:space="preserve"> has been </w:t>
      </w:r>
      <w:r>
        <w:t>implemented,</w:t>
      </w:r>
      <w:r w:rsidRPr="00733A02">
        <w:t xml:space="preserve"> where the activation energy, frequency factor, reaction order have been estimated simultaneously. </w:t>
      </w:r>
      <w:r>
        <w:t>Based upon</w:t>
      </w:r>
      <w:r w:rsidRPr="00733A02">
        <w:t xml:space="preserve"> the objective function (</w:t>
      </w:r>
      <w:r w:rsidRPr="00733A02">
        <w:rPr>
          <w:i/>
          <w:iCs/>
        </w:rPr>
        <w:t>SSE)</w:t>
      </w:r>
      <w:r w:rsidRPr="00733A02">
        <w:t xml:space="preserve">, the factors determined </w:t>
      </w:r>
      <w:r>
        <w:t>were</w:t>
      </w:r>
      <w:r w:rsidRPr="00733A02">
        <w:t xml:space="preserve"> found to be more accurate and the simulation results showed very well </w:t>
      </w:r>
      <w:r>
        <w:t>agreement</w:t>
      </w:r>
      <w:r w:rsidRPr="00733A02">
        <w:t xml:space="preserve"> with the data obtained with an </w:t>
      </w:r>
      <w:r>
        <w:t>AAE</w:t>
      </w:r>
      <w:r w:rsidRPr="00733A02">
        <w:t xml:space="preserve"> l</w:t>
      </w:r>
      <w:r>
        <w:t>ower</w:t>
      </w:r>
      <w:r w:rsidRPr="00733A02">
        <w:t xml:space="preserve"> than 1%.</w:t>
      </w:r>
      <w:r>
        <w:t xml:space="preserve"> </w:t>
      </w:r>
    </w:p>
    <w:p w:rsidR="00403101" w:rsidRDefault="00403101" w:rsidP="004D35CB">
      <w:pPr>
        <w:bidi w:val="0"/>
        <w:spacing w:line="360" w:lineRule="auto"/>
        <w:ind w:firstLine="720"/>
        <w:jc w:val="both"/>
      </w:pPr>
      <w:r>
        <w:t xml:space="preserve">The mathematical model developed with taking into considerations the coking rate through various cases is then utilized for simulating the process behavior and studying the influence of operation variables (mainly, coil outlet temperature, steam to naphtha ratio and feed flow rate) upon the product yield and on the coke deposition. </w:t>
      </w:r>
      <w:r w:rsidRPr="00D54BC1">
        <w:t>It</w:t>
      </w:r>
      <w:r>
        <w:t xml:space="preserve"> has been </w:t>
      </w:r>
      <w:r w:rsidRPr="00D54BC1">
        <w:t xml:space="preserve">observed that high temperature, </w:t>
      </w:r>
      <w:r>
        <w:t>stem to naphtha ratio</w:t>
      </w:r>
      <w:r w:rsidRPr="00D54BC1">
        <w:t xml:space="preserve"> and low </w:t>
      </w:r>
      <w:r>
        <w:t>feed flow rate</w:t>
      </w:r>
      <w:r w:rsidRPr="00D54BC1">
        <w:t xml:space="preserve"> improve the </w:t>
      </w:r>
      <w:r>
        <w:t>ethylene yield</w:t>
      </w:r>
      <w:r w:rsidRPr="00D54BC1">
        <w:t>.</w:t>
      </w:r>
      <w:r>
        <w:t xml:space="preserve"> Whereas, decreasing in temperature and increasing in steam to naphtha ration as well as feed flow rate, low coke deposition was obtained. </w:t>
      </w:r>
    </w:p>
    <w:p w:rsidR="00403101" w:rsidRDefault="00403101" w:rsidP="004D35CB">
      <w:pPr>
        <w:bidi w:val="0"/>
        <w:spacing w:line="360" w:lineRule="auto"/>
        <w:ind w:firstLine="720"/>
        <w:jc w:val="both"/>
      </w:pPr>
      <w:r>
        <w:t xml:space="preserve">The optimum temperature control of the thermal cracking reactor is investigated. Utilizing the objective function, the optimum temperature performance has been achieved, and the corresponding furnace wall temperature trajectory has also been estimated. Following the best control process, the optimal temperature policy is utilized to the reactor. Finally, the optimal decision variables via successive quadratic programming solution method based on </w:t>
      </w:r>
      <w:r>
        <w:lastRenderedPageBreak/>
        <w:t xml:space="preserve">non-liner approach were obtained and higher profit of the process compared with the last studies has been improved.  </w:t>
      </w:r>
    </w:p>
    <w:p w:rsidR="00403101" w:rsidRDefault="00403101" w:rsidP="004D35CB">
      <w:pPr>
        <w:bidi w:val="0"/>
        <w:spacing w:line="360" w:lineRule="auto"/>
        <w:jc w:val="both"/>
      </w:pPr>
      <w:r>
        <w:t xml:space="preserve"> </w:t>
      </w:r>
    </w:p>
    <w:p w:rsidR="00403101" w:rsidRPr="00A44C3D" w:rsidRDefault="00403101" w:rsidP="00AF2339">
      <w:pPr>
        <w:bidi w:val="0"/>
        <w:spacing w:line="360" w:lineRule="auto"/>
        <w:jc w:val="both"/>
        <w:rPr>
          <w:b/>
          <w:bCs/>
          <w:sz w:val="28"/>
          <w:szCs w:val="28"/>
        </w:rPr>
      </w:pPr>
      <w:r w:rsidRPr="00A44C3D">
        <w:rPr>
          <w:b/>
          <w:bCs/>
          <w:sz w:val="28"/>
          <w:szCs w:val="28"/>
        </w:rPr>
        <w:t>6. REFERENCES</w:t>
      </w:r>
    </w:p>
    <w:p w:rsidR="00403101" w:rsidRPr="0074068C" w:rsidRDefault="00403101" w:rsidP="00AF2339">
      <w:pPr>
        <w:bidi w:val="0"/>
        <w:spacing w:line="360" w:lineRule="auto"/>
        <w:jc w:val="both"/>
        <w:rPr>
          <w:sz w:val="16"/>
          <w:szCs w:val="16"/>
        </w:rPr>
      </w:pPr>
    </w:p>
    <w:p w:rsidR="00403101" w:rsidRDefault="00403101" w:rsidP="004D35CB">
      <w:pPr>
        <w:numPr>
          <w:ilvl w:val="0"/>
          <w:numId w:val="11"/>
        </w:numPr>
        <w:bidi w:val="0"/>
        <w:spacing w:line="360" w:lineRule="auto"/>
        <w:ind w:left="360"/>
        <w:jc w:val="both"/>
      </w:pPr>
      <w:r>
        <w:t xml:space="preserve">M. </w:t>
      </w:r>
      <w:proofErr w:type="spellStart"/>
      <w:r>
        <w:t>Masoumi</w:t>
      </w:r>
      <w:proofErr w:type="spellEnd"/>
      <w:r>
        <w:t xml:space="preserve">, S.M. </w:t>
      </w:r>
      <w:proofErr w:type="spellStart"/>
      <w:r>
        <w:t>Sadrameli</w:t>
      </w:r>
      <w:proofErr w:type="spellEnd"/>
      <w:r>
        <w:t xml:space="preserve">, J. </w:t>
      </w:r>
      <w:proofErr w:type="spellStart"/>
      <w:r>
        <w:t>Towﬁghi</w:t>
      </w:r>
      <w:proofErr w:type="spellEnd"/>
      <w:r>
        <w:t xml:space="preserve"> and A. </w:t>
      </w:r>
      <w:proofErr w:type="spellStart"/>
      <w:r>
        <w:t>Niaei</w:t>
      </w:r>
      <w:proofErr w:type="spellEnd"/>
      <w:r>
        <w:t xml:space="preserve"> </w:t>
      </w:r>
      <w:r>
        <w:rPr>
          <w:rFonts w:hint="cs"/>
          <w:rtl/>
        </w:rPr>
        <w:t>"</w:t>
      </w:r>
      <w:r w:rsidRPr="005B4B2E">
        <w:t>Simulation, optimization and contr</w:t>
      </w:r>
      <w:r>
        <w:t>ol of a thermal cracking furnace</w:t>
      </w:r>
      <w:r>
        <w:rPr>
          <w:rFonts w:hint="cs"/>
          <w:rtl/>
        </w:rPr>
        <w:t>"</w:t>
      </w:r>
      <w:r>
        <w:t xml:space="preserve"> Energy, Elsevier-science direct, vol. 31, no.4, </w:t>
      </w:r>
      <w:proofErr w:type="spellStart"/>
      <w:proofErr w:type="gramStart"/>
      <w:r>
        <w:t>pp</w:t>
      </w:r>
      <w:proofErr w:type="spellEnd"/>
      <w:proofErr w:type="gramEnd"/>
      <w:r>
        <w:t>: 516-527, 2006.</w:t>
      </w:r>
    </w:p>
    <w:p w:rsidR="00403101" w:rsidRDefault="00403101" w:rsidP="004D35CB">
      <w:pPr>
        <w:numPr>
          <w:ilvl w:val="0"/>
          <w:numId w:val="11"/>
        </w:numPr>
        <w:bidi w:val="0"/>
        <w:spacing w:line="360" w:lineRule="auto"/>
        <w:ind w:left="360"/>
        <w:jc w:val="both"/>
      </w:pPr>
      <w:r>
        <w:t>M.</w:t>
      </w:r>
      <w:r w:rsidRPr="005B4B2E">
        <w:t xml:space="preserve"> </w:t>
      </w:r>
      <w:proofErr w:type="spellStart"/>
      <w:r w:rsidRPr="005B4B2E">
        <w:t>Masoumi</w:t>
      </w:r>
      <w:proofErr w:type="spellEnd"/>
      <w:r>
        <w:t xml:space="preserve">, M. </w:t>
      </w:r>
      <w:proofErr w:type="spellStart"/>
      <w:r>
        <w:t>Shahrokhi</w:t>
      </w:r>
      <w:proofErr w:type="spellEnd"/>
      <w:r>
        <w:t xml:space="preserve">, M. </w:t>
      </w:r>
      <w:proofErr w:type="spellStart"/>
      <w:r>
        <w:t>Sadrameli</w:t>
      </w:r>
      <w:proofErr w:type="spellEnd"/>
      <w:r>
        <w:t xml:space="preserve"> and J.</w:t>
      </w:r>
      <w:r w:rsidRPr="005B4B2E">
        <w:t xml:space="preserve"> </w:t>
      </w:r>
      <w:proofErr w:type="spellStart"/>
      <w:r w:rsidRPr="005B4B2E">
        <w:t>Towfighi</w:t>
      </w:r>
      <w:proofErr w:type="spellEnd"/>
      <w:r>
        <w:t xml:space="preserve"> </w:t>
      </w:r>
      <w:r>
        <w:rPr>
          <w:rFonts w:hint="cs"/>
          <w:rtl/>
        </w:rPr>
        <w:t>"</w:t>
      </w:r>
      <w:r w:rsidRPr="00B41A28">
        <w:t>Modeling and Control of a Naphtha Thermal Cracking Pilot Plant</w:t>
      </w:r>
      <w:r>
        <w:rPr>
          <w:rFonts w:hint="cs"/>
          <w:rtl/>
        </w:rPr>
        <w:t>"</w:t>
      </w:r>
      <w:r>
        <w:t xml:space="preserve"> </w:t>
      </w:r>
      <w:r w:rsidRPr="00B41A28">
        <w:t>Ind. Eng. Chem. Res.</w:t>
      </w:r>
      <w:r>
        <w:t xml:space="preserve">, ACS, vol. 45, no.10, </w:t>
      </w:r>
      <w:proofErr w:type="spellStart"/>
      <w:proofErr w:type="gramStart"/>
      <w:r>
        <w:t>pp</w:t>
      </w:r>
      <w:proofErr w:type="spellEnd"/>
      <w:proofErr w:type="gramEnd"/>
      <w:r>
        <w:t>: 3574-3582, 2006.</w:t>
      </w:r>
    </w:p>
    <w:p w:rsidR="00403101" w:rsidRDefault="00403101" w:rsidP="004D35CB">
      <w:pPr>
        <w:numPr>
          <w:ilvl w:val="0"/>
          <w:numId w:val="11"/>
        </w:numPr>
        <w:bidi w:val="0"/>
        <w:spacing w:line="360" w:lineRule="auto"/>
        <w:ind w:left="360"/>
        <w:jc w:val="both"/>
      </w:pPr>
      <w:r>
        <w:t xml:space="preserve">M. </w:t>
      </w:r>
      <w:proofErr w:type="spellStart"/>
      <w:r>
        <w:t>Shahrokhi</w:t>
      </w:r>
      <w:proofErr w:type="spellEnd"/>
      <w:r>
        <w:t xml:space="preserve"> </w:t>
      </w:r>
      <w:r>
        <w:rPr>
          <w:rFonts w:hint="cs"/>
          <w:rtl/>
        </w:rPr>
        <w:t>"</w:t>
      </w:r>
      <w:r>
        <w:t>Simulation and Optimization</w:t>
      </w:r>
      <w:r w:rsidRPr="00B41A28">
        <w:t xml:space="preserve"> a Naphtha Thermal Cracking Pilot Plant</w:t>
      </w:r>
      <w:r>
        <w:rPr>
          <w:rFonts w:hint="cs"/>
          <w:rtl/>
        </w:rPr>
        <w:t>"</w:t>
      </w:r>
      <w:r>
        <w:t xml:space="preserve"> Ir</w:t>
      </w:r>
      <w:r w:rsidRPr="00B41A28">
        <w:t>.</w:t>
      </w:r>
      <w:r>
        <w:t xml:space="preserve"> J. </w:t>
      </w:r>
      <w:proofErr w:type="spellStart"/>
      <w:r>
        <w:t>Chem</w:t>
      </w:r>
      <w:proofErr w:type="spellEnd"/>
      <w:r>
        <w:t xml:space="preserve"> &amp; Chem. Eng., SID, vol. 22, no.1, </w:t>
      </w:r>
      <w:proofErr w:type="spellStart"/>
      <w:proofErr w:type="gramStart"/>
      <w:r>
        <w:t>pp</w:t>
      </w:r>
      <w:proofErr w:type="spellEnd"/>
      <w:proofErr w:type="gramEnd"/>
      <w:r>
        <w:t>: 27-35, 2003.</w:t>
      </w:r>
    </w:p>
    <w:p w:rsidR="00403101" w:rsidRDefault="00403101" w:rsidP="004D35CB">
      <w:pPr>
        <w:numPr>
          <w:ilvl w:val="0"/>
          <w:numId w:val="11"/>
        </w:numPr>
        <w:bidi w:val="0"/>
        <w:spacing w:line="360" w:lineRule="auto"/>
        <w:ind w:left="360"/>
        <w:jc w:val="both"/>
      </w:pPr>
      <w:r>
        <w:t xml:space="preserve">J. </w:t>
      </w:r>
      <w:proofErr w:type="spellStart"/>
      <w:r>
        <w:t>Cugini</w:t>
      </w:r>
      <w:proofErr w:type="spellEnd"/>
      <w:r>
        <w:t xml:space="preserve"> </w:t>
      </w:r>
      <w:r>
        <w:rPr>
          <w:rFonts w:hint="cs"/>
          <w:rtl/>
        </w:rPr>
        <w:t>"</w:t>
      </w:r>
      <w:r w:rsidRPr="00024FF5">
        <w:t>Computer Control of Ethylene Plant Cracking</w:t>
      </w:r>
      <w:r>
        <w:t xml:space="preserve"> </w:t>
      </w:r>
      <w:r w:rsidRPr="00024FF5">
        <w:t>Furnaces</w:t>
      </w:r>
      <w:r>
        <w:rPr>
          <w:rFonts w:hint="cs"/>
          <w:rtl/>
        </w:rPr>
        <w:t>"</w:t>
      </w:r>
      <w:r>
        <w:t xml:space="preserve"> Symposium on Characterization of Thermodynamics and Transport Properties of Polymer System, New Orleans, LA, USA, Apr 1986.</w:t>
      </w:r>
    </w:p>
    <w:p w:rsidR="00403101" w:rsidRDefault="00403101" w:rsidP="004D35CB">
      <w:pPr>
        <w:numPr>
          <w:ilvl w:val="0"/>
          <w:numId w:val="11"/>
        </w:numPr>
        <w:bidi w:val="0"/>
        <w:spacing w:line="360" w:lineRule="auto"/>
        <w:ind w:left="360"/>
        <w:jc w:val="both"/>
      </w:pPr>
      <w:r>
        <w:t xml:space="preserve">F.D. </w:t>
      </w:r>
      <w:proofErr w:type="spellStart"/>
      <w:r>
        <w:t>Kopinke</w:t>
      </w:r>
      <w:proofErr w:type="spellEnd"/>
      <w:r>
        <w:t xml:space="preserve">, G. Zimmermann, G.F. </w:t>
      </w:r>
      <w:proofErr w:type="spellStart"/>
      <w:r>
        <w:t>Froment</w:t>
      </w:r>
      <w:proofErr w:type="spellEnd"/>
      <w:r>
        <w:t xml:space="preserve">, and G.C. </w:t>
      </w:r>
      <w:proofErr w:type="spellStart"/>
      <w:r>
        <w:t>Reyniers</w:t>
      </w:r>
      <w:proofErr w:type="spellEnd"/>
      <w:r>
        <w:t xml:space="preserve"> </w:t>
      </w:r>
      <w:r>
        <w:rPr>
          <w:rFonts w:hint="cs"/>
          <w:rtl/>
        </w:rPr>
        <w:t>"</w:t>
      </w:r>
      <w:r>
        <w:t xml:space="preserve">Relative Rates of Coke Formation from Hydrocarbon in Steam Cracking of Naphtha. 2. </w:t>
      </w:r>
      <w:proofErr w:type="spellStart"/>
      <w:r>
        <w:t>Paraffins</w:t>
      </w:r>
      <w:proofErr w:type="spellEnd"/>
      <w:r>
        <w:t xml:space="preserve">, </w:t>
      </w:r>
      <w:proofErr w:type="spellStart"/>
      <w:r>
        <w:t>Naphthenes</w:t>
      </w:r>
      <w:proofErr w:type="spellEnd"/>
      <w:r>
        <w:t>, Mono-, Di-</w:t>
      </w:r>
      <w:r w:rsidR="004D35CB">
        <w:t>, and</w:t>
      </w:r>
      <w:r>
        <w:t xml:space="preserve"> </w:t>
      </w:r>
      <w:proofErr w:type="spellStart"/>
      <w:r>
        <w:t>Cycloolefins</w:t>
      </w:r>
      <w:proofErr w:type="spellEnd"/>
      <w:r>
        <w:t>, and Acetylenes</w:t>
      </w:r>
      <w:r>
        <w:rPr>
          <w:rFonts w:hint="cs"/>
          <w:rtl/>
        </w:rPr>
        <w:t>"</w:t>
      </w:r>
      <w:r>
        <w:t xml:space="preserve"> Ind. Eng. Chem. Res., ACS, vol. 32, no. 1, </w:t>
      </w:r>
      <w:proofErr w:type="spellStart"/>
      <w:proofErr w:type="gramStart"/>
      <w:r>
        <w:t>pp</w:t>
      </w:r>
      <w:proofErr w:type="spellEnd"/>
      <w:proofErr w:type="gramEnd"/>
      <w:r>
        <w:t>: 55-61, 1993.</w:t>
      </w:r>
    </w:p>
    <w:p w:rsidR="00403101" w:rsidRDefault="00403101" w:rsidP="004D35CB">
      <w:pPr>
        <w:numPr>
          <w:ilvl w:val="0"/>
          <w:numId w:val="11"/>
        </w:numPr>
        <w:bidi w:val="0"/>
        <w:spacing w:line="360" w:lineRule="auto"/>
        <w:ind w:left="360"/>
        <w:jc w:val="both"/>
      </w:pPr>
      <w:r>
        <w:t xml:space="preserve">F.D. </w:t>
      </w:r>
      <w:proofErr w:type="spellStart"/>
      <w:r>
        <w:t>Kopinke</w:t>
      </w:r>
      <w:proofErr w:type="spellEnd"/>
      <w:r>
        <w:t xml:space="preserve">, G. Zimmermann, G.F. </w:t>
      </w:r>
      <w:proofErr w:type="spellStart"/>
      <w:r>
        <w:t>Froment</w:t>
      </w:r>
      <w:proofErr w:type="spellEnd"/>
      <w:r>
        <w:t xml:space="preserve">, and G.C. </w:t>
      </w:r>
      <w:proofErr w:type="spellStart"/>
      <w:r>
        <w:t>Reyniers</w:t>
      </w:r>
      <w:proofErr w:type="spellEnd"/>
      <w:r>
        <w:t xml:space="preserve"> </w:t>
      </w:r>
      <w:r>
        <w:rPr>
          <w:rFonts w:hint="cs"/>
          <w:rtl/>
        </w:rPr>
        <w:t>"</w:t>
      </w:r>
      <w:r>
        <w:t>Relative Rates of Coke Formation from Hydrocarbons in Steam Cracking of Naphtha. 2. Aromatic Hydrocarbons</w:t>
      </w:r>
      <w:r>
        <w:rPr>
          <w:rFonts w:hint="cs"/>
          <w:rtl/>
        </w:rPr>
        <w:t>"</w:t>
      </w:r>
      <w:r>
        <w:t xml:space="preserve"> Ind. Eng. Chem. Res., ACS, vol. 32, no. 11, </w:t>
      </w:r>
      <w:proofErr w:type="spellStart"/>
      <w:proofErr w:type="gramStart"/>
      <w:r>
        <w:t>pp</w:t>
      </w:r>
      <w:proofErr w:type="spellEnd"/>
      <w:proofErr w:type="gramEnd"/>
      <w:r>
        <w:t>: 2620-2625, 1993.</w:t>
      </w:r>
    </w:p>
    <w:p w:rsidR="00403101" w:rsidRDefault="00403101" w:rsidP="004D35CB">
      <w:pPr>
        <w:numPr>
          <w:ilvl w:val="0"/>
          <w:numId w:val="11"/>
        </w:numPr>
        <w:bidi w:val="0"/>
        <w:spacing w:line="360" w:lineRule="auto"/>
        <w:ind w:left="360"/>
        <w:jc w:val="both"/>
      </w:pPr>
      <w:r>
        <w:t xml:space="preserve">M. </w:t>
      </w:r>
      <w:proofErr w:type="spellStart"/>
      <w:r>
        <w:t>Shahrokhi</w:t>
      </w:r>
      <w:proofErr w:type="spellEnd"/>
      <w:r>
        <w:t xml:space="preserve"> and A.</w:t>
      </w:r>
      <w:r w:rsidRPr="0068193D">
        <w:t xml:space="preserve"> </w:t>
      </w:r>
      <w:proofErr w:type="spellStart"/>
      <w:r w:rsidRPr="0068193D">
        <w:t>Nejati</w:t>
      </w:r>
      <w:proofErr w:type="spellEnd"/>
      <w:r>
        <w:t xml:space="preserve"> </w:t>
      </w:r>
      <w:r>
        <w:rPr>
          <w:rFonts w:hint="cs"/>
          <w:rtl/>
        </w:rPr>
        <w:t>"</w:t>
      </w:r>
      <w:r>
        <w:t>Optimal Temperature Control of a Propane Thermal Cracking Reactor</w:t>
      </w:r>
      <w:r>
        <w:rPr>
          <w:rFonts w:hint="cs"/>
          <w:rtl/>
        </w:rPr>
        <w:t>"</w:t>
      </w:r>
      <w:r>
        <w:t xml:space="preserve"> Ind. Eng. Chem. Res., ACS, vol. 41, no. 25, </w:t>
      </w:r>
      <w:proofErr w:type="spellStart"/>
      <w:r>
        <w:t>pp</w:t>
      </w:r>
      <w:proofErr w:type="spellEnd"/>
      <w:r>
        <w:t>: 6572-6578, 2002.</w:t>
      </w:r>
    </w:p>
    <w:p w:rsidR="00403101" w:rsidRDefault="001820C3" w:rsidP="004D35CB">
      <w:pPr>
        <w:numPr>
          <w:ilvl w:val="0"/>
          <w:numId w:val="11"/>
        </w:numPr>
        <w:bidi w:val="0"/>
        <w:spacing w:line="360" w:lineRule="auto"/>
        <w:ind w:left="360"/>
        <w:jc w:val="both"/>
      </w:pPr>
      <w:hyperlink r:id="rId10" w:history="1">
        <w:r w:rsidR="00403101" w:rsidRPr="005F75F8">
          <w:t>Arak petrochemical Company</w:t>
        </w:r>
      </w:hyperlink>
      <w:r w:rsidR="00403101">
        <w:t xml:space="preserve">, </w:t>
      </w:r>
      <w:hyperlink r:id="rId11" w:history="1">
        <w:r w:rsidR="00403101" w:rsidRPr="005F75F8">
          <w:rPr>
            <w:u w:val="single"/>
          </w:rPr>
          <w:t>http://www.chemnet.com/IranSuppliers/9975/</w:t>
        </w:r>
      </w:hyperlink>
      <w:r w:rsidR="00403101">
        <w:t>, 2014.</w:t>
      </w:r>
    </w:p>
    <w:p w:rsidR="00403101" w:rsidRDefault="00403101" w:rsidP="004D35CB">
      <w:pPr>
        <w:numPr>
          <w:ilvl w:val="0"/>
          <w:numId w:val="11"/>
        </w:numPr>
        <w:bidi w:val="0"/>
        <w:spacing w:line="360" w:lineRule="auto"/>
        <w:ind w:left="360"/>
        <w:jc w:val="both"/>
      </w:pPr>
      <w:r>
        <w:t xml:space="preserve">X. </w:t>
      </w:r>
      <w:proofErr w:type="spellStart"/>
      <w:r>
        <w:t>Lan</w:t>
      </w:r>
      <w:proofErr w:type="spellEnd"/>
      <w:r>
        <w:t xml:space="preserve">, J. </w:t>
      </w:r>
      <w:proofErr w:type="spellStart"/>
      <w:r>
        <w:t>Gao</w:t>
      </w:r>
      <w:proofErr w:type="spellEnd"/>
      <w:r>
        <w:t xml:space="preserve">, C. </w:t>
      </w:r>
      <w:proofErr w:type="spellStart"/>
      <w:r>
        <w:t>Xu</w:t>
      </w:r>
      <w:proofErr w:type="spellEnd"/>
      <w:r>
        <w:t xml:space="preserve"> and H. Zhang </w:t>
      </w:r>
      <w:r>
        <w:rPr>
          <w:rFonts w:hint="cs"/>
          <w:rtl/>
        </w:rPr>
        <w:t>"</w:t>
      </w:r>
      <w:r>
        <w:t>Numerical Simulation of Transfer and Reaction Processes in Ethylene Furnaces</w:t>
      </w:r>
      <w:r>
        <w:rPr>
          <w:rFonts w:hint="cs"/>
          <w:rtl/>
        </w:rPr>
        <w:t>"</w:t>
      </w:r>
      <w:r w:rsidRPr="0078751A">
        <w:t xml:space="preserve"> </w:t>
      </w:r>
      <w:r>
        <w:t xml:space="preserve">Chemical Engineering Research and Design, Trans </w:t>
      </w:r>
      <w:proofErr w:type="spellStart"/>
      <w:r>
        <w:t>IChemE</w:t>
      </w:r>
      <w:proofErr w:type="spellEnd"/>
      <w:r>
        <w:t>, Part A, vol. 85, no. 12, pp:1565-1579, 2007.</w:t>
      </w:r>
    </w:p>
    <w:p w:rsidR="00403101" w:rsidRDefault="00403101" w:rsidP="004D35CB">
      <w:pPr>
        <w:numPr>
          <w:ilvl w:val="0"/>
          <w:numId w:val="11"/>
        </w:numPr>
        <w:bidi w:val="0"/>
        <w:spacing w:line="360" w:lineRule="auto"/>
        <w:ind w:left="360"/>
        <w:jc w:val="both"/>
      </w:pPr>
      <w:r>
        <w:t xml:space="preserve">G.Y. </w:t>
      </w:r>
      <w:proofErr w:type="spellStart"/>
      <w:r>
        <w:t>Gao</w:t>
      </w:r>
      <w:proofErr w:type="spellEnd"/>
      <w:r>
        <w:t xml:space="preserve">, M. Wang, C.C. </w:t>
      </w:r>
      <w:proofErr w:type="spellStart"/>
      <w:r>
        <w:t>Pantelides</w:t>
      </w:r>
      <w:proofErr w:type="spellEnd"/>
      <w:r>
        <w:t xml:space="preserve">, X.G. Li and H. Yeung </w:t>
      </w:r>
      <w:r>
        <w:rPr>
          <w:rFonts w:hint="cs"/>
          <w:rtl/>
        </w:rPr>
        <w:t>"</w:t>
      </w:r>
      <w:r>
        <w:t>Mathematical Modeling and Optimal Operation of Industrial Tubular Reactor for Naphtha Cracking</w:t>
      </w:r>
      <w:r>
        <w:rPr>
          <w:rFonts w:hint="cs"/>
          <w:rtl/>
        </w:rPr>
        <w:t>"</w:t>
      </w:r>
      <w:r>
        <w:t xml:space="preserve"> </w:t>
      </w:r>
      <w:hyperlink r:id="rId12" w:tooltip="Go to Computer Aided Chemical Engineering on ScienceDirect" w:history="1">
        <w:r w:rsidRPr="000D5B99">
          <w:rPr>
            <w:rFonts w:hint="eastAsia"/>
          </w:rPr>
          <w:t>Computer Aided Chemical Engineering</w:t>
        </w:r>
      </w:hyperlink>
      <w:r>
        <w:t xml:space="preserve">, Elsevier-science direct, vol. 27, part A, </w:t>
      </w:r>
      <w:proofErr w:type="spellStart"/>
      <w:r>
        <w:t>pp</w:t>
      </w:r>
      <w:proofErr w:type="spellEnd"/>
      <w:r>
        <w:t>: 501-506, 2009.</w:t>
      </w:r>
    </w:p>
    <w:p w:rsidR="00403101" w:rsidRDefault="00403101" w:rsidP="004D35CB">
      <w:pPr>
        <w:numPr>
          <w:ilvl w:val="0"/>
          <w:numId w:val="11"/>
        </w:numPr>
        <w:bidi w:val="0"/>
        <w:spacing w:line="360" w:lineRule="auto"/>
        <w:ind w:left="360"/>
        <w:jc w:val="both"/>
      </w:pPr>
      <w:r>
        <w:t xml:space="preserve">A. </w:t>
      </w:r>
      <w:proofErr w:type="spellStart"/>
      <w:r>
        <w:t>Niaei</w:t>
      </w:r>
      <w:proofErr w:type="spellEnd"/>
      <w:r>
        <w:t xml:space="preserve">, J. </w:t>
      </w:r>
      <w:proofErr w:type="spellStart"/>
      <w:r>
        <w:t>Towﬁghi</w:t>
      </w:r>
      <w:proofErr w:type="spellEnd"/>
      <w:r>
        <w:t xml:space="preserve">, S.M. </w:t>
      </w:r>
      <w:proofErr w:type="spellStart"/>
      <w:r>
        <w:t>Sadrameli</w:t>
      </w:r>
      <w:proofErr w:type="spellEnd"/>
      <w:r>
        <w:t xml:space="preserve"> and R. </w:t>
      </w:r>
      <w:proofErr w:type="spellStart"/>
      <w:r>
        <w:t>Karimzadeh</w:t>
      </w:r>
      <w:proofErr w:type="spellEnd"/>
      <w:r>
        <w:t xml:space="preserve"> </w:t>
      </w:r>
      <w:r>
        <w:rPr>
          <w:rFonts w:hint="cs"/>
          <w:rtl/>
        </w:rPr>
        <w:t>"</w:t>
      </w:r>
      <w:r>
        <w:t>The combined simulation of heat transfer and pyrolysis reactions in industrial cracking furnaces</w:t>
      </w:r>
      <w:r>
        <w:rPr>
          <w:rFonts w:hint="cs"/>
          <w:rtl/>
        </w:rPr>
        <w:t>"</w:t>
      </w:r>
      <w:r>
        <w:t xml:space="preserve"> Applied Thermal Energy, Elsevier-science direct, vol. 24, no.14-15, </w:t>
      </w:r>
      <w:proofErr w:type="spellStart"/>
      <w:proofErr w:type="gramStart"/>
      <w:r>
        <w:t>pp</w:t>
      </w:r>
      <w:proofErr w:type="spellEnd"/>
      <w:proofErr w:type="gramEnd"/>
      <w:r>
        <w:t>: 2251-2265, 2004.</w:t>
      </w:r>
    </w:p>
    <w:p w:rsidR="00403101" w:rsidRDefault="00403101" w:rsidP="004D35CB">
      <w:pPr>
        <w:numPr>
          <w:ilvl w:val="0"/>
          <w:numId w:val="11"/>
        </w:numPr>
        <w:bidi w:val="0"/>
        <w:spacing w:line="360" w:lineRule="auto"/>
        <w:ind w:left="360"/>
        <w:jc w:val="both"/>
      </w:pPr>
      <w:r>
        <w:lastRenderedPageBreak/>
        <w:t xml:space="preserve"> J. </w:t>
      </w:r>
      <w:proofErr w:type="spellStart"/>
      <w:r>
        <w:t>Towﬁghi</w:t>
      </w:r>
      <w:proofErr w:type="spellEnd"/>
      <w:r>
        <w:t xml:space="preserve">, and H. </w:t>
      </w:r>
      <w:proofErr w:type="spellStart"/>
      <w:r>
        <w:t>Nazari</w:t>
      </w:r>
      <w:proofErr w:type="spellEnd"/>
      <w:r>
        <w:t xml:space="preserve"> </w:t>
      </w:r>
      <w:r>
        <w:rPr>
          <w:rFonts w:hint="cs"/>
          <w:rtl/>
        </w:rPr>
        <w:t>"</w:t>
      </w:r>
      <w:r>
        <w:t>Simulation of Light Hydrocarbons Pyrolysis Using Radical Mechanism</w:t>
      </w:r>
      <w:r>
        <w:rPr>
          <w:rFonts w:hint="cs"/>
          <w:rtl/>
        </w:rPr>
        <w:t>"</w:t>
      </w:r>
      <w:r>
        <w:t>, in: Proceedings of APCCHE/CHEMECA’93, Melbourne, Australia, 1993.</w:t>
      </w:r>
    </w:p>
    <w:p w:rsidR="00403101" w:rsidRDefault="00403101" w:rsidP="004D35CB">
      <w:pPr>
        <w:numPr>
          <w:ilvl w:val="0"/>
          <w:numId w:val="11"/>
        </w:numPr>
        <w:shd w:val="clear" w:color="auto" w:fill="FFFFFF"/>
        <w:bidi w:val="0"/>
        <w:spacing w:line="360" w:lineRule="auto"/>
        <w:ind w:left="360"/>
        <w:jc w:val="both"/>
      </w:pPr>
      <w:r>
        <w:t xml:space="preserve"> K.M. </w:t>
      </w:r>
      <w:proofErr w:type="spellStart"/>
      <w:r>
        <w:t>Sundaram</w:t>
      </w:r>
      <w:proofErr w:type="spellEnd"/>
      <w:r>
        <w:t xml:space="preserve">, M.M. </w:t>
      </w:r>
      <w:proofErr w:type="spellStart"/>
      <w:r>
        <w:t>Shreehan</w:t>
      </w:r>
      <w:proofErr w:type="spellEnd"/>
      <w:r>
        <w:t xml:space="preserve"> and E.F. </w:t>
      </w:r>
      <w:proofErr w:type="spellStart"/>
      <w:r>
        <w:t>Olszewski</w:t>
      </w:r>
      <w:proofErr w:type="spellEnd"/>
      <w:r>
        <w:t xml:space="preserve"> </w:t>
      </w:r>
      <w:r w:rsidRPr="00CE5106">
        <w:rPr>
          <w:rFonts w:hint="cs"/>
          <w:rtl/>
        </w:rPr>
        <w:t>"</w:t>
      </w:r>
      <w:r w:rsidRPr="00CE5106">
        <w:t>Kirk-</w:t>
      </w:r>
      <w:proofErr w:type="spellStart"/>
      <w:r w:rsidRPr="00CE5106">
        <w:t>Othmer</w:t>
      </w:r>
      <w:proofErr w:type="spellEnd"/>
      <w:r w:rsidRPr="00CE5106">
        <w:t xml:space="preserve"> Encyclopedia of Chemical Technology</w:t>
      </w:r>
      <w:r>
        <w:rPr>
          <w:rFonts w:hint="cs"/>
          <w:rtl/>
        </w:rPr>
        <w:t>"</w:t>
      </w:r>
      <w:r>
        <w:t xml:space="preserve"> 5</w:t>
      </w:r>
      <w:r w:rsidRPr="00CE5106">
        <w:rPr>
          <w:vertAlign w:val="superscript"/>
        </w:rPr>
        <w:t>th</w:t>
      </w:r>
      <w:r>
        <w:t xml:space="preserve"> ed., </w:t>
      </w:r>
      <w:r w:rsidRPr="00CE5106">
        <w:t>John Wiley &amp; Sons, 2002.</w:t>
      </w:r>
    </w:p>
    <w:p w:rsidR="00403101" w:rsidRPr="0009397E" w:rsidRDefault="00403101" w:rsidP="004D35CB">
      <w:pPr>
        <w:numPr>
          <w:ilvl w:val="0"/>
          <w:numId w:val="11"/>
        </w:numPr>
        <w:shd w:val="clear" w:color="auto" w:fill="FFFFFF"/>
        <w:autoSpaceDE w:val="0"/>
        <w:autoSpaceDN w:val="0"/>
        <w:bidi w:val="0"/>
        <w:adjustRightInd w:val="0"/>
        <w:spacing w:line="360" w:lineRule="auto"/>
        <w:ind w:left="360"/>
        <w:jc w:val="both"/>
      </w:pPr>
      <w:r>
        <w:t xml:space="preserve">R.C. Reid, J.M. </w:t>
      </w:r>
      <w:proofErr w:type="spellStart"/>
      <w:r>
        <w:t>Prausnitz</w:t>
      </w:r>
      <w:proofErr w:type="spellEnd"/>
      <w:r>
        <w:t xml:space="preserve"> and B.E. Poling,</w:t>
      </w:r>
      <w:r w:rsidRPr="0009397E">
        <w:t xml:space="preserve"> </w:t>
      </w:r>
      <w:r w:rsidRPr="00CE5106">
        <w:rPr>
          <w:rFonts w:hint="cs"/>
          <w:rtl/>
        </w:rPr>
        <w:t>"</w:t>
      </w:r>
      <w:r w:rsidRPr="0088567A">
        <w:t>The Properties of Gases &amp; Liquids</w:t>
      </w:r>
      <w:r w:rsidRPr="00CE5106">
        <w:rPr>
          <w:rFonts w:hint="cs"/>
          <w:rtl/>
        </w:rPr>
        <w:t>"</w:t>
      </w:r>
      <w:r w:rsidRPr="0009397E">
        <w:t>. 4</w:t>
      </w:r>
      <w:r w:rsidRPr="0088567A">
        <w:rPr>
          <w:vertAlign w:val="superscript"/>
        </w:rPr>
        <w:t>th</w:t>
      </w:r>
      <w:r>
        <w:t xml:space="preserve"> </w:t>
      </w:r>
      <w:proofErr w:type="gramStart"/>
      <w:r w:rsidRPr="0009397E">
        <w:t>ed</w:t>
      </w:r>
      <w:proofErr w:type="gramEnd"/>
      <w:r w:rsidRPr="0009397E">
        <w:t>. New York</w:t>
      </w:r>
      <w:r>
        <w:t>, McGraw-Hill, 1987.</w:t>
      </w:r>
    </w:p>
    <w:p w:rsidR="00403101" w:rsidRDefault="00403101" w:rsidP="004D35CB">
      <w:pPr>
        <w:numPr>
          <w:ilvl w:val="0"/>
          <w:numId w:val="11"/>
        </w:numPr>
        <w:shd w:val="clear" w:color="auto" w:fill="FFFFFF"/>
        <w:autoSpaceDE w:val="0"/>
        <w:autoSpaceDN w:val="0"/>
        <w:bidi w:val="0"/>
        <w:adjustRightInd w:val="0"/>
        <w:spacing w:after="100" w:afterAutospacing="1" w:line="360" w:lineRule="auto"/>
        <w:ind w:left="360"/>
        <w:jc w:val="both"/>
      </w:pPr>
      <w:r>
        <w:t xml:space="preserve">M.R. </w:t>
      </w:r>
      <w:proofErr w:type="spellStart"/>
      <w:r w:rsidRPr="0088567A">
        <w:t>Riazi</w:t>
      </w:r>
      <w:proofErr w:type="spellEnd"/>
      <w:r>
        <w:t xml:space="preserve"> </w:t>
      </w:r>
      <w:r w:rsidRPr="00CE5106">
        <w:rPr>
          <w:rFonts w:hint="cs"/>
          <w:rtl/>
        </w:rPr>
        <w:t>"</w:t>
      </w:r>
      <w:r>
        <w:t>Characterization and Properties of Petroleum Fractions</w:t>
      </w:r>
      <w:r w:rsidRPr="00CE5106">
        <w:rPr>
          <w:rFonts w:hint="cs"/>
          <w:rtl/>
        </w:rPr>
        <w:t>"</w:t>
      </w:r>
      <w:r>
        <w:t xml:space="preserve"> 1</w:t>
      </w:r>
      <w:r w:rsidRPr="0074068C">
        <w:rPr>
          <w:vertAlign w:val="superscript"/>
        </w:rPr>
        <w:t xml:space="preserve">st </w:t>
      </w:r>
      <w:r w:rsidRPr="0009397E">
        <w:t xml:space="preserve">ed. </w:t>
      </w:r>
      <w:r w:rsidRPr="000E2F19">
        <w:t>ASTM International</w:t>
      </w:r>
      <w:r>
        <w:t>, Philadelphia, USA, 2005.</w:t>
      </w:r>
    </w:p>
    <w:p w:rsidR="00403101" w:rsidRDefault="00403101" w:rsidP="004D35CB">
      <w:pPr>
        <w:numPr>
          <w:ilvl w:val="0"/>
          <w:numId w:val="11"/>
        </w:numPr>
        <w:shd w:val="clear" w:color="auto" w:fill="FFFFFF"/>
        <w:autoSpaceDE w:val="0"/>
        <w:autoSpaceDN w:val="0"/>
        <w:bidi w:val="0"/>
        <w:adjustRightInd w:val="0"/>
        <w:spacing w:after="100" w:afterAutospacing="1" w:line="360" w:lineRule="auto"/>
        <w:ind w:left="360"/>
        <w:jc w:val="both"/>
      </w:pPr>
      <w:r w:rsidRPr="000E2F19">
        <w:t xml:space="preserve">J. </w:t>
      </w:r>
      <w:proofErr w:type="spellStart"/>
      <w:r w:rsidRPr="000E2F19">
        <w:t>Towfighi</w:t>
      </w:r>
      <w:proofErr w:type="spellEnd"/>
      <w:r w:rsidRPr="000E2F19">
        <w:t xml:space="preserve">, J. </w:t>
      </w:r>
      <w:proofErr w:type="spellStart"/>
      <w:r w:rsidRPr="000E2F19">
        <w:t>Modarres</w:t>
      </w:r>
      <w:proofErr w:type="spellEnd"/>
      <w:r w:rsidRPr="000E2F19">
        <w:t xml:space="preserve"> and M. </w:t>
      </w:r>
      <w:proofErr w:type="spellStart"/>
      <w:r w:rsidRPr="000E2F19">
        <w:t>Omidkhah</w:t>
      </w:r>
      <w:proofErr w:type="spellEnd"/>
      <w:r>
        <w:t xml:space="preserve"> </w:t>
      </w:r>
      <w:r>
        <w:rPr>
          <w:rFonts w:hint="cs"/>
          <w:rtl/>
        </w:rPr>
        <w:t>"</w:t>
      </w:r>
      <w:r w:rsidRPr="000E2F19">
        <w:t>Estimation of kinetic parameters of coking reaction rate in pyrolysis</w:t>
      </w:r>
      <w:r>
        <w:t xml:space="preserve"> </w:t>
      </w:r>
      <w:r w:rsidRPr="000E2F19">
        <w:t>of naphtha</w:t>
      </w:r>
      <w:r>
        <w:rPr>
          <w:rFonts w:hint="cs"/>
          <w:rtl/>
        </w:rPr>
        <w:t>"</w:t>
      </w:r>
      <w:r>
        <w:t xml:space="preserve"> </w:t>
      </w:r>
      <w:r w:rsidRPr="000E2F19">
        <w:t>IJE TRANSACTIONS B: Applications</w:t>
      </w:r>
      <w:r>
        <w:t xml:space="preserve">, vol. 17, no.4, </w:t>
      </w:r>
      <w:proofErr w:type="spellStart"/>
      <w:r>
        <w:t>pp</w:t>
      </w:r>
      <w:proofErr w:type="spellEnd"/>
      <w:r>
        <w:t>: 319-332, 2004.</w:t>
      </w:r>
    </w:p>
    <w:p w:rsidR="00403101" w:rsidRDefault="00403101" w:rsidP="004D35CB">
      <w:pPr>
        <w:numPr>
          <w:ilvl w:val="0"/>
          <w:numId w:val="11"/>
        </w:numPr>
        <w:bidi w:val="0"/>
        <w:spacing w:line="360" w:lineRule="auto"/>
        <w:ind w:left="360"/>
        <w:jc w:val="both"/>
      </w:pPr>
      <w:r>
        <w:t xml:space="preserve">K. </w:t>
      </w:r>
      <w:proofErr w:type="spellStart"/>
      <w:r>
        <w:t>Pramod</w:t>
      </w:r>
      <w:proofErr w:type="spellEnd"/>
      <w:r>
        <w:t xml:space="preserve"> and K. Deepak </w:t>
      </w:r>
      <w:r>
        <w:rPr>
          <w:rFonts w:hint="cs"/>
          <w:rtl/>
        </w:rPr>
        <w:t>"</w:t>
      </w:r>
      <w:r>
        <w:t>Modeling of Naphtha Pyrolysis</w:t>
      </w:r>
      <w:r>
        <w:rPr>
          <w:rFonts w:hint="cs"/>
          <w:rtl/>
        </w:rPr>
        <w:t>"</w:t>
      </w:r>
      <w:r>
        <w:t xml:space="preserve"> Ind. Eng. Chem. Res., ACS, vol. 24, no. 3, </w:t>
      </w:r>
      <w:proofErr w:type="spellStart"/>
      <w:r>
        <w:t>pp</w:t>
      </w:r>
      <w:proofErr w:type="spellEnd"/>
      <w:r>
        <w:t>: 774-782, 1985.</w:t>
      </w:r>
    </w:p>
    <w:p w:rsidR="00403101" w:rsidRDefault="00403101" w:rsidP="004D35CB">
      <w:pPr>
        <w:numPr>
          <w:ilvl w:val="0"/>
          <w:numId w:val="11"/>
        </w:numPr>
        <w:shd w:val="clear" w:color="auto" w:fill="FFFFFF"/>
        <w:bidi w:val="0"/>
        <w:spacing w:line="360" w:lineRule="auto"/>
        <w:ind w:left="360"/>
        <w:jc w:val="both"/>
      </w:pPr>
      <w:r>
        <w:t xml:space="preserve">A.T. </w:t>
      </w:r>
      <w:proofErr w:type="spellStart"/>
      <w:r>
        <w:t>Jarullah</w:t>
      </w:r>
      <w:proofErr w:type="spellEnd"/>
      <w:r>
        <w:t xml:space="preserve">, </w:t>
      </w:r>
      <w:proofErr w:type="spellStart"/>
      <w:r>
        <w:t>Sh.A</w:t>
      </w:r>
      <w:proofErr w:type="spellEnd"/>
      <w:r>
        <w:t xml:space="preserve">. Hameed and Z.A. Hammed </w:t>
      </w:r>
      <w:r>
        <w:rPr>
          <w:rFonts w:hint="cs"/>
          <w:rtl/>
        </w:rPr>
        <w:t>"</w:t>
      </w:r>
      <w:r w:rsidRPr="006112FF">
        <w:t>Optimal Desig</w:t>
      </w:r>
      <w:r>
        <w:t>n of Ammonia Synthesis Reactor</w:t>
      </w:r>
      <w:r>
        <w:rPr>
          <w:rFonts w:hint="cs"/>
          <w:rtl/>
        </w:rPr>
        <w:t>"</w:t>
      </w:r>
      <w:r>
        <w:t xml:space="preserve"> </w:t>
      </w:r>
      <w:proofErr w:type="spellStart"/>
      <w:r w:rsidRPr="006112FF">
        <w:t>Tikrit</w:t>
      </w:r>
      <w:proofErr w:type="spellEnd"/>
      <w:r w:rsidRPr="006112FF">
        <w:t xml:space="preserve"> Journal of Engineering Sciences</w:t>
      </w:r>
      <w:r>
        <w:t>, v</w:t>
      </w:r>
      <w:r w:rsidRPr="006112FF">
        <w:t>ol.20</w:t>
      </w:r>
      <w:r>
        <w:t>, n</w:t>
      </w:r>
      <w:r w:rsidRPr="006112FF">
        <w:t>o.3</w:t>
      </w:r>
      <w:r>
        <w:t xml:space="preserve">, </w:t>
      </w:r>
      <w:proofErr w:type="spellStart"/>
      <w:r>
        <w:t>pp</w:t>
      </w:r>
      <w:proofErr w:type="spellEnd"/>
      <w:r>
        <w:t xml:space="preserve">: 22-31, </w:t>
      </w:r>
      <w:r w:rsidRPr="006112FF">
        <w:t>2013</w:t>
      </w:r>
      <w:r>
        <w:t>.</w:t>
      </w:r>
    </w:p>
    <w:p w:rsidR="00403101" w:rsidRDefault="00403101" w:rsidP="004D35CB">
      <w:pPr>
        <w:numPr>
          <w:ilvl w:val="0"/>
          <w:numId w:val="11"/>
        </w:numPr>
        <w:bidi w:val="0"/>
        <w:spacing w:line="360" w:lineRule="auto"/>
        <w:ind w:left="360"/>
        <w:jc w:val="both"/>
      </w:pPr>
      <w:r>
        <w:t xml:space="preserve">G.Y. </w:t>
      </w:r>
      <w:proofErr w:type="spellStart"/>
      <w:r>
        <w:t>Gao</w:t>
      </w:r>
      <w:proofErr w:type="spellEnd"/>
      <w:r>
        <w:t xml:space="preserve">, M. Wang, C. </w:t>
      </w:r>
      <w:proofErr w:type="spellStart"/>
      <w:r>
        <w:t>Ramshaw</w:t>
      </w:r>
      <w:proofErr w:type="spellEnd"/>
      <w:r>
        <w:t xml:space="preserve">, X.G. Li and H. Yeung </w:t>
      </w:r>
      <w:r>
        <w:rPr>
          <w:rFonts w:hint="cs"/>
          <w:rtl/>
        </w:rPr>
        <w:t>"</w:t>
      </w:r>
      <w:r>
        <w:t>Optimal operation of tubular reactors for naphtha cracking by numerical simulation</w:t>
      </w:r>
      <w:r>
        <w:rPr>
          <w:rFonts w:hint="cs"/>
          <w:rtl/>
        </w:rPr>
        <w:t>"</w:t>
      </w:r>
      <w:r>
        <w:t xml:space="preserve"> Asia-</w:t>
      </w:r>
      <w:proofErr w:type="spellStart"/>
      <w:r>
        <w:t>Pasific</w:t>
      </w:r>
      <w:proofErr w:type="spellEnd"/>
      <w:r>
        <w:t xml:space="preserve"> journal of Chemical Engineering, vol. 4, no. 6, </w:t>
      </w:r>
      <w:proofErr w:type="spellStart"/>
      <w:r>
        <w:t>pp</w:t>
      </w:r>
      <w:proofErr w:type="spellEnd"/>
      <w:r>
        <w:t>: 885-892, 2009.</w:t>
      </w:r>
    </w:p>
    <w:p w:rsidR="00403101" w:rsidRDefault="00403101" w:rsidP="004D35CB">
      <w:pPr>
        <w:numPr>
          <w:ilvl w:val="0"/>
          <w:numId w:val="11"/>
        </w:numPr>
        <w:shd w:val="clear" w:color="auto" w:fill="FFFFFF"/>
        <w:bidi w:val="0"/>
        <w:spacing w:line="360" w:lineRule="auto"/>
        <w:ind w:left="360"/>
        <w:jc w:val="both"/>
      </w:pPr>
      <w:r>
        <w:t xml:space="preserve">R.M.V. Rao, M.P. </w:t>
      </w:r>
      <w:proofErr w:type="spellStart"/>
      <w:r>
        <w:t>Plehiers</w:t>
      </w:r>
      <w:proofErr w:type="spellEnd"/>
      <w:r>
        <w:t xml:space="preserve"> and G.F. </w:t>
      </w:r>
      <w:proofErr w:type="spellStart"/>
      <w:r>
        <w:t>Froment</w:t>
      </w:r>
      <w:proofErr w:type="spellEnd"/>
      <w:r>
        <w:t xml:space="preserve"> GF. </w:t>
      </w:r>
      <w:r>
        <w:rPr>
          <w:rFonts w:hint="cs"/>
          <w:rtl/>
        </w:rPr>
        <w:t>"</w:t>
      </w:r>
      <w:r>
        <w:t>The coupled simulation of heat transfer and reaction in a pyrolysis furnace</w:t>
      </w:r>
      <w:r>
        <w:rPr>
          <w:rFonts w:hint="cs"/>
          <w:rtl/>
        </w:rPr>
        <w:t>"</w:t>
      </w:r>
      <w:r>
        <w:t xml:space="preserve"> Chemical Engineering Science, Elsevier-Science Direct, vol. 42, no.6, </w:t>
      </w:r>
      <w:proofErr w:type="spellStart"/>
      <w:r>
        <w:t>pp</w:t>
      </w:r>
      <w:proofErr w:type="spellEnd"/>
      <w:r>
        <w:t>: 1223-1229, 1998.</w:t>
      </w:r>
    </w:p>
    <w:p w:rsidR="00403101" w:rsidRDefault="00403101" w:rsidP="004D35CB">
      <w:pPr>
        <w:numPr>
          <w:ilvl w:val="0"/>
          <w:numId w:val="11"/>
        </w:numPr>
        <w:shd w:val="clear" w:color="auto" w:fill="FFFFFF"/>
        <w:bidi w:val="0"/>
        <w:spacing w:line="360" w:lineRule="auto"/>
        <w:ind w:left="360"/>
        <w:jc w:val="both"/>
        <w:textAlignment w:val="center"/>
      </w:pPr>
      <w:r>
        <w:t>ICIS Chemical Business</w:t>
      </w:r>
      <w:r w:rsidRPr="00EC134B">
        <w:t xml:space="preserve">, </w:t>
      </w:r>
      <w:r>
        <w:rPr>
          <w:rFonts w:hint="cs"/>
          <w:rtl/>
        </w:rPr>
        <w:t>"</w:t>
      </w:r>
      <w:r w:rsidRPr="00EC134B">
        <w:t>Chemical Week Price Report</w:t>
      </w:r>
      <w:r>
        <w:rPr>
          <w:rFonts w:hint="cs"/>
          <w:rtl/>
        </w:rPr>
        <w:t>"</w:t>
      </w:r>
      <w:r w:rsidRPr="00EC134B">
        <w:t xml:space="preserve"> </w:t>
      </w:r>
      <w:r w:rsidRPr="00EC134B">
        <w:rPr>
          <w:u w:val="single"/>
        </w:rPr>
        <w:t>https:/www.icis.com,</w:t>
      </w:r>
      <w:r>
        <w:t xml:space="preserve"> (</w:t>
      </w:r>
      <w:r w:rsidRPr="00EC134B">
        <w:t>2006</w:t>
      </w:r>
      <w:r>
        <w:t>)</w:t>
      </w:r>
      <w:r w:rsidRPr="00EC134B">
        <w:t>.</w:t>
      </w:r>
    </w:p>
    <w:p w:rsidR="00403101" w:rsidRDefault="00403101" w:rsidP="004D35CB">
      <w:pPr>
        <w:numPr>
          <w:ilvl w:val="0"/>
          <w:numId w:val="11"/>
        </w:numPr>
        <w:shd w:val="clear" w:color="auto" w:fill="FFFFFF"/>
        <w:bidi w:val="0"/>
        <w:spacing w:after="315" w:line="360" w:lineRule="auto"/>
        <w:ind w:left="360"/>
        <w:jc w:val="both"/>
        <w:textAlignment w:val="center"/>
      </w:pPr>
      <w:r>
        <w:t xml:space="preserve">Y.F. Hu, Y.M. </w:t>
      </w:r>
      <w:proofErr w:type="spellStart"/>
      <w:r>
        <w:t>Xu</w:t>
      </w:r>
      <w:proofErr w:type="spellEnd"/>
      <w:r>
        <w:t xml:space="preserve"> and </w:t>
      </w:r>
      <w:proofErr w:type="spellStart"/>
      <w:r>
        <w:t>X.O.He</w:t>
      </w:r>
      <w:proofErr w:type="spellEnd"/>
      <w:r>
        <w:t xml:space="preserve"> </w:t>
      </w:r>
      <w:r>
        <w:rPr>
          <w:rFonts w:hint="cs"/>
          <w:rtl/>
        </w:rPr>
        <w:t>"</w:t>
      </w:r>
      <w:r>
        <w:t>Modeling and Simulation of Naphtha Pyrolysis</w:t>
      </w:r>
      <w:r>
        <w:rPr>
          <w:rFonts w:hint="cs"/>
          <w:rtl/>
        </w:rPr>
        <w:t>"</w:t>
      </w:r>
      <w:r>
        <w:t xml:space="preserve"> Ind. Eng. Chem. Res., ACS, vol. 20, no. 6, </w:t>
      </w:r>
      <w:proofErr w:type="spellStart"/>
      <w:proofErr w:type="gramStart"/>
      <w:r>
        <w:t>pp</w:t>
      </w:r>
      <w:proofErr w:type="spellEnd"/>
      <w:proofErr w:type="gramEnd"/>
      <w:r>
        <w:t xml:space="preserve">: 51-57, 2004.   </w:t>
      </w:r>
    </w:p>
    <w:p w:rsidR="00403101" w:rsidRDefault="00403101" w:rsidP="00403101">
      <w:pPr>
        <w:bidi w:val="0"/>
        <w:jc w:val="both"/>
      </w:pPr>
    </w:p>
    <w:p w:rsidR="004D35CB" w:rsidRDefault="004D35CB" w:rsidP="004D35CB">
      <w:pPr>
        <w:bidi w:val="0"/>
        <w:jc w:val="both"/>
      </w:pPr>
    </w:p>
    <w:p w:rsidR="004D35CB" w:rsidRDefault="004D35CB" w:rsidP="004D35CB">
      <w:pPr>
        <w:bidi w:val="0"/>
        <w:jc w:val="both"/>
      </w:pPr>
    </w:p>
    <w:p w:rsidR="00403101" w:rsidRDefault="00403101" w:rsidP="00403101">
      <w:pPr>
        <w:bidi w:val="0"/>
        <w:spacing w:after="120"/>
        <w:jc w:val="center"/>
      </w:pPr>
      <w:r w:rsidRPr="00480AAE">
        <w:rPr>
          <w:b/>
          <w:bCs/>
        </w:rPr>
        <w:t>Table (1):</w:t>
      </w:r>
      <w:r>
        <w:t xml:space="preserve"> Naphtha feedstock composition (</w:t>
      </w:r>
      <w:proofErr w:type="spellStart"/>
      <w:r>
        <w:t>wt</w:t>
      </w:r>
      <w:proofErr w:type="spellEnd"/>
      <w:r>
        <w:t>)</w:t>
      </w:r>
    </w:p>
    <w:tbl>
      <w:tblPr>
        <w:tblStyle w:val="TableGrid"/>
        <w:tblW w:w="0" w:type="auto"/>
        <w:jc w:val="center"/>
        <w:tblLook w:val="04A0" w:firstRow="1" w:lastRow="0" w:firstColumn="1" w:lastColumn="0" w:noHBand="0" w:noVBand="1"/>
      </w:tblPr>
      <w:tblGrid>
        <w:gridCol w:w="1704"/>
        <w:gridCol w:w="1991"/>
        <w:gridCol w:w="1560"/>
        <w:gridCol w:w="1701"/>
        <w:gridCol w:w="1566"/>
      </w:tblGrid>
      <w:tr w:rsidR="00403101" w:rsidTr="00403101">
        <w:trPr>
          <w:jc w:val="center"/>
        </w:trPr>
        <w:tc>
          <w:tcPr>
            <w:tcW w:w="1704" w:type="dxa"/>
          </w:tcPr>
          <w:p w:rsidR="00403101" w:rsidRPr="009758D9" w:rsidRDefault="00403101" w:rsidP="00403101">
            <w:pPr>
              <w:bidi w:val="0"/>
              <w:rPr>
                <w:b/>
                <w:bCs/>
                <w:sz w:val="22"/>
                <w:szCs w:val="22"/>
              </w:rPr>
            </w:pPr>
            <w:r w:rsidRPr="009758D9">
              <w:rPr>
                <w:b/>
                <w:bCs/>
                <w:sz w:val="22"/>
                <w:szCs w:val="22"/>
              </w:rPr>
              <w:t>No of Carbons</w:t>
            </w:r>
          </w:p>
        </w:tc>
        <w:tc>
          <w:tcPr>
            <w:tcW w:w="1991" w:type="dxa"/>
          </w:tcPr>
          <w:p w:rsidR="00403101" w:rsidRPr="009758D9" w:rsidRDefault="00403101" w:rsidP="00403101">
            <w:pPr>
              <w:bidi w:val="0"/>
              <w:rPr>
                <w:b/>
                <w:bCs/>
                <w:sz w:val="22"/>
                <w:szCs w:val="22"/>
              </w:rPr>
            </w:pPr>
            <w:r>
              <w:rPr>
                <w:b/>
                <w:bCs/>
                <w:sz w:val="22"/>
                <w:szCs w:val="22"/>
              </w:rPr>
              <w:t>normal</w:t>
            </w:r>
            <w:r w:rsidRPr="009758D9">
              <w:rPr>
                <w:b/>
                <w:bCs/>
                <w:sz w:val="22"/>
                <w:szCs w:val="22"/>
              </w:rPr>
              <w:t>-</w:t>
            </w:r>
            <w:proofErr w:type="spellStart"/>
            <w:r w:rsidRPr="009758D9">
              <w:rPr>
                <w:b/>
                <w:bCs/>
                <w:sz w:val="22"/>
                <w:szCs w:val="22"/>
              </w:rPr>
              <w:t>Paraffins</w:t>
            </w:r>
            <w:proofErr w:type="spellEnd"/>
          </w:p>
        </w:tc>
        <w:tc>
          <w:tcPr>
            <w:tcW w:w="1560" w:type="dxa"/>
          </w:tcPr>
          <w:p w:rsidR="00403101" w:rsidRPr="009758D9" w:rsidRDefault="00403101" w:rsidP="00403101">
            <w:pPr>
              <w:bidi w:val="0"/>
              <w:rPr>
                <w:b/>
                <w:bCs/>
                <w:sz w:val="22"/>
                <w:szCs w:val="22"/>
              </w:rPr>
            </w:pPr>
            <w:proofErr w:type="spellStart"/>
            <w:r w:rsidRPr="009758D9">
              <w:rPr>
                <w:b/>
                <w:bCs/>
                <w:sz w:val="22"/>
                <w:szCs w:val="22"/>
              </w:rPr>
              <w:t>iso-Paraffins</w:t>
            </w:r>
            <w:proofErr w:type="spellEnd"/>
          </w:p>
        </w:tc>
        <w:tc>
          <w:tcPr>
            <w:tcW w:w="1701" w:type="dxa"/>
          </w:tcPr>
          <w:p w:rsidR="00403101" w:rsidRPr="009758D9" w:rsidRDefault="00403101" w:rsidP="00403101">
            <w:pPr>
              <w:bidi w:val="0"/>
              <w:rPr>
                <w:b/>
                <w:bCs/>
                <w:sz w:val="22"/>
                <w:szCs w:val="22"/>
              </w:rPr>
            </w:pPr>
            <w:proofErr w:type="spellStart"/>
            <w:r w:rsidRPr="009758D9">
              <w:rPr>
                <w:b/>
                <w:bCs/>
                <w:sz w:val="22"/>
                <w:szCs w:val="22"/>
              </w:rPr>
              <w:t>Naphthens</w:t>
            </w:r>
            <w:proofErr w:type="spellEnd"/>
            <w:r w:rsidRPr="009758D9">
              <w:rPr>
                <w:b/>
                <w:bCs/>
                <w:sz w:val="22"/>
                <w:szCs w:val="22"/>
              </w:rPr>
              <w:t xml:space="preserve"> </w:t>
            </w:r>
          </w:p>
        </w:tc>
        <w:tc>
          <w:tcPr>
            <w:tcW w:w="1566" w:type="dxa"/>
          </w:tcPr>
          <w:p w:rsidR="00403101" w:rsidRPr="009758D9" w:rsidRDefault="00403101" w:rsidP="00403101">
            <w:pPr>
              <w:bidi w:val="0"/>
              <w:rPr>
                <w:b/>
                <w:bCs/>
                <w:sz w:val="22"/>
                <w:szCs w:val="22"/>
              </w:rPr>
            </w:pPr>
            <w:r w:rsidRPr="009758D9">
              <w:rPr>
                <w:b/>
                <w:bCs/>
                <w:sz w:val="22"/>
                <w:szCs w:val="22"/>
              </w:rPr>
              <w:t xml:space="preserve">Aromatics </w:t>
            </w:r>
          </w:p>
        </w:tc>
      </w:tr>
      <w:tr w:rsidR="00403101" w:rsidTr="00403101">
        <w:trPr>
          <w:jc w:val="center"/>
        </w:trPr>
        <w:tc>
          <w:tcPr>
            <w:tcW w:w="1704" w:type="dxa"/>
          </w:tcPr>
          <w:p w:rsidR="00403101" w:rsidRPr="009758D9" w:rsidRDefault="00403101" w:rsidP="00403101">
            <w:pPr>
              <w:bidi w:val="0"/>
              <w:rPr>
                <w:sz w:val="22"/>
                <w:szCs w:val="22"/>
              </w:rPr>
            </w:pPr>
            <w:r>
              <w:rPr>
                <w:sz w:val="22"/>
                <w:szCs w:val="22"/>
              </w:rPr>
              <w:t xml:space="preserve">Four </w:t>
            </w:r>
          </w:p>
        </w:tc>
        <w:tc>
          <w:tcPr>
            <w:tcW w:w="1991" w:type="dxa"/>
          </w:tcPr>
          <w:p w:rsidR="00403101" w:rsidRPr="009758D9" w:rsidRDefault="00403101" w:rsidP="00403101">
            <w:pPr>
              <w:bidi w:val="0"/>
              <w:rPr>
                <w:sz w:val="22"/>
                <w:szCs w:val="22"/>
              </w:rPr>
            </w:pPr>
            <w:r w:rsidRPr="009758D9">
              <w:rPr>
                <w:sz w:val="22"/>
                <w:szCs w:val="22"/>
              </w:rPr>
              <w:t>0.</w:t>
            </w:r>
            <w:r>
              <w:rPr>
                <w:sz w:val="22"/>
                <w:szCs w:val="22"/>
              </w:rPr>
              <w:t>00</w:t>
            </w:r>
            <w:r w:rsidRPr="009758D9">
              <w:rPr>
                <w:sz w:val="22"/>
                <w:szCs w:val="22"/>
              </w:rPr>
              <w:t>22</w:t>
            </w:r>
          </w:p>
        </w:tc>
        <w:tc>
          <w:tcPr>
            <w:tcW w:w="1560" w:type="dxa"/>
          </w:tcPr>
          <w:p w:rsidR="00403101" w:rsidRPr="009758D9" w:rsidRDefault="00403101" w:rsidP="00403101">
            <w:pPr>
              <w:bidi w:val="0"/>
              <w:rPr>
                <w:sz w:val="22"/>
                <w:szCs w:val="22"/>
              </w:rPr>
            </w:pPr>
            <w:r>
              <w:rPr>
                <w:sz w:val="22"/>
                <w:szCs w:val="22"/>
              </w:rPr>
              <w:t>.02</w:t>
            </w:r>
            <w:r w:rsidRPr="009758D9">
              <w:rPr>
                <w:sz w:val="22"/>
                <w:szCs w:val="22"/>
              </w:rPr>
              <w:t>64</w:t>
            </w:r>
          </w:p>
        </w:tc>
        <w:tc>
          <w:tcPr>
            <w:tcW w:w="1701" w:type="dxa"/>
          </w:tcPr>
          <w:p w:rsidR="00403101" w:rsidRPr="009758D9" w:rsidRDefault="00403101" w:rsidP="00403101">
            <w:pPr>
              <w:bidi w:val="0"/>
              <w:rPr>
                <w:sz w:val="22"/>
                <w:szCs w:val="22"/>
              </w:rPr>
            </w:pPr>
            <w:r w:rsidRPr="009758D9">
              <w:rPr>
                <w:sz w:val="22"/>
                <w:szCs w:val="22"/>
              </w:rPr>
              <w:t>-</w:t>
            </w:r>
          </w:p>
        </w:tc>
        <w:tc>
          <w:tcPr>
            <w:tcW w:w="1566" w:type="dxa"/>
          </w:tcPr>
          <w:p w:rsidR="00403101" w:rsidRPr="009758D9" w:rsidRDefault="00403101" w:rsidP="00403101">
            <w:pPr>
              <w:bidi w:val="0"/>
              <w:rPr>
                <w:sz w:val="22"/>
                <w:szCs w:val="22"/>
              </w:rPr>
            </w:pPr>
            <w:r w:rsidRPr="009758D9">
              <w:rPr>
                <w:sz w:val="22"/>
                <w:szCs w:val="22"/>
              </w:rPr>
              <w:t>-</w:t>
            </w:r>
          </w:p>
        </w:tc>
      </w:tr>
      <w:tr w:rsidR="00403101" w:rsidTr="00403101">
        <w:trPr>
          <w:jc w:val="center"/>
        </w:trPr>
        <w:tc>
          <w:tcPr>
            <w:tcW w:w="1704" w:type="dxa"/>
          </w:tcPr>
          <w:p w:rsidR="00403101" w:rsidRPr="009758D9" w:rsidRDefault="00403101" w:rsidP="00403101">
            <w:pPr>
              <w:bidi w:val="0"/>
              <w:rPr>
                <w:sz w:val="22"/>
                <w:szCs w:val="22"/>
              </w:rPr>
            </w:pPr>
            <w:r>
              <w:rPr>
                <w:sz w:val="22"/>
                <w:szCs w:val="22"/>
              </w:rPr>
              <w:t xml:space="preserve">Five </w:t>
            </w:r>
          </w:p>
        </w:tc>
        <w:tc>
          <w:tcPr>
            <w:tcW w:w="1991" w:type="dxa"/>
          </w:tcPr>
          <w:p w:rsidR="00403101" w:rsidRPr="009758D9" w:rsidRDefault="00403101" w:rsidP="00403101">
            <w:pPr>
              <w:bidi w:val="0"/>
              <w:rPr>
                <w:sz w:val="22"/>
                <w:szCs w:val="22"/>
              </w:rPr>
            </w:pPr>
            <w:r>
              <w:rPr>
                <w:sz w:val="22"/>
                <w:szCs w:val="22"/>
              </w:rPr>
              <w:t>0.25</w:t>
            </w:r>
            <w:r w:rsidRPr="009758D9">
              <w:rPr>
                <w:sz w:val="22"/>
                <w:szCs w:val="22"/>
              </w:rPr>
              <w:t>22</w:t>
            </w:r>
          </w:p>
        </w:tc>
        <w:tc>
          <w:tcPr>
            <w:tcW w:w="1560" w:type="dxa"/>
          </w:tcPr>
          <w:p w:rsidR="00403101" w:rsidRPr="009758D9" w:rsidRDefault="00403101" w:rsidP="00403101">
            <w:pPr>
              <w:bidi w:val="0"/>
              <w:rPr>
                <w:sz w:val="22"/>
                <w:szCs w:val="22"/>
              </w:rPr>
            </w:pPr>
            <w:r>
              <w:rPr>
                <w:sz w:val="22"/>
                <w:szCs w:val="22"/>
              </w:rPr>
              <w:t>0.17</w:t>
            </w:r>
            <w:r w:rsidRPr="009758D9">
              <w:rPr>
                <w:sz w:val="22"/>
                <w:szCs w:val="22"/>
              </w:rPr>
              <w:t>94</w:t>
            </w:r>
          </w:p>
        </w:tc>
        <w:tc>
          <w:tcPr>
            <w:tcW w:w="1701" w:type="dxa"/>
          </w:tcPr>
          <w:p w:rsidR="00403101" w:rsidRPr="009758D9" w:rsidRDefault="00403101" w:rsidP="00403101">
            <w:pPr>
              <w:bidi w:val="0"/>
              <w:rPr>
                <w:sz w:val="22"/>
                <w:szCs w:val="22"/>
              </w:rPr>
            </w:pPr>
            <w:r>
              <w:rPr>
                <w:sz w:val="22"/>
                <w:szCs w:val="22"/>
              </w:rPr>
              <w:t>0.04</w:t>
            </w:r>
            <w:r w:rsidRPr="009758D9">
              <w:rPr>
                <w:sz w:val="22"/>
                <w:szCs w:val="22"/>
              </w:rPr>
              <w:t>19</w:t>
            </w:r>
          </w:p>
        </w:tc>
        <w:tc>
          <w:tcPr>
            <w:tcW w:w="1566" w:type="dxa"/>
          </w:tcPr>
          <w:p w:rsidR="00403101" w:rsidRPr="009758D9" w:rsidRDefault="00403101" w:rsidP="00403101">
            <w:pPr>
              <w:bidi w:val="0"/>
              <w:rPr>
                <w:sz w:val="22"/>
                <w:szCs w:val="22"/>
              </w:rPr>
            </w:pPr>
            <w:r w:rsidRPr="009758D9">
              <w:rPr>
                <w:sz w:val="22"/>
                <w:szCs w:val="22"/>
              </w:rPr>
              <w:t>-</w:t>
            </w:r>
          </w:p>
        </w:tc>
      </w:tr>
      <w:tr w:rsidR="00403101" w:rsidTr="00403101">
        <w:trPr>
          <w:jc w:val="center"/>
        </w:trPr>
        <w:tc>
          <w:tcPr>
            <w:tcW w:w="1704" w:type="dxa"/>
          </w:tcPr>
          <w:p w:rsidR="00403101" w:rsidRPr="009758D9" w:rsidRDefault="00403101" w:rsidP="00403101">
            <w:pPr>
              <w:bidi w:val="0"/>
              <w:rPr>
                <w:sz w:val="22"/>
                <w:szCs w:val="22"/>
              </w:rPr>
            </w:pPr>
            <w:r>
              <w:rPr>
                <w:sz w:val="22"/>
                <w:szCs w:val="22"/>
              </w:rPr>
              <w:t xml:space="preserve">Six </w:t>
            </w:r>
          </w:p>
        </w:tc>
        <w:tc>
          <w:tcPr>
            <w:tcW w:w="1991" w:type="dxa"/>
          </w:tcPr>
          <w:p w:rsidR="00403101" w:rsidRPr="009758D9" w:rsidRDefault="00403101" w:rsidP="00403101">
            <w:pPr>
              <w:bidi w:val="0"/>
              <w:rPr>
                <w:sz w:val="22"/>
                <w:szCs w:val="22"/>
              </w:rPr>
            </w:pPr>
            <w:r>
              <w:rPr>
                <w:sz w:val="22"/>
                <w:szCs w:val="22"/>
              </w:rPr>
              <w:t>0.14</w:t>
            </w:r>
            <w:r w:rsidRPr="009758D9">
              <w:rPr>
                <w:sz w:val="22"/>
                <w:szCs w:val="22"/>
              </w:rPr>
              <w:t>88</w:t>
            </w:r>
          </w:p>
        </w:tc>
        <w:tc>
          <w:tcPr>
            <w:tcW w:w="1560" w:type="dxa"/>
          </w:tcPr>
          <w:p w:rsidR="00403101" w:rsidRPr="009758D9" w:rsidRDefault="00403101" w:rsidP="00403101">
            <w:pPr>
              <w:bidi w:val="0"/>
              <w:rPr>
                <w:sz w:val="22"/>
                <w:szCs w:val="22"/>
              </w:rPr>
            </w:pPr>
            <w:r>
              <w:rPr>
                <w:sz w:val="22"/>
                <w:szCs w:val="22"/>
              </w:rPr>
              <w:t>0.23</w:t>
            </w:r>
            <w:r w:rsidRPr="009758D9">
              <w:rPr>
                <w:sz w:val="22"/>
                <w:szCs w:val="22"/>
              </w:rPr>
              <w:t>41</w:t>
            </w:r>
          </w:p>
        </w:tc>
        <w:tc>
          <w:tcPr>
            <w:tcW w:w="1701" w:type="dxa"/>
          </w:tcPr>
          <w:p w:rsidR="00403101" w:rsidRPr="009758D9" w:rsidRDefault="00403101" w:rsidP="00403101">
            <w:pPr>
              <w:bidi w:val="0"/>
              <w:rPr>
                <w:sz w:val="22"/>
                <w:szCs w:val="22"/>
              </w:rPr>
            </w:pPr>
            <w:r>
              <w:rPr>
                <w:sz w:val="22"/>
                <w:szCs w:val="22"/>
              </w:rPr>
              <w:t>0.02</w:t>
            </w:r>
            <w:r w:rsidRPr="009758D9">
              <w:rPr>
                <w:sz w:val="22"/>
                <w:szCs w:val="22"/>
              </w:rPr>
              <w:t>82</w:t>
            </w:r>
          </w:p>
        </w:tc>
        <w:tc>
          <w:tcPr>
            <w:tcW w:w="1566" w:type="dxa"/>
          </w:tcPr>
          <w:p w:rsidR="00403101" w:rsidRPr="009758D9" w:rsidRDefault="00403101" w:rsidP="00403101">
            <w:pPr>
              <w:bidi w:val="0"/>
              <w:rPr>
                <w:sz w:val="22"/>
                <w:szCs w:val="22"/>
              </w:rPr>
            </w:pPr>
            <w:r>
              <w:rPr>
                <w:sz w:val="22"/>
                <w:szCs w:val="22"/>
              </w:rPr>
              <w:t>0.02</w:t>
            </w:r>
          </w:p>
        </w:tc>
      </w:tr>
      <w:tr w:rsidR="00403101" w:rsidTr="00403101">
        <w:trPr>
          <w:jc w:val="center"/>
        </w:trPr>
        <w:tc>
          <w:tcPr>
            <w:tcW w:w="1704" w:type="dxa"/>
          </w:tcPr>
          <w:p w:rsidR="00403101" w:rsidRPr="009758D9" w:rsidRDefault="00403101" w:rsidP="00403101">
            <w:pPr>
              <w:bidi w:val="0"/>
              <w:rPr>
                <w:sz w:val="22"/>
                <w:szCs w:val="22"/>
              </w:rPr>
            </w:pPr>
            <w:r>
              <w:rPr>
                <w:sz w:val="22"/>
                <w:szCs w:val="22"/>
              </w:rPr>
              <w:t xml:space="preserve">Seven </w:t>
            </w:r>
          </w:p>
        </w:tc>
        <w:tc>
          <w:tcPr>
            <w:tcW w:w="1991" w:type="dxa"/>
          </w:tcPr>
          <w:p w:rsidR="00403101" w:rsidRPr="009758D9" w:rsidRDefault="00403101" w:rsidP="00403101">
            <w:pPr>
              <w:bidi w:val="0"/>
              <w:rPr>
                <w:sz w:val="22"/>
                <w:szCs w:val="22"/>
              </w:rPr>
            </w:pPr>
            <w:r>
              <w:rPr>
                <w:sz w:val="22"/>
                <w:szCs w:val="22"/>
              </w:rPr>
              <w:t>0.01</w:t>
            </w:r>
            <w:r w:rsidRPr="009758D9">
              <w:rPr>
                <w:sz w:val="22"/>
                <w:szCs w:val="22"/>
              </w:rPr>
              <w:t>67</w:t>
            </w:r>
          </w:p>
        </w:tc>
        <w:tc>
          <w:tcPr>
            <w:tcW w:w="1560" w:type="dxa"/>
          </w:tcPr>
          <w:p w:rsidR="00403101" w:rsidRPr="009758D9" w:rsidRDefault="00403101" w:rsidP="00403101">
            <w:pPr>
              <w:bidi w:val="0"/>
              <w:rPr>
                <w:sz w:val="22"/>
                <w:szCs w:val="22"/>
              </w:rPr>
            </w:pPr>
            <w:r>
              <w:rPr>
                <w:sz w:val="22"/>
                <w:szCs w:val="22"/>
              </w:rPr>
              <w:t>0.03</w:t>
            </w:r>
            <w:r w:rsidRPr="009758D9">
              <w:rPr>
                <w:sz w:val="22"/>
                <w:szCs w:val="22"/>
              </w:rPr>
              <w:t>27</w:t>
            </w:r>
          </w:p>
        </w:tc>
        <w:tc>
          <w:tcPr>
            <w:tcW w:w="1701" w:type="dxa"/>
          </w:tcPr>
          <w:p w:rsidR="00403101" w:rsidRPr="009758D9" w:rsidRDefault="00403101" w:rsidP="00403101">
            <w:pPr>
              <w:bidi w:val="0"/>
              <w:rPr>
                <w:sz w:val="22"/>
                <w:szCs w:val="22"/>
              </w:rPr>
            </w:pPr>
            <w:r w:rsidRPr="009758D9">
              <w:rPr>
                <w:sz w:val="22"/>
                <w:szCs w:val="22"/>
              </w:rPr>
              <w:t>-</w:t>
            </w:r>
          </w:p>
        </w:tc>
        <w:tc>
          <w:tcPr>
            <w:tcW w:w="1566" w:type="dxa"/>
          </w:tcPr>
          <w:p w:rsidR="00403101" w:rsidRPr="009758D9" w:rsidRDefault="00403101" w:rsidP="00403101">
            <w:pPr>
              <w:bidi w:val="0"/>
              <w:rPr>
                <w:sz w:val="22"/>
                <w:szCs w:val="22"/>
              </w:rPr>
            </w:pPr>
            <w:r w:rsidRPr="009758D9">
              <w:rPr>
                <w:sz w:val="22"/>
                <w:szCs w:val="22"/>
              </w:rPr>
              <w:t>0.</w:t>
            </w:r>
            <w:r>
              <w:rPr>
                <w:sz w:val="22"/>
                <w:szCs w:val="22"/>
              </w:rPr>
              <w:t>00</w:t>
            </w:r>
            <w:r w:rsidRPr="009758D9">
              <w:rPr>
                <w:sz w:val="22"/>
                <w:szCs w:val="22"/>
              </w:rPr>
              <w:t>97</w:t>
            </w:r>
          </w:p>
        </w:tc>
      </w:tr>
      <w:tr w:rsidR="00403101" w:rsidTr="00403101">
        <w:trPr>
          <w:jc w:val="center"/>
        </w:trPr>
        <w:tc>
          <w:tcPr>
            <w:tcW w:w="1704" w:type="dxa"/>
          </w:tcPr>
          <w:p w:rsidR="00403101" w:rsidRPr="009758D9" w:rsidRDefault="00403101" w:rsidP="00403101">
            <w:pPr>
              <w:bidi w:val="0"/>
              <w:rPr>
                <w:sz w:val="22"/>
                <w:szCs w:val="22"/>
              </w:rPr>
            </w:pPr>
            <w:r>
              <w:rPr>
                <w:sz w:val="22"/>
                <w:szCs w:val="22"/>
              </w:rPr>
              <w:t xml:space="preserve">Eight </w:t>
            </w:r>
          </w:p>
        </w:tc>
        <w:tc>
          <w:tcPr>
            <w:tcW w:w="1991" w:type="dxa"/>
          </w:tcPr>
          <w:p w:rsidR="00403101" w:rsidRPr="009758D9" w:rsidRDefault="00403101" w:rsidP="00403101">
            <w:pPr>
              <w:bidi w:val="0"/>
              <w:rPr>
                <w:sz w:val="22"/>
                <w:szCs w:val="22"/>
              </w:rPr>
            </w:pPr>
            <w:r w:rsidRPr="009758D9">
              <w:rPr>
                <w:sz w:val="22"/>
                <w:szCs w:val="22"/>
              </w:rPr>
              <w:t>-</w:t>
            </w:r>
          </w:p>
        </w:tc>
        <w:tc>
          <w:tcPr>
            <w:tcW w:w="1560" w:type="dxa"/>
          </w:tcPr>
          <w:p w:rsidR="00403101" w:rsidRPr="009758D9" w:rsidRDefault="00403101" w:rsidP="00403101">
            <w:pPr>
              <w:bidi w:val="0"/>
              <w:rPr>
                <w:sz w:val="22"/>
                <w:szCs w:val="22"/>
              </w:rPr>
            </w:pPr>
            <w:r w:rsidRPr="009758D9">
              <w:rPr>
                <w:sz w:val="22"/>
                <w:szCs w:val="22"/>
              </w:rPr>
              <w:t>0.</w:t>
            </w:r>
            <w:r>
              <w:rPr>
                <w:sz w:val="22"/>
                <w:szCs w:val="22"/>
              </w:rPr>
              <w:t>00</w:t>
            </w:r>
            <w:r w:rsidRPr="009758D9">
              <w:rPr>
                <w:sz w:val="22"/>
                <w:szCs w:val="22"/>
              </w:rPr>
              <w:t>57</w:t>
            </w:r>
          </w:p>
        </w:tc>
        <w:tc>
          <w:tcPr>
            <w:tcW w:w="1701" w:type="dxa"/>
          </w:tcPr>
          <w:p w:rsidR="00403101" w:rsidRPr="009758D9" w:rsidRDefault="00403101" w:rsidP="00403101">
            <w:pPr>
              <w:bidi w:val="0"/>
              <w:rPr>
                <w:sz w:val="22"/>
                <w:szCs w:val="22"/>
              </w:rPr>
            </w:pPr>
            <w:r w:rsidRPr="009758D9">
              <w:rPr>
                <w:sz w:val="22"/>
                <w:szCs w:val="22"/>
              </w:rPr>
              <w:t>-</w:t>
            </w:r>
          </w:p>
        </w:tc>
        <w:tc>
          <w:tcPr>
            <w:tcW w:w="1566" w:type="dxa"/>
          </w:tcPr>
          <w:p w:rsidR="00403101" w:rsidRPr="009758D9" w:rsidRDefault="00403101" w:rsidP="00403101">
            <w:pPr>
              <w:bidi w:val="0"/>
              <w:rPr>
                <w:sz w:val="22"/>
                <w:szCs w:val="22"/>
              </w:rPr>
            </w:pPr>
            <w:r w:rsidRPr="009758D9">
              <w:rPr>
                <w:sz w:val="22"/>
                <w:szCs w:val="22"/>
              </w:rPr>
              <w:t>0.</w:t>
            </w:r>
            <w:r>
              <w:rPr>
                <w:sz w:val="22"/>
                <w:szCs w:val="22"/>
              </w:rPr>
              <w:t>00</w:t>
            </w:r>
            <w:r w:rsidRPr="009758D9">
              <w:rPr>
                <w:sz w:val="22"/>
                <w:szCs w:val="22"/>
              </w:rPr>
              <w:t>2</w:t>
            </w:r>
          </w:p>
        </w:tc>
      </w:tr>
      <w:tr w:rsidR="00403101" w:rsidTr="00403101">
        <w:trPr>
          <w:jc w:val="center"/>
        </w:trPr>
        <w:tc>
          <w:tcPr>
            <w:tcW w:w="1704" w:type="dxa"/>
          </w:tcPr>
          <w:p w:rsidR="00403101" w:rsidRPr="009758D9" w:rsidRDefault="00403101" w:rsidP="00403101">
            <w:pPr>
              <w:bidi w:val="0"/>
              <w:rPr>
                <w:sz w:val="22"/>
                <w:szCs w:val="22"/>
              </w:rPr>
            </w:pPr>
            <w:r w:rsidRPr="009758D9">
              <w:rPr>
                <w:sz w:val="22"/>
                <w:szCs w:val="22"/>
              </w:rPr>
              <w:t>Total</w:t>
            </w:r>
          </w:p>
        </w:tc>
        <w:tc>
          <w:tcPr>
            <w:tcW w:w="1991" w:type="dxa"/>
          </w:tcPr>
          <w:p w:rsidR="00403101" w:rsidRPr="009758D9" w:rsidRDefault="00403101" w:rsidP="00403101">
            <w:pPr>
              <w:bidi w:val="0"/>
              <w:rPr>
                <w:sz w:val="22"/>
                <w:szCs w:val="22"/>
              </w:rPr>
            </w:pPr>
            <w:r>
              <w:rPr>
                <w:sz w:val="22"/>
                <w:szCs w:val="22"/>
              </w:rPr>
              <w:t>0.41</w:t>
            </w:r>
            <w:r w:rsidRPr="009758D9">
              <w:rPr>
                <w:sz w:val="22"/>
                <w:szCs w:val="22"/>
              </w:rPr>
              <w:t>99</w:t>
            </w:r>
          </w:p>
        </w:tc>
        <w:tc>
          <w:tcPr>
            <w:tcW w:w="1560" w:type="dxa"/>
          </w:tcPr>
          <w:p w:rsidR="00403101" w:rsidRPr="009758D9" w:rsidRDefault="00403101" w:rsidP="00403101">
            <w:pPr>
              <w:bidi w:val="0"/>
              <w:rPr>
                <w:sz w:val="22"/>
                <w:szCs w:val="22"/>
              </w:rPr>
            </w:pPr>
            <w:r>
              <w:rPr>
                <w:sz w:val="22"/>
                <w:szCs w:val="22"/>
              </w:rPr>
              <w:t>0.47</w:t>
            </w:r>
            <w:r w:rsidRPr="009758D9">
              <w:rPr>
                <w:sz w:val="22"/>
                <w:szCs w:val="22"/>
              </w:rPr>
              <w:t>83</w:t>
            </w:r>
          </w:p>
        </w:tc>
        <w:tc>
          <w:tcPr>
            <w:tcW w:w="1701" w:type="dxa"/>
          </w:tcPr>
          <w:p w:rsidR="00403101" w:rsidRPr="009758D9" w:rsidRDefault="00403101" w:rsidP="00403101">
            <w:pPr>
              <w:bidi w:val="0"/>
              <w:rPr>
                <w:sz w:val="22"/>
                <w:szCs w:val="22"/>
              </w:rPr>
            </w:pPr>
            <w:r>
              <w:rPr>
                <w:sz w:val="22"/>
                <w:szCs w:val="22"/>
              </w:rPr>
              <w:t>0.07</w:t>
            </w:r>
            <w:r w:rsidRPr="009758D9">
              <w:rPr>
                <w:sz w:val="22"/>
                <w:szCs w:val="22"/>
              </w:rPr>
              <w:t>01</w:t>
            </w:r>
          </w:p>
        </w:tc>
        <w:tc>
          <w:tcPr>
            <w:tcW w:w="1566" w:type="dxa"/>
          </w:tcPr>
          <w:p w:rsidR="00403101" w:rsidRPr="009758D9" w:rsidRDefault="00403101" w:rsidP="00403101">
            <w:pPr>
              <w:bidi w:val="0"/>
              <w:rPr>
                <w:sz w:val="22"/>
                <w:szCs w:val="22"/>
              </w:rPr>
            </w:pPr>
            <w:r>
              <w:rPr>
                <w:sz w:val="22"/>
                <w:szCs w:val="22"/>
              </w:rPr>
              <w:t>0.03</w:t>
            </w:r>
            <w:r w:rsidRPr="009758D9">
              <w:rPr>
                <w:sz w:val="22"/>
                <w:szCs w:val="22"/>
              </w:rPr>
              <w:t>17</w:t>
            </w:r>
          </w:p>
        </w:tc>
      </w:tr>
    </w:tbl>
    <w:p w:rsidR="00403101" w:rsidRDefault="00403101" w:rsidP="004D35CB">
      <w:pPr>
        <w:bidi w:val="0"/>
        <w:spacing w:after="120"/>
        <w:rPr>
          <w:sz w:val="16"/>
          <w:szCs w:val="16"/>
        </w:rPr>
      </w:pPr>
    </w:p>
    <w:p w:rsidR="004D35CB" w:rsidRDefault="004D35CB" w:rsidP="004D35CB">
      <w:pPr>
        <w:bidi w:val="0"/>
        <w:spacing w:after="120"/>
        <w:rPr>
          <w:sz w:val="16"/>
          <w:szCs w:val="16"/>
        </w:rPr>
      </w:pPr>
    </w:p>
    <w:p w:rsidR="004D35CB" w:rsidRDefault="004D35CB" w:rsidP="004D35CB">
      <w:pPr>
        <w:bidi w:val="0"/>
        <w:spacing w:after="120"/>
        <w:rPr>
          <w:sz w:val="16"/>
          <w:szCs w:val="16"/>
        </w:rPr>
      </w:pPr>
    </w:p>
    <w:p w:rsidR="004D35CB" w:rsidRPr="000E6DF0" w:rsidRDefault="004D35CB" w:rsidP="004D35CB">
      <w:pPr>
        <w:bidi w:val="0"/>
        <w:spacing w:after="120"/>
        <w:rPr>
          <w:sz w:val="16"/>
          <w:szCs w:val="16"/>
        </w:rPr>
      </w:pPr>
    </w:p>
    <w:p w:rsidR="00403101" w:rsidRDefault="00403101" w:rsidP="00403101">
      <w:pPr>
        <w:bidi w:val="0"/>
        <w:spacing w:after="120"/>
        <w:jc w:val="center"/>
      </w:pPr>
      <w:r w:rsidRPr="00480AAE">
        <w:rPr>
          <w:b/>
          <w:bCs/>
        </w:rPr>
        <w:lastRenderedPageBreak/>
        <w:t>Table (2):</w:t>
      </w:r>
      <w:r>
        <w:t xml:space="preserve"> Reactor configuration and basic information of cracking process</w:t>
      </w:r>
    </w:p>
    <w:tbl>
      <w:tblPr>
        <w:tblStyle w:val="TableGrid"/>
        <w:tblW w:w="0" w:type="auto"/>
        <w:jc w:val="center"/>
        <w:tblLook w:val="04A0" w:firstRow="1" w:lastRow="0" w:firstColumn="1" w:lastColumn="0" w:noHBand="0" w:noVBand="1"/>
      </w:tblPr>
      <w:tblGrid>
        <w:gridCol w:w="4261"/>
        <w:gridCol w:w="4261"/>
      </w:tblGrid>
      <w:tr w:rsidR="00403101" w:rsidRPr="004D35CB" w:rsidTr="00403101">
        <w:trPr>
          <w:jc w:val="center"/>
        </w:trPr>
        <w:tc>
          <w:tcPr>
            <w:tcW w:w="4261" w:type="dxa"/>
          </w:tcPr>
          <w:p w:rsidR="00403101" w:rsidRPr="004D35CB" w:rsidRDefault="00403101" w:rsidP="004D35CB">
            <w:pPr>
              <w:bidi w:val="0"/>
              <w:jc w:val="center"/>
              <w:rPr>
                <w:b/>
                <w:bCs/>
              </w:rPr>
            </w:pPr>
            <w:r w:rsidRPr="004D35CB">
              <w:rPr>
                <w:b/>
                <w:bCs/>
              </w:rPr>
              <w:t>Characteristic</w:t>
            </w:r>
          </w:p>
        </w:tc>
        <w:tc>
          <w:tcPr>
            <w:tcW w:w="4261" w:type="dxa"/>
          </w:tcPr>
          <w:p w:rsidR="00403101" w:rsidRPr="004D35CB" w:rsidRDefault="00403101" w:rsidP="004D35CB">
            <w:pPr>
              <w:bidi w:val="0"/>
              <w:jc w:val="center"/>
              <w:rPr>
                <w:b/>
                <w:bCs/>
              </w:rPr>
            </w:pPr>
            <w:r w:rsidRPr="004D35CB">
              <w:rPr>
                <w:b/>
                <w:bCs/>
              </w:rPr>
              <w:t>Values</w:t>
            </w:r>
          </w:p>
        </w:tc>
      </w:tr>
      <w:tr w:rsidR="00403101" w:rsidRPr="004D35CB" w:rsidTr="00403101">
        <w:trPr>
          <w:jc w:val="center"/>
        </w:trPr>
        <w:tc>
          <w:tcPr>
            <w:tcW w:w="4261" w:type="dxa"/>
          </w:tcPr>
          <w:p w:rsidR="00403101" w:rsidRPr="004D35CB" w:rsidRDefault="00403101" w:rsidP="004D35CB">
            <w:pPr>
              <w:bidi w:val="0"/>
              <w:jc w:val="center"/>
            </w:pPr>
            <w:r w:rsidRPr="004D35CB">
              <w:t>Total Reactor Length</w:t>
            </w:r>
          </w:p>
        </w:tc>
        <w:tc>
          <w:tcPr>
            <w:tcW w:w="4261" w:type="dxa"/>
          </w:tcPr>
          <w:p w:rsidR="00403101" w:rsidRPr="004D35CB" w:rsidRDefault="00403101" w:rsidP="004D35CB">
            <w:pPr>
              <w:bidi w:val="0"/>
              <w:jc w:val="center"/>
            </w:pPr>
            <w:r w:rsidRPr="004D35CB">
              <w:t>21.544 m</w:t>
            </w:r>
          </w:p>
        </w:tc>
      </w:tr>
      <w:tr w:rsidR="00403101" w:rsidRPr="004D35CB" w:rsidTr="00403101">
        <w:trPr>
          <w:jc w:val="center"/>
        </w:trPr>
        <w:tc>
          <w:tcPr>
            <w:tcW w:w="4261" w:type="dxa"/>
          </w:tcPr>
          <w:p w:rsidR="00403101" w:rsidRPr="004D35CB" w:rsidRDefault="00403101" w:rsidP="004D35CB">
            <w:pPr>
              <w:bidi w:val="0"/>
              <w:jc w:val="center"/>
            </w:pPr>
            <w:r w:rsidRPr="004D35CB">
              <w:t>Reactor Diameter</w:t>
            </w:r>
          </w:p>
        </w:tc>
        <w:tc>
          <w:tcPr>
            <w:tcW w:w="4261" w:type="dxa"/>
          </w:tcPr>
          <w:p w:rsidR="00403101" w:rsidRPr="004D35CB" w:rsidRDefault="00403101" w:rsidP="004D35CB">
            <w:pPr>
              <w:bidi w:val="0"/>
              <w:jc w:val="center"/>
            </w:pPr>
            <w:r w:rsidRPr="004D35CB">
              <w:t>0.09 m</w:t>
            </w:r>
          </w:p>
        </w:tc>
      </w:tr>
      <w:tr w:rsidR="00403101" w:rsidRPr="004D35CB" w:rsidTr="00403101">
        <w:trPr>
          <w:jc w:val="center"/>
        </w:trPr>
        <w:tc>
          <w:tcPr>
            <w:tcW w:w="4261" w:type="dxa"/>
          </w:tcPr>
          <w:p w:rsidR="00403101" w:rsidRPr="004D35CB" w:rsidRDefault="00403101" w:rsidP="004D35CB">
            <w:pPr>
              <w:bidi w:val="0"/>
              <w:jc w:val="center"/>
            </w:pPr>
            <w:r w:rsidRPr="004D35CB">
              <w:t>Tube Spacing</w:t>
            </w:r>
          </w:p>
        </w:tc>
        <w:tc>
          <w:tcPr>
            <w:tcW w:w="4261" w:type="dxa"/>
          </w:tcPr>
          <w:p w:rsidR="00403101" w:rsidRPr="004D35CB" w:rsidRDefault="00403101" w:rsidP="004D35CB">
            <w:pPr>
              <w:bidi w:val="0"/>
              <w:jc w:val="center"/>
            </w:pPr>
            <w:r w:rsidRPr="004D35CB">
              <w:t>0.127 m</w:t>
            </w:r>
          </w:p>
        </w:tc>
      </w:tr>
      <w:tr w:rsidR="00403101" w:rsidRPr="004D35CB" w:rsidTr="00403101">
        <w:trPr>
          <w:jc w:val="center"/>
        </w:trPr>
        <w:tc>
          <w:tcPr>
            <w:tcW w:w="4261" w:type="dxa"/>
          </w:tcPr>
          <w:p w:rsidR="00403101" w:rsidRPr="004D35CB" w:rsidRDefault="00403101" w:rsidP="004D35CB">
            <w:pPr>
              <w:bidi w:val="0"/>
              <w:jc w:val="center"/>
            </w:pPr>
            <w:r w:rsidRPr="004D35CB">
              <w:t>Number of Reactor Tubes</w:t>
            </w:r>
          </w:p>
        </w:tc>
        <w:tc>
          <w:tcPr>
            <w:tcW w:w="4261" w:type="dxa"/>
          </w:tcPr>
          <w:p w:rsidR="00403101" w:rsidRPr="004D35CB" w:rsidRDefault="00403101" w:rsidP="004D35CB">
            <w:pPr>
              <w:bidi w:val="0"/>
              <w:jc w:val="center"/>
            </w:pPr>
            <w:r w:rsidRPr="004D35CB">
              <w:t>40</w:t>
            </w:r>
          </w:p>
        </w:tc>
      </w:tr>
      <w:tr w:rsidR="00403101" w:rsidRPr="004D35CB" w:rsidTr="00403101">
        <w:trPr>
          <w:jc w:val="center"/>
        </w:trPr>
        <w:tc>
          <w:tcPr>
            <w:tcW w:w="4261" w:type="dxa"/>
          </w:tcPr>
          <w:p w:rsidR="00403101" w:rsidRPr="004D35CB" w:rsidRDefault="00403101" w:rsidP="004D35CB">
            <w:pPr>
              <w:bidi w:val="0"/>
              <w:jc w:val="center"/>
            </w:pPr>
            <w:r w:rsidRPr="004D35CB">
              <w:t>Highest Temperature Allowed for Tube</w:t>
            </w:r>
          </w:p>
        </w:tc>
        <w:tc>
          <w:tcPr>
            <w:tcW w:w="4261" w:type="dxa"/>
          </w:tcPr>
          <w:p w:rsidR="00403101" w:rsidRPr="004D35CB" w:rsidRDefault="00403101" w:rsidP="004D35CB">
            <w:pPr>
              <w:bidi w:val="0"/>
              <w:jc w:val="center"/>
            </w:pPr>
            <w:r w:rsidRPr="004D35CB">
              <w:t>1100°C</w:t>
            </w:r>
          </w:p>
        </w:tc>
      </w:tr>
      <w:tr w:rsidR="00403101" w:rsidRPr="004D35CB" w:rsidTr="00403101">
        <w:trPr>
          <w:jc w:val="center"/>
        </w:trPr>
        <w:tc>
          <w:tcPr>
            <w:tcW w:w="4261" w:type="dxa"/>
          </w:tcPr>
          <w:p w:rsidR="00403101" w:rsidRPr="004D35CB" w:rsidRDefault="00403101" w:rsidP="004D35CB">
            <w:pPr>
              <w:bidi w:val="0"/>
              <w:jc w:val="center"/>
            </w:pPr>
            <w:r w:rsidRPr="004D35CB">
              <w:t>Radius of the bend</w:t>
            </w:r>
          </w:p>
        </w:tc>
        <w:tc>
          <w:tcPr>
            <w:tcW w:w="4261" w:type="dxa"/>
          </w:tcPr>
          <w:p w:rsidR="00403101" w:rsidRPr="004D35CB" w:rsidRDefault="00403101" w:rsidP="004D35CB">
            <w:pPr>
              <w:bidi w:val="0"/>
              <w:jc w:val="center"/>
            </w:pPr>
            <w:r w:rsidRPr="004D35CB">
              <w:t>0.128 m</w:t>
            </w:r>
          </w:p>
        </w:tc>
      </w:tr>
      <w:tr w:rsidR="00403101" w:rsidRPr="004D35CB" w:rsidTr="00403101">
        <w:trPr>
          <w:jc w:val="center"/>
        </w:trPr>
        <w:tc>
          <w:tcPr>
            <w:tcW w:w="8522" w:type="dxa"/>
            <w:gridSpan w:val="2"/>
          </w:tcPr>
          <w:p w:rsidR="00403101" w:rsidRPr="004D35CB" w:rsidRDefault="00403101" w:rsidP="004D35CB">
            <w:pPr>
              <w:bidi w:val="0"/>
              <w:jc w:val="center"/>
              <w:rPr>
                <w:b/>
                <w:bCs/>
              </w:rPr>
            </w:pPr>
            <w:r w:rsidRPr="004D35CB">
              <w:rPr>
                <w:b/>
                <w:bCs/>
              </w:rPr>
              <w:t>Fuel Composition</w:t>
            </w:r>
          </w:p>
        </w:tc>
      </w:tr>
      <w:tr w:rsidR="00403101" w:rsidRPr="004D35CB" w:rsidTr="00403101">
        <w:trPr>
          <w:jc w:val="center"/>
        </w:trPr>
        <w:tc>
          <w:tcPr>
            <w:tcW w:w="4261" w:type="dxa"/>
          </w:tcPr>
          <w:p w:rsidR="00403101" w:rsidRPr="004D35CB" w:rsidRDefault="00403101" w:rsidP="004D35CB">
            <w:pPr>
              <w:bidi w:val="0"/>
              <w:jc w:val="center"/>
            </w:pPr>
            <w:r w:rsidRPr="004D35CB">
              <w:t>H</w:t>
            </w:r>
            <w:r w:rsidRPr="004D35CB">
              <w:rPr>
                <w:vertAlign w:val="subscript"/>
              </w:rPr>
              <w:t>2</w:t>
            </w:r>
          </w:p>
        </w:tc>
        <w:tc>
          <w:tcPr>
            <w:tcW w:w="4261" w:type="dxa"/>
          </w:tcPr>
          <w:p w:rsidR="00403101" w:rsidRPr="004D35CB" w:rsidRDefault="00403101" w:rsidP="004D35CB">
            <w:pPr>
              <w:bidi w:val="0"/>
              <w:jc w:val="center"/>
            </w:pPr>
            <w:r w:rsidRPr="004D35CB">
              <w:t xml:space="preserve">14 </w:t>
            </w:r>
            <w:proofErr w:type="spellStart"/>
            <w:r w:rsidRPr="004D35CB">
              <w:t>wt</w:t>
            </w:r>
            <w:proofErr w:type="spellEnd"/>
            <w:r w:rsidRPr="004D35CB">
              <w:t>%</w:t>
            </w:r>
          </w:p>
        </w:tc>
      </w:tr>
      <w:tr w:rsidR="00403101" w:rsidRPr="004D35CB" w:rsidTr="00403101">
        <w:trPr>
          <w:jc w:val="center"/>
        </w:trPr>
        <w:tc>
          <w:tcPr>
            <w:tcW w:w="4261" w:type="dxa"/>
          </w:tcPr>
          <w:p w:rsidR="00403101" w:rsidRPr="004D35CB" w:rsidRDefault="00403101" w:rsidP="004D35CB">
            <w:pPr>
              <w:bidi w:val="0"/>
              <w:jc w:val="center"/>
            </w:pPr>
            <w:r w:rsidRPr="004D35CB">
              <w:t>CH</w:t>
            </w:r>
            <w:r w:rsidRPr="004D35CB">
              <w:rPr>
                <w:vertAlign w:val="subscript"/>
              </w:rPr>
              <w:t>4</w:t>
            </w:r>
          </w:p>
        </w:tc>
        <w:tc>
          <w:tcPr>
            <w:tcW w:w="4261" w:type="dxa"/>
          </w:tcPr>
          <w:p w:rsidR="00403101" w:rsidRPr="004D35CB" w:rsidRDefault="00403101" w:rsidP="004D35CB">
            <w:pPr>
              <w:bidi w:val="0"/>
              <w:jc w:val="center"/>
            </w:pPr>
            <w:r w:rsidRPr="004D35CB">
              <w:t xml:space="preserve">86 </w:t>
            </w:r>
            <w:proofErr w:type="spellStart"/>
            <w:r w:rsidRPr="004D35CB">
              <w:t>wt</w:t>
            </w:r>
            <w:proofErr w:type="spellEnd"/>
            <w:r w:rsidRPr="004D35CB">
              <w:t xml:space="preserve"> %</w:t>
            </w:r>
          </w:p>
        </w:tc>
      </w:tr>
      <w:tr w:rsidR="00403101" w:rsidRPr="004D35CB" w:rsidTr="00403101">
        <w:trPr>
          <w:jc w:val="center"/>
        </w:trPr>
        <w:tc>
          <w:tcPr>
            <w:tcW w:w="4261" w:type="dxa"/>
          </w:tcPr>
          <w:p w:rsidR="00403101" w:rsidRPr="004D35CB" w:rsidRDefault="00403101" w:rsidP="004D35CB">
            <w:pPr>
              <w:bidi w:val="0"/>
              <w:jc w:val="center"/>
            </w:pPr>
            <w:r w:rsidRPr="004D35CB">
              <w:t>Excess Air</w:t>
            </w:r>
          </w:p>
        </w:tc>
        <w:tc>
          <w:tcPr>
            <w:tcW w:w="4261" w:type="dxa"/>
          </w:tcPr>
          <w:p w:rsidR="00403101" w:rsidRPr="004D35CB" w:rsidRDefault="00403101" w:rsidP="004D35CB">
            <w:pPr>
              <w:bidi w:val="0"/>
              <w:jc w:val="center"/>
            </w:pPr>
            <w:r w:rsidRPr="004D35CB">
              <w:t>15 %</w:t>
            </w:r>
          </w:p>
        </w:tc>
      </w:tr>
    </w:tbl>
    <w:p w:rsidR="004D35CB" w:rsidRDefault="004D35CB" w:rsidP="00403101">
      <w:pPr>
        <w:bidi w:val="0"/>
        <w:spacing w:after="120"/>
        <w:jc w:val="center"/>
        <w:rPr>
          <w:b/>
          <w:bCs/>
        </w:rPr>
      </w:pPr>
    </w:p>
    <w:p w:rsidR="00403101" w:rsidRDefault="00403101" w:rsidP="004D35CB">
      <w:pPr>
        <w:bidi w:val="0"/>
        <w:spacing w:after="120"/>
        <w:jc w:val="center"/>
      </w:pPr>
      <w:r w:rsidRPr="00480AAE">
        <w:rPr>
          <w:b/>
          <w:bCs/>
        </w:rPr>
        <w:t>Table (3):</w:t>
      </w:r>
      <w:r>
        <w:t xml:space="preserve"> Chemical reaction scheme and optimal kinetic parameters for case 1</w:t>
      </w:r>
    </w:p>
    <w:tbl>
      <w:tblPr>
        <w:tblStyle w:val="TableGrid"/>
        <w:tblW w:w="8961" w:type="dxa"/>
        <w:jc w:val="center"/>
        <w:tblLayout w:type="fixed"/>
        <w:tblLook w:val="04A0" w:firstRow="1" w:lastRow="0" w:firstColumn="1" w:lastColumn="0" w:noHBand="0" w:noVBand="1"/>
      </w:tblPr>
      <w:tblGrid>
        <w:gridCol w:w="2931"/>
        <w:gridCol w:w="2790"/>
        <w:gridCol w:w="1800"/>
        <w:gridCol w:w="1440"/>
      </w:tblGrid>
      <w:tr w:rsidR="00403101" w:rsidTr="004D35CB">
        <w:trPr>
          <w:jc w:val="center"/>
        </w:trPr>
        <w:tc>
          <w:tcPr>
            <w:tcW w:w="2931" w:type="dxa"/>
          </w:tcPr>
          <w:p w:rsidR="00403101" w:rsidRPr="009758D9" w:rsidRDefault="00403101" w:rsidP="00403101">
            <w:pPr>
              <w:bidi w:val="0"/>
              <w:jc w:val="center"/>
              <w:rPr>
                <w:b/>
                <w:bCs/>
                <w:sz w:val="22"/>
                <w:szCs w:val="22"/>
              </w:rPr>
            </w:pPr>
            <w:r>
              <w:rPr>
                <w:b/>
                <w:bCs/>
                <w:sz w:val="22"/>
                <w:szCs w:val="22"/>
              </w:rPr>
              <w:t>Reaction Equation</w:t>
            </w:r>
          </w:p>
        </w:tc>
        <w:tc>
          <w:tcPr>
            <w:tcW w:w="2790" w:type="dxa"/>
          </w:tcPr>
          <w:p w:rsidR="00403101" w:rsidRPr="009758D9" w:rsidRDefault="00403101" w:rsidP="00403101">
            <w:pPr>
              <w:bidi w:val="0"/>
              <w:jc w:val="center"/>
              <w:rPr>
                <w:b/>
                <w:bCs/>
                <w:sz w:val="22"/>
                <w:szCs w:val="22"/>
              </w:rPr>
            </w:pPr>
            <w:r>
              <w:rPr>
                <w:b/>
                <w:bCs/>
                <w:sz w:val="22"/>
                <w:szCs w:val="22"/>
              </w:rPr>
              <w:t>Rate Description</w:t>
            </w:r>
          </w:p>
        </w:tc>
        <w:tc>
          <w:tcPr>
            <w:tcW w:w="1800" w:type="dxa"/>
          </w:tcPr>
          <w:p w:rsidR="00403101" w:rsidRPr="009758D9" w:rsidRDefault="00403101" w:rsidP="00403101">
            <w:pPr>
              <w:bidi w:val="0"/>
              <w:rPr>
                <w:b/>
                <w:bCs/>
                <w:sz w:val="22"/>
                <w:szCs w:val="22"/>
              </w:rPr>
            </w:pPr>
            <w:r w:rsidRPr="003B0226">
              <w:rPr>
                <w:b/>
                <w:bCs/>
                <w:i/>
                <w:iCs/>
                <w:sz w:val="22"/>
                <w:szCs w:val="22"/>
              </w:rPr>
              <w:t>A</w:t>
            </w:r>
            <w:r w:rsidRPr="003B0226">
              <w:rPr>
                <w:b/>
                <w:bCs/>
                <w:i/>
                <w:iCs/>
                <w:sz w:val="22"/>
                <w:szCs w:val="22"/>
                <w:vertAlign w:val="subscript"/>
              </w:rPr>
              <w:t>i</w:t>
            </w:r>
            <w:r>
              <w:rPr>
                <w:b/>
                <w:bCs/>
                <w:sz w:val="22"/>
                <w:szCs w:val="22"/>
              </w:rPr>
              <w:t xml:space="preserve"> (sec</w:t>
            </w:r>
            <w:r w:rsidRPr="003B0226">
              <w:rPr>
                <w:b/>
                <w:bCs/>
                <w:sz w:val="22"/>
                <w:szCs w:val="22"/>
                <w:vertAlign w:val="superscript"/>
              </w:rPr>
              <w:t>-1</w:t>
            </w:r>
            <w:r>
              <w:rPr>
                <w:b/>
                <w:bCs/>
                <w:sz w:val="22"/>
                <w:szCs w:val="22"/>
              </w:rPr>
              <w:t xml:space="preserve"> or cm</w:t>
            </w:r>
            <w:r w:rsidRPr="003B0226">
              <w:rPr>
                <w:b/>
                <w:bCs/>
                <w:sz w:val="22"/>
                <w:szCs w:val="22"/>
                <w:vertAlign w:val="superscript"/>
              </w:rPr>
              <w:t>3</w:t>
            </w:r>
            <w:r>
              <w:rPr>
                <w:b/>
                <w:bCs/>
                <w:sz w:val="22"/>
                <w:szCs w:val="22"/>
              </w:rPr>
              <w:t>/</w:t>
            </w:r>
            <w:proofErr w:type="spellStart"/>
            <w:r>
              <w:rPr>
                <w:b/>
                <w:bCs/>
                <w:sz w:val="22"/>
                <w:szCs w:val="22"/>
              </w:rPr>
              <w:t>mol.sec</w:t>
            </w:r>
            <w:proofErr w:type="spellEnd"/>
            <w:r>
              <w:rPr>
                <w:b/>
                <w:bCs/>
                <w:sz w:val="22"/>
                <w:szCs w:val="22"/>
              </w:rPr>
              <w:t>)</w:t>
            </w:r>
          </w:p>
        </w:tc>
        <w:tc>
          <w:tcPr>
            <w:tcW w:w="1440" w:type="dxa"/>
          </w:tcPr>
          <w:p w:rsidR="00403101" w:rsidRPr="009758D9" w:rsidRDefault="00403101" w:rsidP="00403101">
            <w:pPr>
              <w:bidi w:val="0"/>
              <w:rPr>
                <w:b/>
                <w:bCs/>
                <w:sz w:val="22"/>
                <w:szCs w:val="22"/>
              </w:rPr>
            </w:pPr>
            <w:proofErr w:type="spellStart"/>
            <w:r w:rsidRPr="003B0226">
              <w:rPr>
                <w:b/>
                <w:bCs/>
                <w:i/>
                <w:iCs/>
                <w:sz w:val="22"/>
                <w:szCs w:val="22"/>
              </w:rPr>
              <w:t>E</w:t>
            </w:r>
            <w:r w:rsidRPr="003B0226">
              <w:rPr>
                <w:b/>
                <w:bCs/>
                <w:i/>
                <w:iCs/>
                <w:sz w:val="22"/>
                <w:szCs w:val="22"/>
                <w:vertAlign w:val="subscript"/>
              </w:rPr>
              <w:t>i</w:t>
            </w:r>
            <w:proofErr w:type="spellEnd"/>
            <w:r>
              <w:rPr>
                <w:b/>
                <w:bCs/>
                <w:sz w:val="22"/>
                <w:szCs w:val="22"/>
              </w:rPr>
              <w:t xml:space="preserve"> (J/</w:t>
            </w:r>
            <w:proofErr w:type="spellStart"/>
            <w:r>
              <w:rPr>
                <w:b/>
                <w:bCs/>
                <w:sz w:val="22"/>
                <w:szCs w:val="22"/>
              </w:rPr>
              <w:t>mol</w:t>
            </w:r>
            <w:proofErr w:type="spellEnd"/>
            <w:r>
              <w:rPr>
                <w:b/>
                <w:bCs/>
                <w:sz w:val="22"/>
                <w:szCs w:val="22"/>
              </w:rPr>
              <w:t>)</w:t>
            </w:r>
          </w:p>
        </w:tc>
      </w:tr>
      <w:tr w:rsidR="00403101" w:rsidTr="004D35CB">
        <w:trPr>
          <w:jc w:val="center"/>
        </w:trPr>
        <w:tc>
          <w:tcPr>
            <w:tcW w:w="2931" w:type="dxa"/>
          </w:tcPr>
          <w:p w:rsidR="00403101" w:rsidRPr="000E6DF0" w:rsidRDefault="00403101" w:rsidP="00403101">
            <w:pPr>
              <w:tabs>
                <w:tab w:val="left" w:pos="426"/>
              </w:tabs>
              <w:bidi w:val="0"/>
              <w:spacing w:before="60"/>
              <w:ind w:left="-57"/>
              <w:rPr>
                <w:rFonts w:asciiTheme="majorBidi" w:hAnsiTheme="majorBidi" w:cstheme="majorBidi"/>
                <w:sz w:val="18"/>
                <w:szCs w:val="18"/>
              </w:rPr>
            </w:pPr>
            <w:r w:rsidRPr="000E6DF0">
              <w:rPr>
                <w:rFonts w:asciiTheme="majorBidi" w:hAnsiTheme="majorBidi" w:cstheme="majorBidi"/>
                <w:sz w:val="18"/>
                <w:szCs w:val="18"/>
              </w:rPr>
              <w:t>C</w:t>
            </w:r>
            <w:r w:rsidRPr="000E6DF0">
              <w:rPr>
                <w:rFonts w:asciiTheme="majorBidi" w:hAnsiTheme="majorBidi" w:cstheme="majorBidi"/>
                <w:sz w:val="18"/>
                <w:szCs w:val="18"/>
                <w:vertAlign w:val="subscript"/>
              </w:rPr>
              <w:t>6.5</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14 </w:t>
            </w:r>
            <w:r w:rsidRPr="000E6DF0">
              <w:rPr>
                <w:rFonts w:asciiTheme="majorBidi" w:hAnsiTheme="majorBidi" w:cstheme="majorBidi"/>
                <w:sz w:val="18"/>
                <w:szCs w:val="18"/>
              </w:rPr>
              <w:t>→ 0.5H</w:t>
            </w:r>
            <w:r w:rsidRPr="000E6DF0">
              <w:rPr>
                <w:rFonts w:asciiTheme="majorBidi" w:hAnsiTheme="majorBidi" w:cstheme="majorBidi"/>
                <w:sz w:val="18"/>
                <w:szCs w:val="18"/>
                <w:vertAlign w:val="subscript"/>
              </w:rPr>
              <w:t xml:space="preserve">2 </w:t>
            </w:r>
            <w:r w:rsidRPr="000E6DF0">
              <w:rPr>
                <w:rFonts w:asciiTheme="majorBidi" w:hAnsiTheme="majorBidi" w:cstheme="majorBidi"/>
                <w:sz w:val="18"/>
                <w:szCs w:val="18"/>
              </w:rPr>
              <w:t>+0.76CH</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 xml:space="preserve"> +1.16C</w:t>
            </w:r>
            <w:r w:rsidRPr="000E6DF0">
              <w:rPr>
                <w:rFonts w:asciiTheme="majorBidi" w:hAnsiTheme="majorBidi" w:cstheme="majorBidi"/>
                <w:sz w:val="18"/>
                <w:szCs w:val="18"/>
                <w:vertAlign w:val="subscript"/>
              </w:rPr>
              <w:t>2</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4 </w:t>
            </w:r>
            <w:r w:rsidRPr="000E6DF0">
              <w:rPr>
                <w:rFonts w:asciiTheme="majorBidi" w:hAnsiTheme="majorBidi" w:cstheme="majorBidi"/>
                <w:sz w:val="18"/>
                <w:szCs w:val="18"/>
              </w:rPr>
              <w:t>+ 0.13C</w:t>
            </w:r>
            <w:r w:rsidRPr="000E6DF0">
              <w:rPr>
                <w:rFonts w:asciiTheme="majorBidi" w:hAnsiTheme="majorBidi" w:cstheme="majorBidi"/>
                <w:sz w:val="18"/>
                <w:szCs w:val="18"/>
                <w:vertAlign w:val="subscript"/>
              </w:rPr>
              <w:t>2</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6</w:t>
            </w:r>
            <w:r w:rsidRPr="000E6DF0">
              <w:rPr>
                <w:rFonts w:asciiTheme="majorBidi" w:hAnsiTheme="majorBidi" w:cstheme="majorBidi"/>
                <w:sz w:val="18"/>
                <w:szCs w:val="18"/>
              </w:rPr>
              <w:t xml:space="preserve"> + 0.38C</w:t>
            </w:r>
            <w:r w:rsidRPr="000E6DF0">
              <w:rPr>
                <w:rFonts w:asciiTheme="majorBidi" w:hAnsiTheme="majorBidi" w:cstheme="majorBidi"/>
                <w:sz w:val="18"/>
                <w:szCs w:val="18"/>
                <w:vertAlign w:val="subscript"/>
              </w:rPr>
              <w:t>3</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6</w:t>
            </w:r>
            <w:r w:rsidRPr="000E6DF0">
              <w:rPr>
                <w:rFonts w:asciiTheme="majorBidi" w:hAnsiTheme="majorBidi" w:cstheme="majorBidi"/>
                <w:sz w:val="18"/>
                <w:szCs w:val="18"/>
              </w:rPr>
              <w:t xml:space="preserve"> + 0.09C</w:t>
            </w:r>
            <w:r w:rsidRPr="000E6DF0">
              <w:rPr>
                <w:rFonts w:asciiTheme="majorBidi" w:hAnsiTheme="majorBidi" w:cstheme="majorBidi"/>
                <w:sz w:val="18"/>
                <w:szCs w:val="18"/>
                <w:vertAlign w:val="subscript"/>
              </w:rPr>
              <w:t>3</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8</w:t>
            </w:r>
            <w:r w:rsidRPr="000E6DF0">
              <w:rPr>
                <w:rFonts w:asciiTheme="majorBidi" w:hAnsiTheme="majorBidi" w:cstheme="majorBidi"/>
                <w:sz w:val="18"/>
                <w:szCs w:val="18"/>
              </w:rPr>
              <w:t xml:space="preserve"> + 0.008C</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10</w:t>
            </w:r>
            <w:r w:rsidRPr="000E6DF0">
              <w:rPr>
                <w:rFonts w:asciiTheme="majorBidi" w:hAnsiTheme="majorBidi" w:cstheme="majorBidi"/>
                <w:sz w:val="18"/>
                <w:szCs w:val="18"/>
              </w:rPr>
              <w:t xml:space="preserve"> + 0.245C</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8 </w:t>
            </w:r>
            <w:r w:rsidRPr="000E6DF0">
              <w:rPr>
                <w:rFonts w:asciiTheme="majorBidi" w:hAnsiTheme="majorBidi" w:cstheme="majorBidi"/>
                <w:sz w:val="18"/>
                <w:szCs w:val="18"/>
              </w:rPr>
              <w:t>+ 0.113C</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6</w:t>
            </w:r>
            <w:r w:rsidRPr="000E6DF0">
              <w:rPr>
                <w:rFonts w:asciiTheme="majorBidi" w:hAnsiTheme="majorBidi" w:cstheme="majorBidi"/>
                <w:sz w:val="18"/>
                <w:szCs w:val="18"/>
              </w:rPr>
              <w:t xml:space="preserve"> + 0.08C</w:t>
            </w:r>
            <w:r w:rsidRPr="000E6DF0">
              <w:rPr>
                <w:rFonts w:asciiTheme="majorBidi" w:hAnsiTheme="majorBidi" w:cstheme="majorBidi"/>
                <w:sz w:val="18"/>
                <w:szCs w:val="18"/>
                <w:vertAlign w:val="subscript"/>
              </w:rPr>
              <w:t>4</w:t>
            </w:r>
          </w:p>
        </w:tc>
        <w:tc>
          <w:tcPr>
            <w:tcW w:w="2790" w:type="dxa"/>
          </w:tcPr>
          <w:p w:rsidR="00403101" w:rsidRPr="000E6DF0" w:rsidRDefault="00403101" w:rsidP="00403101">
            <w:pPr>
              <w:bidi w:val="0"/>
              <w:jc w:val="both"/>
              <w:rPr>
                <w:i/>
                <w:iCs/>
                <w:sz w:val="18"/>
                <w:szCs w:val="18"/>
              </w:rPr>
            </w:pPr>
            <w:r w:rsidRPr="000E6DF0">
              <w:rPr>
                <w:i/>
                <w:iCs/>
                <w:sz w:val="18"/>
                <w:szCs w:val="18"/>
              </w:rPr>
              <w:t>r</w:t>
            </w:r>
            <w:r w:rsidRPr="000E6DF0">
              <w:rPr>
                <w:i/>
                <w:iCs/>
                <w:sz w:val="18"/>
                <w:szCs w:val="18"/>
                <w:vertAlign w:val="subscript"/>
              </w:rPr>
              <w:t>1</w:t>
            </w:r>
            <w:r w:rsidRPr="000E6DF0">
              <w:rPr>
                <w:i/>
                <w:iCs/>
                <w:sz w:val="18"/>
                <w:szCs w:val="18"/>
              </w:rPr>
              <w:t>= k</w:t>
            </w:r>
            <w:r w:rsidRPr="000E6DF0">
              <w:rPr>
                <w:i/>
                <w:iCs/>
                <w:sz w:val="18"/>
                <w:szCs w:val="18"/>
                <w:vertAlign w:val="subscript"/>
              </w:rPr>
              <w:t xml:space="preserve">1 </w:t>
            </w:r>
            <w:r w:rsidRPr="000E6DF0">
              <w:rPr>
                <w:i/>
                <w:iCs/>
                <w:sz w:val="18"/>
                <w:szCs w:val="18"/>
              </w:rPr>
              <w:t>× C</w:t>
            </w:r>
            <w:r w:rsidRPr="000E6DF0">
              <w:rPr>
                <w:i/>
                <w:iCs/>
                <w:sz w:val="18"/>
                <w:szCs w:val="18"/>
                <w:vertAlign w:val="subscript"/>
              </w:rPr>
              <w:t>C6.5H14</w:t>
            </w:r>
          </w:p>
        </w:tc>
        <w:tc>
          <w:tcPr>
            <w:tcW w:w="180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1</w:t>
            </w:r>
            <w:r w:rsidRPr="000E6DF0">
              <w:rPr>
                <w:rFonts w:asciiTheme="majorBidi" w:hAnsiTheme="majorBidi" w:cstheme="majorBidi"/>
                <w:sz w:val="18"/>
                <w:szCs w:val="18"/>
              </w:rPr>
              <w:t>= 5.843×10</w:t>
            </w:r>
            <w:r w:rsidRPr="000E6DF0">
              <w:rPr>
                <w:rFonts w:asciiTheme="majorBidi" w:hAnsiTheme="majorBidi" w:cstheme="majorBidi"/>
                <w:sz w:val="18"/>
                <w:szCs w:val="18"/>
                <w:vertAlign w:val="superscript"/>
              </w:rPr>
              <w:t>13</w:t>
            </w:r>
          </w:p>
        </w:tc>
        <w:tc>
          <w:tcPr>
            <w:tcW w:w="144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1</w:t>
            </w:r>
            <w:r w:rsidRPr="000E6DF0">
              <w:rPr>
                <w:rFonts w:asciiTheme="majorBidi" w:hAnsiTheme="majorBidi" w:cstheme="majorBidi"/>
                <w:sz w:val="18"/>
                <w:szCs w:val="18"/>
              </w:rPr>
              <w:t>=219994.72</w:t>
            </w:r>
          </w:p>
        </w:tc>
      </w:tr>
      <w:tr w:rsidR="00403101" w:rsidTr="004D35CB">
        <w:trPr>
          <w:jc w:val="center"/>
        </w:trPr>
        <w:tc>
          <w:tcPr>
            <w:tcW w:w="2931"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C</w:t>
            </w:r>
            <w:r w:rsidRPr="000E6DF0">
              <w:rPr>
                <w:rFonts w:asciiTheme="majorBidi" w:hAnsiTheme="majorBidi" w:cstheme="majorBidi"/>
                <w:sz w:val="18"/>
                <w:szCs w:val="18"/>
                <w:vertAlign w:val="subscript"/>
              </w:rPr>
              <w:t>2</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6 </w:t>
            </w:r>
            <w:r w:rsidRPr="000E6DF0">
              <w:rPr>
                <w:rFonts w:asciiTheme="majorBidi" w:hAnsiTheme="majorBidi" w:cstheme="majorBidi"/>
                <w:sz w:val="18"/>
                <w:szCs w:val="18"/>
              </w:rPr>
              <w:t>↔ C</w:t>
            </w:r>
            <w:r w:rsidRPr="000E6DF0">
              <w:rPr>
                <w:rFonts w:asciiTheme="majorBidi" w:hAnsiTheme="majorBidi" w:cstheme="majorBidi"/>
                <w:sz w:val="18"/>
                <w:szCs w:val="18"/>
                <w:vertAlign w:val="subscript"/>
              </w:rPr>
              <w:t>2</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 xml:space="preserve"> + H</w:t>
            </w:r>
            <w:r w:rsidRPr="000E6DF0">
              <w:rPr>
                <w:rFonts w:asciiTheme="majorBidi" w:hAnsiTheme="majorBidi" w:cstheme="majorBidi"/>
                <w:sz w:val="18"/>
                <w:szCs w:val="18"/>
                <w:vertAlign w:val="subscript"/>
              </w:rPr>
              <w:t>2</w:t>
            </w:r>
            <w:r w:rsidRPr="000E6DF0">
              <w:rPr>
                <w:rFonts w:asciiTheme="majorBidi" w:hAnsiTheme="majorBidi" w:cstheme="majorBidi"/>
                <w:sz w:val="18"/>
                <w:szCs w:val="18"/>
              </w:rPr>
              <w:t xml:space="preserve">          </w:t>
            </w:r>
          </w:p>
        </w:tc>
        <w:tc>
          <w:tcPr>
            <w:tcW w:w="2790" w:type="dxa"/>
          </w:tcPr>
          <w:p w:rsidR="00403101" w:rsidRPr="000E6DF0" w:rsidRDefault="00403101" w:rsidP="00403101">
            <w:pPr>
              <w:bidi w:val="0"/>
              <w:jc w:val="both"/>
              <w:rPr>
                <w:i/>
                <w:iCs/>
                <w:sz w:val="18"/>
                <w:szCs w:val="18"/>
              </w:rPr>
            </w:pPr>
            <w:r w:rsidRPr="000E6DF0">
              <w:rPr>
                <w:i/>
                <w:iCs/>
                <w:sz w:val="18"/>
                <w:szCs w:val="18"/>
              </w:rPr>
              <w:t>r</w:t>
            </w:r>
            <w:r w:rsidRPr="000E6DF0">
              <w:rPr>
                <w:i/>
                <w:iCs/>
                <w:sz w:val="18"/>
                <w:szCs w:val="18"/>
                <w:vertAlign w:val="subscript"/>
              </w:rPr>
              <w:t>2</w:t>
            </w:r>
            <w:r w:rsidRPr="000E6DF0">
              <w:rPr>
                <w:i/>
                <w:iCs/>
                <w:sz w:val="18"/>
                <w:szCs w:val="18"/>
              </w:rPr>
              <w:t>= k</w:t>
            </w:r>
            <w:r w:rsidRPr="000E6DF0">
              <w:rPr>
                <w:i/>
                <w:iCs/>
                <w:sz w:val="18"/>
                <w:szCs w:val="18"/>
                <w:vertAlign w:val="subscript"/>
              </w:rPr>
              <w:t>21</w:t>
            </w:r>
            <w:r w:rsidRPr="000E6DF0">
              <w:rPr>
                <w:i/>
                <w:iCs/>
                <w:sz w:val="18"/>
                <w:szCs w:val="18"/>
              </w:rPr>
              <w:t xml:space="preserve"> (</w:t>
            </w:r>
            <w:proofErr w:type="gramStart"/>
            <w:r w:rsidRPr="000E6DF0">
              <w:rPr>
                <w:i/>
                <w:iCs/>
                <w:sz w:val="18"/>
                <w:szCs w:val="18"/>
              </w:rPr>
              <w:t>C</w:t>
            </w:r>
            <w:r w:rsidRPr="000E6DF0">
              <w:rPr>
                <w:i/>
                <w:iCs/>
                <w:sz w:val="18"/>
                <w:szCs w:val="18"/>
                <w:vertAlign w:val="subscript"/>
              </w:rPr>
              <w:t xml:space="preserve">C2H6  </w:t>
            </w:r>
            <w:r w:rsidRPr="000E6DF0">
              <w:rPr>
                <w:i/>
                <w:iCs/>
                <w:sz w:val="18"/>
                <w:szCs w:val="18"/>
              </w:rPr>
              <w:t>-</w:t>
            </w:r>
            <w:proofErr w:type="gramEnd"/>
            <w:r w:rsidRPr="000E6DF0">
              <w:rPr>
                <w:i/>
                <w:iCs/>
                <w:sz w:val="18"/>
                <w:szCs w:val="18"/>
              </w:rPr>
              <w:t xml:space="preserve"> C</w:t>
            </w:r>
            <w:r w:rsidRPr="000E6DF0">
              <w:rPr>
                <w:i/>
                <w:iCs/>
                <w:sz w:val="18"/>
                <w:szCs w:val="18"/>
                <w:vertAlign w:val="subscript"/>
              </w:rPr>
              <w:t xml:space="preserve">C2H4 </w:t>
            </w:r>
            <w:r w:rsidRPr="000E6DF0">
              <w:rPr>
                <w:i/>
                <w:iCs/>
                <w:sz w:val="18"/>
                <w:szCs w:val="18"/>
              </w:rPr>
              <w:t>. C</w:t>
            </w:r>
            <w:r w:rsidRPr="000E6DF0">
              <w:rPr>
                <w:i/>
                <w:iCs/>
                <w:sz w:val="18"/>
                <w:szCs w:val="18"/>
                <w:vertAlign w:val="subscript"/>
              </w:rPr>
              <w:t>H2</w:t>
            </w:r>
            <w:r w:rsidRPr="000E6DF0">
              <w:rPr>
                <w:i/>
                <w:iCs/>
                <w:sz w:val="18"/>
                <w:szCs w:val="18"/>
              </w:rPr>
              <w:t>/ k</w:t>
            </w:r>
            <w:r w:rsidRPr="000E6DF0">
              <w:rPr>
                <w:i/>
                <w:iCs/>
                <w:sz w:val="18"/>
                <w:szCs w:val="18"/>
                <w:vertAlign w:val="subscript"/>
              </w:rPr>
              <w:t>22</w:t>
            </w:r>
            <w:r w:rsidRPr="000E6DF0">
              <w:rPr>
                <w:i/>
                <w:iCs/>
                <w:sz w:val="18"/>
                <w:szCs w:val="18"/>
              </w:rPr>
              <w:t xml:space="preserve">)  </w:t>
            </w:r>
          </w:p>
          <w:p w:rsidR="00403101" w:rsidRPr="000E6DF0" w:rsidRDefault="00403101" w:rsidP="00403101">
            <w:pPr>
              <w:bidi w:val="0"/>
              <w:jc w:val="both"/>
              <w:rPr>
                <w:i/>
                <w:iCs/>
                <w:sz w:val="18"/>
                <w:szCs w:val="18"/>
              </w:rPr>
            </w:pPr>
            <w:r w:rsidRPr="000E6DF0">
              <w:rPr>
                <w:i/>
                <w:iCs/>
                <w:sz w:val="18"/>
                <w:szCs w:val="18"/>
              </w:rPr>
              <w:t>K</w:t>
            </w:r>
            <w:r w:rsidRPr="000E6DF0">
              <w:rPr>
                <w:i/>
                <w:iCs/>
                <w:sz w:val="18"/>
                <w:szCs w:val="18"/>
                <w:vertAlign w:val="subscript"/>
              </w:rPr>
              <w:t>R2</w:t>
            </w:r>
            <w:r w:rsidRPr="000E6DF0">
              <w:rPr>
                <w:i/>
                <w:iCs/>
                <w:sz w:val="18"/>
                <w:szCs w:val="18"/>
              </w:rPr>
              <w:t xml:space="preserve"> = k</w:t>
            </w:r>
            <w:r w:rsidRPr="000E6DF0">
              <w:rPr>
                <w:i/>
                <w:iCs/>
                <w:sz w:val="18"/>
                <w:szCs w:val="18"/>
                <w:vertAlign w:val="subscript"/>
              </w:rPr>
              <w:t>21</w:t>
            </w:r>
            <w:r w:rsidRPr="000E6DF0">
              <w:rPr>
                <w:i/>
                <w:iCs/>
                <w:sz w:val="18"/>
                <w:szCs w:val="18"/>
              </w:rPr>
              <w:t>/k</w:t>
            </w:r>
            <w:r w:rsidRPr="000E6DF0">
              <w:rPr>
                <w:i/>
                <w:iCs/>
                <w:sz w:val="18"/>
                <w:szCs w:val="18"/>
                <w:vertAlign w:val="subscript"/>
              </w:rPr>
              <w:t>22</w:t>
            </w:r>
            <w:r w:rsidRPr="000E6DF0">
              <w:rPr>
                <w:i/>
                <w:iCs/>
                <w:sz w:val="18"/>
                <w:szCs w:val="18"/>
              </w:rPr>
              <w:t xml:space="preserve"> </w:t>
            </w:r>
          </w:p>
        </w:tc>
        <w:tc>
          <w:tcPr>
            <w:tcW w:w="180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21</w:t>
            </w:r>
            <w:r w:rsidRPr="000E6DF0">
              <w:rPr>
                <w:rFonts w:asciiTheme="majorBidi" w:hAnsiTheme="majorBidi" w:cstheme="majorBidi"/>
                <w:sz w:val="18"/>
                <w:szCs w:val="18"/>
              </w:rPr>
              <w:t>= 7.012×10</w:t>
            </w:r>
            <w:r w:rsidRPr="000E6DF0">
              <w:rPr>
                <w:rFonts w:asciiTheme="majorBidi" w:hAnsiTheme="majorBidi" w:cstheme="majorBidi"/>
                <w:sz w:val="18"/>
                <w:szCs w:val="18"/>
                <w:vertAlign w:val="superscript"/>
              </w:rPr>
              <w:t xml:space="preserve">14 </w:t>
            </w:r>
            <w:r w:rsidRPr="000E6DF0">
              <w:rPr>
                <w:rFonts w:asciiTheme="majorBidi" w:hAnsiTheme="majorBidi" w:cstheme="majorBidi"/>
                <w:sz w:val="18"/>
                <w:szCs w:val="18"/>
              </w:rPr>
              <w:t xml:space="preserve">  </w:t>
            </w:r>
          </w:p>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R2</w:t>
            </w:r>
            <w:r w:rsidRPr="000E6DF0">
              <w:rPr>
                <w:rFonts w:asciiTheme="majorBidi" w:hAnsiTheme="majorBidi" w:cstheme="majorBidi"/>
                <w:sz w:val="18"/>
                <w:szCs w:val="18"/>
              </w:rPr>
              <w:t>= 8.867×10</w:t>
            </w:r>
            <w:r w:rsidRPr="000E6DF0">
              <w:rPr>
                <w:rFonts w:asciiTheme="majorBidi" w:hAnsiTheme="majorBidi" w:cstheme="majorBidi"/>
                <w:sz w:val="18"/>
                <w:szCs w:val="18"/>
                <w:vertAlign w:val="superscript"/>
              </w:rPr>
              <w:t>10</w:t>
            </w:r>
            <w:r w:rsidRPr="000E6DF0">
              <w:rPr>
                <w:rFonts w:asciiTheme="majorBidi" w:hAnsiTheme="majorBidi" w:cstheme="majorBidi"/>
                <w:sz w:val="18"/>
                <w:szCs w:val="18"/>
              </w:rPr>
              <w:t xml:space="preserve">   </w:t>
            </w:r>
          </w:p>
        </w:tc>
        <w:tc>
          <w:tcPr>
            <w:tcW w:w="144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 xml:space="preserve">21 </w:t>
            </w:r>
            <w:r w:rsidRPr="000E6DF0">
              <w:rPr>
                <w:rFonts w:asciiTheme="majorBidi" w:hAnsiTheme="majorBidi" w:cstheme="majorBidi"/>
                <w:sz w:val="18"/>
                <w:szCs w:val="18"/>
              </w:rPr>
              <w:t>= 279764.54</w:t>
            </w:r>
          </w:p>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 xml:space="preserve">R2 </w:t>
            </w:r>
            <w:r w:rsidRPr="000E6DF0">
              <w:rPr>
                <w:rFonts w:asciiTheme="majorBidi" w:hAnsiTheme="majorBidi" w:cstheme="majorBidi"/>
                <w:sz w:val="18"/>
                <w:szCs w:val="18"/>
              </w:rPr>
              <w:t>= 139668.32</w:t>
            </w:r>
          </w:p>
        </w:tc>
      </w:tr>
      <w:tr w:rsidR="00403101" w:rsidTr="004D35CB">
        <w:trPr>
          <w:jc w:val="center"/>
        </w:trPr>
        <w:tc>
          <w:tcPr>
            <w:tcW w:w="2931"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C</w:t>
            </w:r>
            <w:r w:rsidRPr="000E6DF0">
              <w:rPr>
                <w:rFonts w:asciiTheme="majorBidi" w:hAnsiTheme="majorBidi" w:cstheme="majorBidi"/>
                <w:sz w:val="18"/>
                <w:szCs w:val="18"/>
                <w:vertAlign w:val="subscript"/>
              </w:rPr>
              <w:t>3</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6 </w:t>
            </w:r>
            <w:r w:rsidRPr="000E6DF0">
              <w:rPr>
                <w:rFonts w:asciiTheme="majorBidi" w:hAnsiTheme="majorBidi" w:cstheme="majorBidi"/>
                <w:sz w:val="18"/>
                <w:szCs w:val="18"/>
              </w:rPr>
              <w:t>↔ C</w:t>
            </w:r>
            <w:r w:rsidRPr="000E6DF0">
              <w:rPr>
                <w:rFonts w:asciiTheme="majorBidi" w:hAnsiTheme="majorBidi" w:cstheme="majorBidi"/>
                <w:sz w:val="18"/>
                <w:szCs w:val="18"/>
                <w:vertAlign w:val="subscript"/>
              </w:rPr>
              <w:t>2</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2</w:t>
            </w:r>
            <w:r w:rsidRPr="000E6DF0">
              <w:rPr>
                <w:rFonts w:asciiTheme="majorBidi" w:hAnsiTheme="majorBidi" w:cstheme="majorBidi"/>
                <w:sz w:val="18"/>
                <w:szCs w:val="18"/>
              </w:rPr>
              <w:t xml:space="preserve"> + CH</w:t>
            </w:r>
            <w:r w:rsidRPr="000E6DF0">
              <w:rPr>
                <w:rFonts w:asciiTheme="majorBidi" w:hAnsiTheme="majorBidi" w:cstheme="majorBidi"/>
                <w:sz w:val="18"/>
                <w:szCs w:val="18"/>
                <w:vertAlign w:val="subscript"/>
              </w:rPr>
              <w:t>4</w:t>
            </w:r>
          </w:p>
        </w:tc>
        <w:tc>
          <w:tcPr>
            <w:tcW w:w="2790" w:type="dxa"/>
          </w:tcPr>
          <w:p w:rsidR="00403101" w:rsidRPr="000E6DF0" w:rsidRDefault="00403101" w:rsidP="00403101">
            <w:pPr>
              <w:bidi w:val="0"/>
              <w:jc w:val="both"/>
              <w:rPr>
                <w:i/>
                <w:iCs/>
                <w:sz w:val="18"/>
                <w:szCs w:val="18"/>
              </w:rPr>
            </w:pPr>
            <w:r w:rsidRPr="000E6DF0">
              <w:rPr>
                <w:i/>
                <w:iCs/>
                <w:sz w:val="18"/>
                <w:szCs w:val="18"/>
              </w:rPr>
              <w:t>r</w:t>
            </w:r>
            <w:r w:rsidRPr="000E6DF0">
              <w:rPr>
                <w:i/>
                <w:iCs/>
                <w:sz w:val="18"/>
                <w:szCs w:val="18"/>
                <w:vertAlign w:val="subscript"/>
              </w:rPr>
              <w:t>3</w:t>
            </w:r>
            <w:r w:rsidRPr="000E6DF0">
              <w:rPr>
                <w:i/>
                <w:iCs/>
                <w:sz w:val="18"/>
                <w:szCs w:val="18"/>
              </w:rPr>
              <w:t xml:space="preserve"> = k</w:t>
            </w:r>
            <w:r w:rsidRPr="000E6DF0">
              <w:rPr>
                <w:i/>
                <w:iCs/>
                <w:sz w:val="18"/>
                <w:szCs w:val="18"/>
                <w:vertAlign w:val="subscript"/>
              </w:rPr>
              <w:t xml:space="preserve">31 </w:t>
            </w:r>
            <w:r w:rsidRPr="000E6DF0">
              <w:rPr>
                <w:i/>
                <w:iCs/>
                <w:sz w:val="18"/>
                <w:szCs w:val="18"/>
              </w:rPr>
              <w:t>(C</w:t>
            </w:r>
            <w:r w:rsidRPr="000E6DF0">
              <w:rPr>
                <w:i/>
                <w:iCs/>
                <w:sz w:val="18"/>
                <w:szCs w:val="18"/>
                <w:vertAlign w:val="subscript"/>
              </w:rPr>
              <w:t>C3H6</w:t>
            </w:r>
            <w:r w:rsidRPr="000E6DF0">
              <w:rPr>
                <w:i/>
                <w:iCs/>
                <w:sz w:val="18"/>
                <w:szCs w:val="18"/>
              </w:rPr>
              <w:t xml:space="preserve"> - </w:t>
            </w:r>
            <w:proofErr w:type="gramStart"/>
            <w:r w:rsidRPr="000E6DF0">
              <w:rPr>
                <w:i/>
                <w:iCs/>
                <w:sz w:val="18"/>
                <w:szCs w:val="18"/>
              </w:rPr>
              <w:t>C</w:t>
            </w:r>
            <w:r w:rsidRPr="000E6DF0">
              <w:rPr>
                <w:i/>
                <w:iCs/>
                <w:sz w:val="18"/>
                <w:szCs w:val="18"/>
                <w:vertAlign w:val="subscript"/>
              </w:rPr>
              <w:t xml:space="preserve">C2H2 </w:t>
            </w:r>
            <w:r w:rsidRPr="000E6DF0">
              <w:rPr>
                <w:i/>
                <w:iCs/>
                <w:sz w:val="18"/>
                <w:szCs w:val="18"/>
              </w:rPr>
              <w:t>.</w:t>
            </w:r>
            <w:proofErr w:type="gramEnd"/>
            <w:r w:rsidRPr="000E6DF0">
              <w:rPr>
                <w:i/>
                <w:iCs/>
                <w:sz w:val="18"/>
                <w:szCs w:val="18"/>
              </w:rPr>
              <w:t xml:space="preserve"> C</w:t>
            </w:r>
            <w:r w:rsidRPr="000E6DF0">
              <w:rPr>
                <w:i/>
                <w:iCs/>
                <w:sz w:val="18"/>
                <w:szCs w:val="18"/>
                <w:vertAlign w:val="subscript"/>
              </w:rPr>
              <w:t>CH4</w:t>
            </w:r>
            <w:r w:rsidRPr="000E6DF0">
              <w:rPr>
                <w:i/>
                <w:iCs/>
                <w:sz w:val="18"/>
                <w:szCs w:val="18"/>
              </w:rPr>
              <w:t>/k</w:t>
            </w:r>
            <w:r w:rsidRPr="000E6DF0">
              <w:rPr>
                <w:i/>
                <w:iCs/>
                <w:sz w:val="18"/>
                <w:szCs w:val="18"/>
                <w:vertAlign w:val="subscript"/>
              </w:rPr>
              <w:t>32</w:t>
            </w:r>
            <w:r w:rsidRPr="000E6DF0">
              <w:rPr>
                <w:i/>
                <w:iCs/>
                <w:sz w:val="18"/>
                <w:szCs w:val="18"/>
              </w:rPr>
              <w:t>)</w:t>
            </w:r>
          </w:p>
          <w:p w:rsidR="00403101" w:rsidRPr="000E6DF0" w:rsidRDefault="00403101" w:rsidP="00403101">
            <w:pPr>
              <w:bidi w:val="0"/>
              <w:jc w:val="both"/>
              <w:rPr>
                <w:i/>
                <w:iCs/>
                <w:sz w:val="18"/>
                <w:szCs w:val="18"/>
              </w:rPr>
            </w:pPr>
            <w:r w:rsidRPr="000E6DF0">
              <w:rPr>
                <w:rFonts w:asciiTheme="majorBidi" w:hAnsiTheme="majorBidi" w:cstheme="majorBidi"/>
                <w:i/>
                <w:iCs/>
                <w:sz w:val="18"/>
                <w:szCs w:val="18"/>
              </w:rPr>
              <w:t>K</w:t>
            </w:r>
            <w:r w:rsidRPr="000E6DF0">
              <w:rPr>
                <w:rFonts w:asciiTheme="majorBidi" w:hAnsiTheme="majorBidi" w:cstheme="majorBidi"/>
                <w:i/>
                <w:iCs/>
                <w:sz w:val="18"/>
                <w:szCs w:val="18"/>
                <w:vertAlign w:val="subscript"/>
              </w:rPr>
              <w:t>R3</w:t>
            </w:r>
            <w:r w:rsidRPr="000E6DF0">
              <w:rPr>
                <w:rFonts w:asciiTheme="majorBidi" w:hAnsiTheme="majorBidi" w:cstheme="majorBidi"/>
                <w:i/>
                <w:iCs/>
                <w:sz w:val="18"/>
                <w:szCs w:val="18"/>
              </w:rPr>
              <w:t>= k</w:t>
            </w:r>
            <w:r w:rsidRPr="000E6DF0">
              <w:rPr>
                <w:rFonts w:asciiTheme="majorBidi" w:hAnsiTheme="majorBidi" w:cstheme="majorBidi"/>
                <w:i/>
                <w:iCs/>
                <w:sz w:val="18"/>
                <w:szCs w:val="18"/>
                <w:vertAlign w:val="subscript"/>
              </w:rPr>
              <w:t>31</w:t>
            </w:r>
            <w:r w:rsidRPr="000E6DF0">
              <w:rPr>
                <w:rFonts w:asciiTheme="majorBidi" w:hAnsiTheme="majorBidi" w:cstheme="majorBidi"/>
                <w:i/>
                <w:iCs/>
                <w:sz w:val="18"/>
                <w:szCs w:val="18"/>
              </w:rPr>
              <w:t>/k</w:t>
            </w:r>
            <w:r w:rsidRPr="000E6DF0">
              <w:rPr>
                <w:rFonts w:asciiTheme="majorBidi" w:hAnsiTheme="majorBidi" w:cstheme="majorBidi"/>
                <w:i/>
                <w:iCs/>
                <w:sz w:val="18"/>
                <w:szCs w:val="18"/>
                <w:vertAlign w:val="subscript"/>
              </w:rPr>
              <w:t>32</w:t>
            </w:r>
          </w:p>
        </w:tc>
        <w:tc>
          <w:tcPr>
            <w:tcW w:w="180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31</w:t>
            </w:r>
            <w:r w:rsidRPr="000E6DF0">
              <w:rPr>
                <w:rFonts w:asciiTheme="majorBidi" w:hAnsiTheme="majorBidi" w:cstheme="majorBidi"/>
                <w:sz w:val="18"/>
                <w:szCs w:val="18"/>
              </w:rPr>
              <w:t xml:space="preserve"> = 5.987×10</w:t>
            </w:r>
            <w:r w:rsidRPr="000E6DF0">
              <w:rPr>
                <w:rFonts w:asciiTheme="majorBidi" w:hAnsiTheme="majorBidi" w:cstheme="majorBidi"/>
                <w:sz w:val="18"/>
                <w:szCs w:val="18"/>
                <w:vertAlign w:val="superscript"/>
              </w:rPr>
              <w:t>14</w:t>
            </w:r>
            <w:r w:rsidRPr="000E6DF0">
              <w:rPr>
                <w:rFonts w:asciiTheme="majorBidi" w:hAnsiTheme="majorBidi" w:cstheme="majorBidi"/>
                <w:sz w:val="18"/>
                <w:szCs w:val="18"/>
              </w:rPr>
              <w:t xml:space="preserve">  </w:t>
            </w:r>
          </w:p>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 xml:space="preserve">R3 </w:t>
            </w:r>
            <w:r w:rsidRPr="000E6DF0">
              <w:rPr>
                <w:rFonts w:asciiTheme="majorBidi" w:hAnsiTheme="majorBidi" w:cstheme="majorBidi"/>
                <w:sz w:val="18"/>
                <w:szCs w:val="18"/>
              </w:rPr>
              <w:t>= 5.333×10</w:t>
            </w:r>
            <w:r w:rsidRPr="000E6DF0">
              <w:rPr>
                <w:rFonts w:asciiTheme="majorBidi" w:hAnsiTheme="majorBidi" w:cstheme="majorBidi"/>
                <w:sz w:val="18"/>
                <w:szCs w:val="18"/>
                <w:vertAlign w:val="superscript"/>
              </w:rPr>
              <w:t>9</w:t>
            </w:r>
            <w:r w:rsidRPr="000E6DF0">
              <w:rPr>
                <w:rFonts w:asciiTheme="majorBidi" w:hAnsiTheme="majorBidi" w:cstheme="majorBidi"/>
                <w:sz w:val="18"/>
                <w:szCs w:val="18"/>
              </w:rPr>
              <w:t xml:space="preserve">  </w:t>
            </w:r>
          </w:p>
        </w:tc>
        <w:tc>
          <w:tcPr>
            <w:tcW w:w="144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 xml:space="preserve">31 </w:t>
            </w:r>
            <w:r w:rsidRPr="000E6DF0">
              <w:rPr>
                <w:rFonts w:asciiTheme="majorBidi" w:hAnsiTheme="majorBidi" w:cstheme="majorBidi"/>
                <w:sz w:val="18"/>
                <w:szCs w:val="18"/>
              </w:rPr>
              <w:t>= 277602.76</w:t>
            </w:r>
          </w:p>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 xml:space="preserve">R3 </w:t>
            </w:r>
            <w:r w:rsidRPr="000E6DF0">
              <w:rPr>
                <w:rFonts w:asciiTheme="majorBidi" w:hAnsiTheme="majorBidi" w:cstheme="majorBidi"/>
                <w:sz w:val="18"/>
                <w:szCs w:val="18"/>
              </w:rPr>
              <w:t>= 150001.84</w:t>
            </w:r>
          </w:p>
        </w:tc>
      </w:tr>
      <w:tr w:rsidR="00403101" w:rsidTr="004D35CB">
        <w:trPr>
          <w:jc w:val="center"/>
        </w:trPr>
        <w:tc>
          <w:tcPr>
            <w:tcW w:w="2931"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C</w:t>
            </w:r>
            <w:r w:rsidRPr="000E6DF0">
              <w:rPr>
                <w:rFonts w:asciiTheme="majorBidi" w:hAnsiTheme="majorBidi" w:cstheme="majorBidi"/>
                <w:sz w:val="18"/>
                <w:szCs w:val="18"/>
                <w:vertAlign w:val="subscript"/>
              </w:rPr>
              <w:t>2</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2</w:t>
            </w:r>
            <w:r w:rsidRPr="000E6DF0">
              <w:rPr>
                <w:rFonts w:asciiTheme="majorBidi" w:hAnsiTheme="majorBidi" w:cstheme="majorBidi"/>
                <w:sz w:val="18"/>
                <w:szCs w:val="18"/>
              </w:rPr>
              <w:t xml:space="preserve"> + C</w:t>
            </w:r>
            <w:r w:rsidRPr="000E6DF0">
              <w:rPr>
                <w:rFonts w:asciiTheme="majorBidi" w:hAnsiTheme="majorBidi" w:cstheme="majorBidi"/>
                <w:sz w:val="18"/>
                <w:szCs w:val="18"/>
                <w:vertAlign w:val="subscript"/>
              </w:rPr>
              <w:t>2</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 xml:space="preserve"> → C</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6</w:t>
            </w:r>
          </w:p>
        </w:tc>
        <w:tc>
          <w:tcPr>
            <w:tcW w:w="2790" w:type="dxa"/>
          </w:tcPr>
          <w:p w:rsidR="00403101" w:rsidRPr="000E6DF0" w:rsidRDefault="00403101" w:rsidP="00403101">
            <w:pPr>
              <w:bidi w:val="0"/>
              <w:jc w:val="both"/>
              <w:rPr>
                <w:i/>
                <w:iCs/>
                <w:sz w:val="18"/>
                <w:szCs w:val="18"/>
              </w:rPr>
            </w:pPr>
            <w:r w:rsidRPr="000E6DF0">
              <w:rPr>
                <w:i/>
                <w:iCs/>
                <w:sz w:val="18"/>
                <w:szCs w:val="18"/>
              </w:rPr>
              <w:t>r</w:t>
            </w:r>
            <w:r w:rsidRPr="000E6DF0">
              <w:rPr>
                <w:i/>
                <w:iCs/>
                <w:sz w:val="18"/>
                <w:szCs w:val="18"/>
                <w:vertAlign w:val="subscript"/>
              </w:rPr>
              <w:t xml:space="preserve">4 </w:t>
            </w:r>
            <w:r w:rsidRPr="000E6DF0">
              <w:rPr>
                <w:i/>
                <w:iCs/>
                <w:sz w:val="18"/>
                <w:szCs w:val="18"/>
              </w:rPr>
              <w:t xml:space="preserve">= </w:t>
            </w:r>
            <w:proofErr w:type="gramStart"/>
            <w:r w:rsidRPr="000E6DF0">
              <w:rPr>
                <w:i/>
                <w:iCs/>
                <w:sz w:val="18"/>
                <w:szCs w:val="18"/>
              </w:rPr>
              <w:t>k</w:t>
            </w:r>
            <w:r w:rsidRPr="000E6DF0">
              <w:rPr>
                <w:i/>
                <w:iCs/>
                <w:sz w:val="18"/>
                <w:szCs w:val="18"/>
                <w:vertAlign w:val="subscript"/>
              </w:rPr>
              <w:t>4</w:t>
            </w:r>
            <w:r w:rsidRPr="000E6DF0">
              <w:rPr>
                <w:i/>
                <w:iCs/>
                <w:sz w:val="18"/>
                <w:szCs w:val="18"/>
              </w:rPr>
              <w:t xml:space="preserve"> .</w:t>
            </w:r>
            <w:proofErr w:type="gramEnd"/>
            <w:r w:rsidRPr="000E6DF0">
              <w:rPr>
                <w:i/>
                <w:iCs/>
                <w:sz w:val="18"/>
                <w:szCs w:val="18"/>
              </w:rPr>
              <w:t xml:space="preserve"> </w:t>
            </w:r>
            <w:proofErr w:type="gramStart"/>
            <w:r w:rsidRPr="000E6DF0">
              <w:rPr>
                <w:i/>
                <w:iCs/>
                <w:sz w:val="18"/>
                <w:szCs w:val="18"/>
              </w:rPr>
              <w:t>C</w:t>
            </w:r>
            <w:r w:rsidRPr="000E6DF0">
              <w:rPr>
                <w:i/>
                <w:iCs/>
                <w:sz w:val="18"/>
                <w:szCs w:val="18"/>
                <w:vertAlign w:val="subscript"/>
              </w:rPr>
              <w:t>C2H2</w:t>
            </w:r>
            <w:r w:rsidRPr="000E6DF0">
              <w:rPr>
                <w:i/>
                <w:iCs/>
                <w:sz w:val="18"/>
                <w:szCs w:val="18"/>
              </w:rPr>
              <w:t xml:space="preserve"> .</w:t>
            </w:r>
            <w:proofErr w:type="gramEnd"/>
            <w:r w:rsidRPr="000E6DF0">
              <w:rPr>
                <w:i/>
                <w:iCs/>
                <w:sz w:val="18"/>
                <w:szCs w:val="18"/>
              </w:rPr>
              <w:t xml:space="preserve"> C</w:t>
            </w:r>
            <w:r w:rsidRPr="000E6DF0">
              <w:rPr>
                <w:i/>
                <w:iCs/>
                <w:sz w:val="18"/>
                <w:szCs w:val="18"/>
                <w:vertAlign w:val="subscript"/>
              </w:rPr>
              <w:t>C2H4</w:t>
            </w:r>
          </w:p>
        </w:tc>
        <w:tc>
          <w:tcPr>
            <w:tcW w:w="180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 xml:space="preserve"> = 1.929×10</w:t>
            </w:r>
            <w:r w:rsidRPr="000E6DF0">
              <w:rPr>
                <w:rFonts w:asciiTheme="majorBidi" w:hAnsiTheme="majorBidi" w:cstheme="majorBidi"/>
                <w:sz w:val="18"/>
                <w:szCs w:val="18"/>
                <w:vertAlign w:val="superscript"/>
              </w:rPr>
              <w:t>17</w:t>
            </w:r>
          </w:p>
        </w:tc>
        <w:tc>
          <w:tcPr>
            <w:tcW w:w="144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 xml:space="preserve">4 </w:t>
            </w:r>
            <w:r w:rsidRPr="000E6DF0">
              <w:rPr>
                <w:rFonts w:asciiTheme="majorBidi" w:hAnsiTheme="majorBidi" w:cstheme="majorBidi"/>
                <w:sz w:val="18"/>
                <w:szCs w:val="18"/>
              </w:rPr>
              <w:t>= 176134.66</w:t>
            </w:r>
          </w:p>
        </w:tc>
      </w:tr>
      <w:tr w:rsidR="00403101" w:rsidTr="004D35CB">
        <w:trPr>
          <w:jc w:val="center"/>
        </w:trPr>
        <w:tc>
          <w:tcPr>
            <w:tcW w:w="2931"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2C</w:t>
            </w:r>
            <w:r w:rsidRPr="000E6DF0">
              <w:rPr>
                <w:rFonts w:asciiTheme="majorBidi" w:hAnsiTheme="majorBidi" w:cstheme="majorBidi"/>
                <w:sz w:val="18"/>
                <w:szCs w:val="18"/>
                <w:vertAlign w:val="subscript"/>
              </w:rPr>
              <w:t>2</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6</w:t>
            </w:r>
            <w:r w:rsidRPr="000E6DF0">
              <w:rPr>
                <w:rFonts w:asciiTheme="majorBidi" w:hAnsiTheme="majorBidi" w:cstheme="majorBidi"/>
                <w:sz w:val="18"/>
                <w:szCs w:val="18"/>
              </w:rPr>
              <w:t xml:space="preserve"> → C</w:t>
            </w:r>
            <w:r w:rsidRPr="000E6DF0">
              <w:rPr>
                <w:rFonts w:asciiTheme="majorBidi" w:hAnsiTheme="majorBidi" w:cstheme="majorBidi"/>
                <w:sz w:val="18"/>
                <w:szCs w:val="18"/>
                <w:vertAlign w:val="subscript"/>
              </w:rPr>
              <w:t>3</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8 </w:t>
            </w:r>
            <w:r w:rsidRPr="000E6DF0">
              <w:rPr>
                <w:rFonts w:asciiTheme="majorBidi" w:hAnsiTheme="majorBidi" w:cstheme="majorBidi"/>
                <w:sz w:val="18"/>
                <w:szCs w:val="18"/>
              </w:rPr>
              <w:t>+ CH</w:t>
            </w:r>
            <w:r w:rsidRPr="000E6DF0">
              <w:rPr>
                <w:rFonts w:asciiTheme="majorBidi" w:hAnsiTheme="majorBidi" w:cstheme="majorBidi"/>
                <w:sz w:val="18"/>
                <w:szCs w:val="18"/>
                <w:vertAlign w:val="subscript"/>
              </w:rPr>
              <w:t>4</w:t>
            </w:r>
          </w:p>
        </w:tc>
        <w:tc>
          <w:tcPr>
            <w:tcW w:w="2790" w:type="dxa"/>
          </w:tcPr>
          <w:p w:rsidR="00403101" w:rsidRPr="000E6DF0" w:rsidRDefault="00403101" w:rsidP="00403101">
            <w:pPr>
              <w:bidi w:val="0"/>
              <w:jc w:val="both"/>
              <w:rPr>
                <w:i/>
                <w:iCs/>
                <w:sz w:val="18"/>
                <w:szCs w:val="18"/>
              </w:rPr>
            </w:pPr>
            <w:r w:rsidRPr="000E6DF0">
              <w:rPr>
                <w:i/>
                <w:iCs/>
                <w:sz w:val="18"/>
                <w:szCs w:val="18"/>
              </w:rPr>
              <w:t>r</w:t>
            </w:r>
            <w:r w:rsidRPr="000E6DF0">
              <w:rPr>
                <w:i/>
                <w:iCs/>
                <w:sz w:val="18"/>
                <w:szCs w:val="18"/>
                <w:vertAlign w:val="subscript"/>
              </w:rPr>
              <w:t xml:space="preserve">5 </w:t>
            </w:r>
            <w:r w:rsidRPr="000E6DF0">
              <w:rPr>
                <w:i/>
                <w:iCs/>
                <w:sz w:val="18"/>
                <w:szCs w:val="18"/>
              </w:rPr>
              <w:t xml:space="preserve">= </w:t>
            </w:r>
            <w:proofErr w:type="gramStart"/>
            <w:r w:rsidRPr="000E6DF0">
              <w:rPr>
                <w:i/>
                <w:iCs/>
                <w:sz w:val="18"/>
                <w:szCs w:val="18"/>
              </w:rPr>
              <w:t>k</w:t>
            </w:r>
            <w:r w:rsidRPr="000E6DF0">
              <w:rPr>
                <w:i/>
                <w:iCs/>
                <w:sz w:val="18"/>
                <w:szCs w:val="18"/>
                <w:vertAlign w:val="subscript"/>
              </w:rPr>
              <w:t>5</w:t>
            </w:r>
            <w:r w:rsidRPr="000E6DF0">
              <w:rPr>
                <w:i/>
                <w:iCs/>
                <w:sz w:val="18"/>
                <w:szCs w:val="18"/>
              </w:rPr>
              <w:t xml:space="preserve"> .</w:t>
            </w:r>
            <w:proofErr w:type="gramEnd"/>
            <w:r w:rsidRPr="000E6DF0">
              <w:rPr>
                <w:i/>
                <w:iCs/>
                <w:sz w:val="18"/>
                <w:szCs w:val="18"/>
              </w:rPr>
              <w:t xml:space="preserve"> C</w:t>
            </w:r>
            <w:r w:rsidRPr="000E6DF0">
              <w:rPr>
                <w:i/>
                <w:iCs/>
                <w:sz w:val="18"/>
                <w:szCs w:val="18"/>
                <w:vertAlign w:val="subscript"/>
              </w:rPr>
              <w:t>C2H6</w:t>
            </w:r>
          </w:p>
        </w:tc>
        <w:tc>
          <w:tcPr>
            <w:tcW w:w="180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 xml:space="preserve">5 </w:t>
            </w:r>
            <w:r w:rsidRPr="000E6DF0">
              <w:rPr>
                <w:rFonts w:asciiTheme="majorBidi" w:hAnsiTheme="majorBidi" w:cstheme="majorBidi"/>
                <w:sz w:val="18"/>
                <w:szCs w:val="18"/>
              </w:rPr>
              <w:t>= 4.231×10</w:t>
            </w:r>
            <w:r w:rsidRPr="000E6DF0">
              <w:rPr>
                <w:rFonts w:asciiTheme="majorBidi" w:hAnsiTheme="majorBidi" w:cstheme="majorBidi"/>
                <w:sz w:val="18"/>
                <w:szCs w:val="18"/>
                <w:vertAlign w:val="superscript"/>
              </w:rPr>
              <w:t>14</w:t>
            </w:r>
          </w:p>
        </w:tc>
        <w:tc>
          <w:tcPr>
            <w:tcW w:w="144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 xml:space="preserve">5 </w:t>
            </w:r>
            <w:r w:rsidRPr="000E6DF0">
              <w:rPr>
                <w:rFonts w:asciiTheme="majorBidi" w:hAnsiTheme="majorBidi" w:cstheme="majorBidi"/>
                <w:sz w:val="18"/>
                <w:szCs w:val="18"/>
              </w:rPr>
              <w:t>= 274996.22</w:t>
            </w:r>
          </w:p>
        </w:tc>
      </w:tr>
      <w:tr w:rsidR="00403101" w:rsidTr="004D35CB">
        <w:trPr>
          <w:jc w:val="center"/>
        </w:trPr>
        <w:tc>
          <w:tcPr>
            <w:tcW w:w="2931"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C</w:t>
            </w:r>
            <w:r w:rsidRPr="000E6DF0">
              <w:rPr>
                <w:rFonts w:asciiTheme="majorBidi" w:hAnsiTheme="majorBidi" w:cstheme="majorBidi"/>
                <w:sz w:val="18"/>
                <w:szCs w:val="18"/>
                <w:vertAlign w:val="subscript"/>
              </w:rPr>
              <w:t>2</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 xml:space="preserve"> + C</w:t>
            </w:r>
            <w:r w:rsidRPr="000E6DF0">
              <w:rPr>
                <w:rFonts w:asciiTheme="majorBidi" w:hAnsiTheme="majorBidi" w:cstheme="majorBidi"/>
                <w:sz w:val="18"/>
                <w:szCs w:val="18"/>
                <w:vertAlign w:val="subscript"/>
              </w:rPr>
              <w:t>2</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6 </w:t>
            </w:r>
            <w:r w:rsidRPr="000E6DF0">
              <w:rPr>
                <w:rFonts w:asciiTheme="majorBidi" w:hAnsiTheme="majorBidi" w:cstheme="majorBidi"/>
                <w:sz w:val="18"/>
                <w:szCs w:val="18"/>
              </w:rPr>
              <w:t>→ C</w:t>
            </w:r>
            <w:r w:rsidRPr="000E6DF0">
              <w:rPr>
                <w:rFonts w:asciiTheme="majorBidi" w:hAnsiTheme="majorBidi" w:cstheme="majorBidi"/>
                <w:sz w:val="18"/>
                <w:szCs w:val="18"/>
                <w:vertAlign w:val="subscript"/>
              </w:rPr>
              <w:t>3</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6 </w:t>
            </w:r>
            <w:r w:rsidRPr="000E6DF0">
              <w:rPr>
                <w:rFonts w:asciiTheme="majorBidi" w:hAnsiTheme="majorBidi" w:cstheme="majorBidi"/>
                <w:sz w:val="18"/>
                <w:szCs w:val="18"/>
              </w:rPr>
              <w:t>+ CH</w:t>
            </w:r>
            <w:r w:rsidRPr="000E6DF0">
              <w:rPr>
                <w:rFonts w:asciiTheme="majorBidi" w:hAnsiTheme="majorBidi" w:cstheme="majorBidi"/>
                <w:sz w:val="18"/>
                <w:szCs w:val="18"/>
                <w:vertAlign w:val="subscript"/>
              </w:rPr>
              <w:t>4</w:t>
            </w:r>
          </w:p>
        </w:tc>
        <w:tc>
          <w:tcPr>
            <w:tcW w:w="2790" w:type="dxa"/>
          </w:tcPr>
          <w:p w:rsidR="00403101" w:rsidRPr="000E6DF0" w:rsidRDefault="00403101" w:rsidP="00403101">
            <w:pPr>
              <w:bidi w:val="0"/>
              <w:jc w:val="both"/>
              <w:rPr>
                <w:i/>
                <w:iCs/>
                <w:sz w:val="18"/>
                <w:szCs w:val="18"/>
              </w:rPr>
            </w:pPr>
            <w:r w:rsidRPr="000E6DF0">
              <w:rPr>
                <w:i/>
                <w:iCs/>
                <w:sz w:val="18"/>
                <w:szCs w:val="18"/>
              </w:rPr>
              <w:t>r</w:t>
            </w:r>
            <w:r w:rsidRPr="000E6DF0">
              <w:rPr>
                <w:i/>
                <w:iCs/>
                <w:sz w:val="18"/>
                <w:szCs w:val="18"/>
                <w:vertAlign w:val="subscript"/>
              </w:rPr>
              <w:t>6</w:t>
            </w:r>
            <w:r w:rsidRPr="000E6DF0">
              <w:rPr>
                <w:i/>
                <w:iCs/>
                <w:sz w:val="18"/>
                <w:szCs w:val="18"/>
              </w:rPr>
              <w:t xml:space="preserve"> = k</w:t>
            </w:r>
            <w:r w:rsidRPr="000E6DF0">
              <w:rPr>
                <w:i/>
                <w:iCs/>
                <w:sz w:val="18"/>
                <w:szCs w:val="18"/>
                <w:vertAlign w:val="subscript"/>
              </w:rPr>
              <w:t>6</w:t>
            </w:r>
            <w:r w:rsidRPr="000E6DF0">
              <w:rPr>
                <w:i/>
                <w:iCs/>
                <w:sz w:val="18"/>
                <w:szCs w:val="18"/>
              </w:rPr>
              <w:t xml:space="preserve"> </w:t>
            </w:r>
            <w:proofErr w:type="gramStart"/>
            <w:r w:rsidRPr="000E6DF0">
              <w:rPr>
                <w:i/>
                <w:iCs/>
                <w:sz w:val="18"/>
                <w:szCs w:val="18"/>
              </w:rPr>
              <w:t>C</w:t>
            </w:r>
            <w:r w:rsidRPr="000E6DF0">
              <w:rPr>
                <w:i/>
                <w:iCs/>
                <w:sz w:val="18"/>
                <w:szCs w:val="18"/>
                <w:vertAlign w:val="subscript"/>
              </w:rPr>
              <w:t xml:space="preserve">C2H4 </w:t>
            </w:r>
            <w:r w:rsidRPr="000E6DF0">
              <w:rPr>
                <w:i/>
                <w:iCs/>
                <w:sz w:val="18"/>
                <w:szCs w:val="18"/>
              </w:rPr>
              <w:t>.</w:t>
            </w:r>
            <w:proofErr w:type="gramEnd"/>
            <w:r w:rsidRPr="000E6DF0">
              <w:rPr>
                <w:i/>
                <w:iCs/>
                <w:sz w:val="18"/>
                <w:szCs w:val="18"/>
              </w:rPr>
              <w:t xml:space="preserve"> C</w:t>
            </w:r>
            <w:r w:rsidRPr="000E6DF0">
              <w:rPr>
                <w:i/>
                <w:iCs/>
                <w:sz w:val="18"/>
                <w:szCs w:val="18"/>
                <w:vertAlign w:val="subscript"/>
              </w:rPr>
              <w:t>C2H6</w:t>
            </w:r>
          </w:p>
        </w:tc>
        <w:tc>
          <w:tcPr>
            <w:tcW w:w="180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6</w:t>
            </w:r>
            <w:r w:rsidRPr="000E6DF0">
              <w:rPr>
                <w:rFonts w:asciiTheme="majorBidi" w:hAnsiTheme="majorBidi" w:cstheme="majorBidi"/>
                <w:sz w:val="18"/>
                <w:szCs w:val="18"/>
              </w:rPr>
              <w:t xml:space="preserve"> = 6.503×10</w:t>
            </w:r>
            <w:r w:rsidRPr="000E6DF0">
              <w:rPr>
                <w:rFonts w:asciiTheme="majorBidi" w:hAnsiTheme="majorBidi" w:cstheme="majorBidi"/>
                <w:sz w:val="18"/>
                <w:szCs w:val="18"/>
                <w:vertAlign w:val="superscript"/>
              </w:rPr>
              <w:t>17</w:t>
            </w:r>
          </w:p>
        </w:tc>
        <w:tc>
          <w:tcPr>
            <w:tcW w:w="144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 xml:space="preserve">6 </w:t>
            </w:r>
            <w:r w:rsidRPr="000E6DF0">
              <w:rPr>
                <w:rFonts w:asciiTheme="majorBidi" w:hAnsiTheme="majorBidi" w:cstheme="majorBidi"/>
                <w:sz w:val="18"/>
                <w:szCs w:val="18"/>
              </w:rPr>
              <w:t>= 257964.76</w:t>
            </w:r>
          </w:p>
        </w:tc>
      </w:tr>
      <w:tr w:rsidR="00403101" w:rsidTr="004D35CB">
        <w:trPr>
          <w:trHeight w:val="151"/>
          <w:jc w:val="center"/>
        </w:trPr>
        <w:tc>
          <w:tcPr>
            <w:tcW w:w="2931"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C</w:t>
            </w:r>
            <w:r w:rsidRPr="000E6DF0">
              <w:rPr>
                <w:rFonts w:asciiTheme="majorBidi" w:hAnsiTheme="majorBidi" w:cstheme="majorBidi"/>
                <w:sz w:val="18"/>
                <w:szCs w:val="18"/>
                <w:vertAlign w:val="subscript"/>
              </w:rPr>
              <w:t>3</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8</w:t>
            </w:r>
            <w:r w:rsidRPr="000E6DF0">
              <w:rPr>
                <w:rFonts w:asciiTheme="majorBidi" w:hAnsiTheme="majorBidi" w:cstheme="majorBidi"/>
                <w:sz w:val="18"/>
                <w:szCs w:val="18"/>
              </w:rPr>
              <w:t xml:space="preserve"> ↔ C</w:t>
            </w:r>
            <w:r w:rsidRPr="000E6DF0">
              <w:rPr>
                <w:rFonts w:asciiTheme="majorBidi" w:hAnsiTheme="majorBidi" w:cstheme="majorBidi"/>
                <w:sz w:val="18"/>
                <w:szCs w:val="18"/>
                <w:vertAlign w:val="subscript"/>
              </w:rPr>
              <w:t>3</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6</w:t>
            </w:r>
            <w:r w:rsidRPr="000E6DF0">
              <w:rPr>
                <w:rFonts w:asciiTheme="majorBidi" w:hAnsiTheme="majorBidi" w:cstheme="majorBidi"/>
                <w:sz w:val="18"/>
                <w:szCs w:val="18"/>
              </w:rPr>
              <w:t xml:space="preserve"> + H</w:t>
            </w:r>
            <w:r w:rsidRPr="000E6DF0">
              <w:rPr>
                <w:rFonts w:asciiTheme="majorBidi" w:hAnsiTheme="majorBidi" w:cstheme="majorBidi"/>
                <w:sz w:val="18"/>
                <w:szCs w:val="18"/>
                <w:vertAlign w:val="subscript"/>
              </w:rPr>
              <w:t>2</w:t>
            </w:r>
          </w:p>
        </w:tc>
        <w:tc>
          <w:tcPr>
            <w:tcW w:w="2790" w:type="dxa"/>
          </w:tcPr>
          <w:p w:rsidR="00403101" w:rsidRPr="000E6DF0" w:rsidRDefault="00403101" w:rsidP="00403101">
            <w:pPr>
              <w:bidi w:val="0"/>
              <w:jc w:val="both"/>
              <w:rPr>
                <w:i/>
                <w:iCs/>
                <w:sz w:val="18"/>
                <w:szCs w:val="18"/>
              </w:rPr>
            </w:pPr>
            <w:r w:rsidRPr="000E6DF0">
              <w:rPr>
                <w:i/>
                <w:iCs/>
                <w:sz w:val="18"/>
                <w:szCs w:val="18"/>
              </w:rPr>
              <w:t>r</w:t>
            </w:r>
            <w:r w:rsidRPr="000E6DF0">
              <w:rPr>
                <w:i/>
                <w:iCs/>
                <w:sz w:val="18"/>
                <w:szCs w:val="18"/>
                <w:vertAlign w:val="subscript"/>
              </w:rPr>
              <w:t xml:space="preserve">7 </w:t>
            </w:r>
            <w:r w:rsidRPr="000E6DF0">
              <w:rPr>
                <w:i/>
                <w:iCs/>
                <w:sz w:val="18"/>
                <w:szCs w:val="18"/>
              </w:rPr>
              <w:t>= k</w:t>
            </w:r>
            <w:r w:rsidRPr="000E6DF0">
              <w:rPr>
                <w:i/>
                <w:iCs/>
                <w:sz w:val="18"/>
                <w:szCs w:val="18"/>
                <w:vertAlign w:val="subscript"/>
              </w:rPr>
              <w:t xml:space="preserve">71 </w:t>
            </w:r>
            <w:r w:rsidRPr="000E6DF0">
              <w:rPr>
                <w:i/>
                <w:iCs/>
                <w:sz w:val="18"/>
                <w:szCs w:val="18"/>
              </w:rPr>
              <w:t>(</w:t>
            </w:r>
            <w:proofErr w:type="gramStart"/>
            <w:r w:rsidRPr="000E6DF0">
              <w:rPr>
                <w:i/>
                <w:iCs/>
                <w:sz w:val="18"/>
                <w:szCs w:val="18"/>
              </w:rPr>
              <w:t>C</w:t>
            </w:r>
            <w:r w:rsidRPr="000E6DF0">
              <w:rPr>
                <w:i/>
                <w:iCs/>
                <w:sz w:val="18"/>
                <w:szCs w:val="18"/>
                <w:vertAlign w:val="subscript"/>
              </w:rPr>
              <w:t xml:space="preserve">C3H8  </w:t>
            </w:r>
            <w:r w:rsidRPr="000E6DF0">
              <w:rPr>
                <w:i/>
                <w:iCs/>
                <w:sz w:val="18"/>
                <w:szCs w:val="18"/>
              </w:rPr>
              <w:t>-</w:t>
            </w:r>
            <w:proofErr w:type="gramEnd"/>
            <w:r w:rsidRPr="000E6DF0">
              <w:rPr>
                <w:i/>
                <w:iCs/>
                <w:sz w:val="18"/>
                <w:szCs w:val="18"/>
              </w:rPr>
              <w:t xml:space="preserve"> C</w:t>
            </w:r>
            <w:r w:rsidRPr="000E6DF0">
              <w:rPr>
                <w:i/>
                <w:iCs/>
                <w:sz w:val="18"/>
                <w:szCs w:val="18"/>
                <w:vertAlign w:val="subscript"/>
              </w:rPr>
              <w:t>C3H6</w:t>
            </w:r>
            <w:r w:rsidRPr="000E6DF0">
              <w:rPr>
                <w:i/>
                <w:iCs/>
                <w:sz w:val="18"/>
                <w:szCs w:val="18"/>
              </w:rPr>
              <w:t xml:space="preserve"> . C</w:t>
            </w:r>
            <w:r w:rsidRPr="000E6DF0">
              <w:rPr>
                <w:i/>
                <w:iCs/>
                <w:sz w:val="18"/>
                <w:szCs w:val="18"/>
                <w:vertAlign w:val="subscript"/>
              </w:rPr>
              <w:t>CH2</w:t>
            </w:r>
            <w:r w:rsidRPr="000E6DF0">
              <w:rPr>
                <w:i/>
                <w:iCs/>
                <w:sz w:val="18"/>
                <w:szCs w:val="18"/>
              </w:rPr>
              <w:t>/k</w:t>
            </w:r>
            <w:r w:rsidRPr="000E6DF0">
              <w:rPr>
                <w:i/>
                <w:iCs/>
                <w:sz w:val="18"/>
                <w:szCs w:val="18"/>
                <w:vertAlign w:val="subscript"/>
              </w:rPr>
              <w:t>72</w:t>
            </w:r>
            <w:r w:rsidRPr="000E6DF0">
              <w:rPr>
                <w:i/>
                <w:iCs/>
                <w:sz w:val="18"/>
                <w:szCs w:val="18"/>
              </w:rPr>
              <w:t>)</w:t>
            </w:r>
          </w:p>
          <w:p w:rsidR="00403101" w:rsidRPr="000E6DF0" w:rsidRDefault="00403101" w:rsidP="00403101">
            <w:pPr>
              <w:bidi w:val="0"/>
              <w:jc w:val="both"/>
              <w:rPr>
                <w:i/>
                <w:iCs/>
                <w:sz w:val="18"/>
                <w:szCs w:val="18"/>
              </w:rPr>
            </w:pPr>
            <w:r w:rsidRPr="000E6DF0">
              <w:rPr>
                <w:i/>
                <w:iCs/>
                <w:sz w:val="18"/>
                <w:szCs w:val="18"/>
              </w:rPr>
              <w:t>K</w:t>
            </w:r>
            <w:r w:rsidRPr="000E6DF0">
              <w:rPr>
                <w:i/>
                <w:iCs/>
                <w:sz w:val="18"/>
                <w:szCs w:val="18"/>
                <w:vertAlign w:val="subscript"/>
              </w:rPr>
              <w:t>R7</w:t>
            </w:r>
            <w:r w:rsidRPr="000E6DF0">
              <w:rPr>
                <w:i/>
                <w:iCs/>
                <w:sz w:val="18"/>
                <w:szCs w:val="18"/>
              </w:rPr>
              <w:t xml:space="preserve"> = k</w:t>
            </w:r>
            <w:r w:rsidRPr="000E6DF0">
              <w:rPr>
                <w:i/>
                <w:iCs/>
                <w:sz w:val="18"/>
                <w:szCs w:val="18"/>
                <w:vertAlign w:val="subscript"/>
              </w:rPr>
              <w:t>71</w:t>
            </w:r>
            <w:r w:rsidRPr="000E6DF0">
              <w:rPr>
                <w:i/>
                <w:iCs/>
                <w:sz w:val="18"/>
                <w:szCs w:val="18"/>
              </w:rPr>
              <w:t>/k</w:t>
            </w:r>
            <w:r w:rsidRPr="000E6DF0">
              <w:rPr>
                <w:i/>
                <w:iCs/>
                <w:sz w:val="18"/>
                <w:szCs w:val="18"/>
                <w:vertAlign w:val="subscript"/>
              </w:rPr>
              <w:t>72</w:t>
            </w:r>
          </w:p>
        </w:tc>
        <w:tc>
          <w:tcPr>
            <w:tcW w:w="180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 xml:space="preserve">71 </w:t>
            </w:r>
            <w:r w:rsidRPr="000E6DF0">
              <w:rPr>
                <w:rFonts w:asciiTheme="majorBidi" w:hAnsiTheme="majorBidi" w:cstheme="majorBidi"/>
                <w:sz w:val="18"/>
                <w:szCs w:val="18"/>
              </w:rPr>
              <w:t>= 3.414×10</w:t>
            </w:r>
            <w:r w:rsidRPr="000E6DF0">
              <w:rPr>
                <w:rFonts w:asciiTheme="majorBidi" w:hAnsiTheme="majorBidi" w:cstheme="majorBidi"/>
                <w:sz w:val="18"/>
                <w:szCs w:val="18"/>
                <w:vertAlign w:val="superscript"/>
              </w:rPr>
              <w:t>13</w:t>
            </w:r>
            <w:r w:rsidRPr="000E6DF0">
              <w:rPr>
                <w:rFonts w:asciiTheme="majorBidi" w:hAnsiTheme="majorBidi" w:cstheme="majorBidi"/>
                <w:sz w:val="18"/>
                <w:szCs w:val="18"/>
              </w:rPr>
              <w:t xml:space="preserve">  A</w:t>
            </w:r>
            <w:r w:rsidRPr="000E6DF0">
              <w:rPr>
                <w:rFonts w:asciiTheme="majorBidi" w:hAnsiTheme="majorBidi" w:cstheme="majorBidi"/>
                <w:sz w:val="18"/>
                <w:szCs w:val="18"/>
                <w:vertAlign w:val="subscript"/>
              </w:rPr>
              <w:t>R7</w:t>
            </w:r>
            <w:r w:rsidRPr="000E6DF0">
              <w:rPr>
                <w:rFonts w:asciiTheme="majorBidi" w:hAnsiTheme="majorBidi" w:cstheme="majorBidi"/>
                <w:sz w:val="18"/>
                <w:szCs w:val="18"/>
              </w:rPr>
              <w:t xml:space="preserve"> = 8.111×10</w:t>
            </w:r>
            <w:r w:rsidRPr="000E6DF0">
              <w:rPr>
                <w:rFonts w:asciiTheme="majorBidi" w:hAnsiTheme="majorBidi" w:cstheme="majorBidi"/>
                <w:sz w:val="18"/>
                <w:szCs w:val="18"/>
                <w:vertAlign w:val="superscript"/>
              </w:rPr>
              <w:t>8</w:t>
            </w:r>
          </w:p>
        </w:tc>
        <w:tc>
          <w:tcPr>
            <w:tcW w:w="144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 xml:space="preserve">71 </w:t>
            </w:r>
            <w:r w:rsidRPr="000E6DF0">
              <w:rPr>
                <w:rFonts w:asciiTheme="majorBidi" w:hAnsiTheme="majorBidi" w:cstheme="majorBidi"/>
                <w:sz w:val="18"/>
                <w:szCs w:val="18"/>
              </w:rPr>
              <w:t xml:space="preserve">= 218099.41  </w:t>
            </w:r>
          </w:p>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 xml:space="preserve">R7 </w:t>
            </w:r>
            <w:r w:rsidRPr="000E6DF0">
              <w:rPr>
                <w:rFonts w:asciiTheme="majorBidi" w:hAnsiTheme="majorBidi" w:cstheme="majorBidi"/>
                <w:sz w:val="18"/>
                <w:szCs w:val="18"/>
              </w:rPr>
              <w:t>= 100103.19</w:t>
            </w:r>
          </w:p>
        </w:tc>
      </w:tr>
      <w:tr w:rsidR="00403101" w:rsidTr="004D35CB">
        <w:trPr>
          <w:jc w:val="center"/>
        </w:trPr>
        <w:tc>
          <w:tcPr>
            <w:tcW w:w="2931"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C</w:t>
            </w:r>
            <w:r w:rsidRPr="000E6DF0">
              <w:rPr>
                <w:rFonts w:asciiTheme="majorBidi" w:hAnsiTheme="majorBidi" w:cstheme="majorBidi"/>
                <w:sz w:val="18"/>
                <w:szCs w:val="18"/>
                <w:vertAlign w:val="subscript"/>
              </w:rPr>
              <w:t>3</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8 </w:t>
            </w:r>
            <w:r w:rsidRPr="000E6DF0">
              <w:rPr>
                <w:rFonts w:asciiTheme="majorBidi" w:hAnsiTheme="majorBidi" w:cstheme="majorBidi"/>
                <w:sz w:val="18"/>
                <w:szCs w:val="18"/>
              </w:rPr>
              <w:t>→ C</w:t>
            </w:r>
            <w:r w:rsidRPr="000E6DF0">
              <w:rPr>
                <w:rFonts w:asciiTheme="majorBidi" w:hAnsiTheme="majorBidi" w:cstheme="majorBidi"/>
                <w:sz w:val="18"/>
                <w:szCs w:val="18"/>
                <w:vertAlign w:val="subscript"/>
              </w:rPr>
              <w:t>2</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4 </w:t>
            </w:r>
            <w:r w:rsidRPr="000E6DF0">
              <w:rPr>
                <w:rFonts w:asciiTheme="majorBidi" w:hAnsiTheme="majorBidi" w:cstheme="majorBidi"/>
                <w:sz w:val="18"/>
                <w:szCs w:val="18"/>
              </w:rPr>
              <w:t>+ CH</w:t>
            </w:r>
            <w:r w:rsidRPr="000E6DF0">
              <w:rPr>
                <w:rFonts w:asciiTheme="majorBidi" w:hAnsiTheme="majorBidi" w:cstheme="majorBidi"/>
                <w:sz w:val="18"/>
                <w:szCs w:val="18"/>
                <w:vertAlign w:val="subscript"/>
              </w:rPr>
              <w:t>4</w:t>
            </w:r>
          </w:p>
        </w:tc>
        <w:tc>
          <w:tcPr>
            <w:tcW w:w="2790" w:type="dxa"/>
          </w:tcPr>
          <w:p w:rsidR="00403101" w:rsidRPr="000E6DF0" w:rsidRDefault="00403101" w:rsidP="00403101">
            <w:pPr>
              <w:bidi w:val="0"/>
              <w:jc w:val="both"/>
              <w:rPr>
                <w:i/>
                <w:iCs/>
                <w:sz w:val="18"/>
                <w:szCs w:val="18"/>
              </w:rPr>
            </w:pPr>
            <w:r w:rsidRPr="000E6DF0">
              <w:rPr>
                <w:i/>
                <w:iCs/>
                <w:sz w:val="18"/>
                <w:szCs w:val="18"/>
              </w:rPr>
              <w:t>r</w:t>
            </w:r>
            <w:r w:rsidRPr="000E6DF0">
              <w:rPr>
                <w:i/>
                <w:iCs/>
                <w:sz w:val="18"/>
                <w:szCs w:val="18"/>
                <w:vertAlign w:val="subscript"/>
              </w:rPr>
              <w:t xml:space="preserve">8 </w:t>
            </w:r>
            <w:r w:rsidRPr="000E6DF0">
              <w:rPr>
                <w:i/>
                <w:iCs/>
                <w:sz w:val="18"/>
                <w:szCs w:val="18"/>
              </w:rPr>
              <w:t xml:space="preserve">= </w:t>
            </w:r>
            <w:proofErr w:type="gramStart"/>
            <w:r w:rsidRPr="000E6DF0">
              <w:rPr>
                <w:i/>
                <w:iCs/>
                <w:sz w:val="18"/>
                <w:szCs w:val="18"/>
              </w:rPr>
              <w:t>k</w:t>
            </w:r>
            <w:r w:rsidRPr="000E6DF0">
              <w:rPr>
                <w:i/>
                <w:iCs/>
                <w:sz w:val="18"/>
                <w:szCs w:val="18"/>
                <w:vertAlign w:val="subscript"/>
              </w:rPr>
              <w:t>8</w:t>
            </w:r>
            <w:r w:rsidRPr="000E6DF0">
              <w:rPr>
                <w:i/>
                <w:iCs/>
                <w:sz w:val="18"/>
                <w:szCs w:val="18"/>
              </w:rPr>
              <w:t xml:space="preserve"> .</w:t>
            </w:r>
            <w:proofErr w:type="gramEnd"/>
            <w:r w:rsidRPr="000E6DF0">
              <w:rPr>
                <w:i/>
                <w:iCs/>
                <w:sz w:val="18"/>
                <w:szCs w:val="18"/>
              </w:rPr>
              <w:t xml:space="preserve"> C</w:t>
            </w:r>
            <w:r w:rsidRPr="000E6DF0">
              <w:rPr>
                <w:i/>
                <w:iCs/>
                <w:sz w:val="18"/>
                <w:szCs w:val="18"/>
                <w:vertAlign w:val="subscript"/>
              </w:rPr>
              <w:t>C3H8</w:t>
            </w:r>
          </w:p>
        </w:tc>
        <w:tc>
          <w:tcPr>
            <w:tcW w:w="180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8</w:t>
            </w:r>
            <w:r w:rsidRPr="000E6DF0">
              <w:rPr>
                <w:rFonts w:asciiTheme="majorBidi" w:hAnsiTheme="majorBidi" w:cstheme="majorBidi"/>
                <w:sz w:val="18"/>
                <w:szCs w:val="18"/>
              </w:rPr>
              <w:t xml:space="preserve"> = 2.087×10</w:t>
            </w:r>
            <w:r w:rsidRPr="000E6DF0">
              <w:rPr>
                <w:rFonts w:asciiTheme="majorBidi" w:hAnsiTheme="majorBidi" w:cstheme="majorBidi"/>
                <w:sz w:val="18"/>
                <w:szCs w:val="18"/>
                <w:vertAlign w:val="superscript"/>
              </w:rPr>
              <w:t>18</w:t>
            </w:r>
          </w:p>
        </w:tc>
        <w:tc>
          <w:tcPr>
            <w:tcW w:w="144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 xml:space="preserve">8 </w:t>
            </w:r>
            <w:r w:rsidRPr="000E6DF0">
              <w:rPr>
                <w:rFonts w:asciiTheme="majorBidi" w:hAnsiTheme="majorBidi" w:cstheme="majorBidi"/>
                <w:sz w:val="18"/>
                <w:szCs w:val="18"/>
              </w:rPr>
              <w:t>= 214988.33</w:t>
            </w:r>
          </w:p>
        </w:tc>
      </w:tr>
      <w:tr w:rsidR="00403101" w:rsidTr="004D35CB">
        <w:trPr>
          <w:jc w:val="center"/>
        </w:trPr>
        <w:tc>
          <w:tcPr>
            <w:tcW w:w="2931"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C</w:t>
            </w:r>
            <w:r w:rsidRPr="000E6DF0">
              <w:rPr>
                <w:rFonts w:asciiTheme="majorBidi" w:hAnsiTheme="majorBidi" w:cstheme="majorBidi"/>
                <w:sz w:val="18"/>
                <w:szCs w:val="18"/>
                <w:vertAlign w:val="subscript"/>
              </w:rPr>
              <w:t>3</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8</w:t>
            </w:r>
            <w:r w:rsidRPr="000E6DF0">
              <w:rPr>
                <w:rFonts w:asciiTheme="majorBidi" w:hAnsiTheme="majorBidi" w:cstheme="majorBidi"/>
                <w:sz w:val="18"/>
                <w:szCs w:val="18"/>
              </w:rPr>
              <w:t xml:space="preserve"> + C</w:t>
            </w:r>
            <w:r w:rsidRPr="000E6DF0">
              <w:rPr>
                <w:rFonts w:asciiTheme="majorBidi" w:hAnsiTheme="majorBidi" w:cstheme="majorBidi"/>
                <w:sz w:val="18"/>
                <w:szCs w:val="18"/>
                <w:vertAlign w:val="subscript"/>
              </w:rPr>
              <w:t>2</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 xml:space="preserve"> → C</w:t>
            </w:r>
            <w:r w:rsidRPr="000E6DF0">
              <w:rPr>
                <w:rFonts w:asciiTheme="majorBidi" w:hAnsiTheme="majorBidi" w:cstheme="majorBidi"/>
                <w:sz w:val="18"/>
                <w:szCs w:val="18"/>
                <w:vertAlign w:val="subscript"/>
              </w:rPr>
              <w:t>2</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6 </w:t>
            </w:r>
            <w:r w:rsidRPr="000E6DF0">
              <w:rPr>
                <w:rFonts w:asciiTheme="majorBidi" w:hAnsiTheme="majorBidi" w:cstheme="majorBidi"/>
                <w:sz w:val="18"/>
                <w:szCs w:val="18"/>
              </w:rPr>
              <w:t>+ C</w:t>
            </w:r>
            <w:r w:rsidRPr="000E6DF0">
              <w:rPr>
                <w:rFonts w:asciiTheme="majorBidi" w:hAnsiTheme="majorBidi" w:cstheme="majorBidi"/>
                <w:sz w:val="18"/>
                <w:szCs w:val="18"/>
                <w:vertAlign w:val="subscript"/>
              </w:rPr>
              <w:t>3</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6</w:t>
            </w:r>
          </w:p>
        </w:tc>
        <w:tc>
          <w:tcPr>
            <w:tcW w:w="2790" w:type="dxa"/>
          </w:tcPr>
          <w:p w:rsidR="00403101" w:rsidRPr="000E6DF0" w:rsidRDefault="00403101" w:rsidP="00403101">
            <w:pPr>
              <w:bidi w:val="0"/>
              <w:jc w:val="both"/>
              <w:rPr>
                <w:i/>
                <w:iCs/>
                <w:sz w:val="18"/>
                <w:szCs w:val="18"/>
              </w:rPr>
            </w:pPr>
            <w:r w:rsidRPr="000E6DF0">
              <w:rPr>
                <w:i/>
                <w:iCs/>
                <w:sz w:val="18"/>
                <w:szCs w:val="18"/>
              </w:rPr>
              <w:t>r</w:t>
            </w:r>
            <w:r w:rsidRPr="000E6DF0">
              <w:rPr>
                <w:i/>
                <w:iCs/>
                <w:sz w:val="18"/>
                <w:szCs w:val="18"/>
                <w:vertAlign w:val="subscript"/>
              </w:rPr>
              <w:t xml:space="preserve">9 </w:t>
            </w:r>
            <w:r w:rsidRPr="000E6DF0">
              <w:rPr>
                <w:i/>
                <w:iCs/>
                <w:sz w:val="18"/>
                <w:szCs w:val="18"/>
              </w:rPr>
              <w:t>= k</w:t>
            </w:r>
            <w:r w:rsidRPr="000E6DF0">
              <w:rPr>
                <w:i/>
                <w:iCs/>
                <w:sz w:val="18"/>
                <w:szCs w:val="18"/>
                <w:vertAlign w:val="subscript"/>
              </w:rPr>
              <w:t>9</w:t>
            </w:r>
            <w:r w:rsidRPr="000E6DF0">
              <w:rPr>
                <w:i/>
                <w:iCs/>
                <w:sz w:val="18"/>
                <w:szCs w:val="18"/>
              </w:rPr>
              <w:t xml:space="preserve"> .</w:t>
            </w:r>
            <w:proofErr w:type="gramStart"/>
            <w:r w:rsidRPr="000E6DF0">
              <w:rPr>
                <w:i/>
                <w:iCs/>
                <w:sz w:val="18"/>
                <w:szCs w:val="18"/>
              </w:rPr>
              <w:t>C</w:t>
            </w:r>
            <w:r w:rsidRPr="000E6DF0">
              <w:rPr>
                <w:i/>
                <w:iCs/>
                <w:sz w:val="18"/>
                <w:szCs w:val="18"/>
                <w:vertAlign w:val="subscript"/>
              </w:rPr>
              <w:t xml:space="preserve">C3H8 </w:t>
            </w:r>
            <w:r w:rsidRPr="000E6DF0">
              <w:rPr>
                <w:i/>
                <w:iCs/>
                <w:sz w:val="18"/>
                <w:szCs w:val="18"/>
              </w:rPr>
              <w:t>.</w:t>
            </w:r>
            <w:proofErr w:type="gramEnd"/>
            <w:r w:rsidRPr="000E6DF0">
              <w:rPr>
                <w:i/>
                <w:iCs/>
                <w:sz w:val="18"/>
                <w:szCs w:val="18"/>
              </w:rPr>
              <w:t xml:space="preserve"> C</w:t>
            </w:r>
            <w:r w:rsidRPr="000E6DF0">
              <w:rPr>
                <w:i/>
                <w:iCs/>
                <w:sz w:val="18"/>
                <w:szCs w:val="18"/>
                <w:vertAlign w:val="subscript"/>
              </w:rPr>
              <w:t>C2H4</w:t>
            </w:r>
          </w:p>
        </w:tc>
        <w:tc>
          <w:tcPr>
            <w:tcW w:w="180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9</w:t>
            </w:r>
            <w:r w:rsidRPr="000E6DF0">
              <w:rPr>
                <w:rFonts w:asciiTheme="majorBidi" w:hAnsiTheme="majorBidi" w:cstheme="majorBidi"/>
                <w:sz w:val="18"/>
                <w:szCs w:val="18"/>
              </w:rPr>
              <w:t xml:space="preserve"> = 2.636×10</w:t>
            </w:r>
            <w:r w:rsidRPr="000E6DF0">
              <w:rPr>
                <w:rFonts w:asciiTheme="majorBidi" w:hAnsiTheme="majorBidi" w:cstheme="majorBidi"/>
                <w:sz w:val="18"/>
                <w:szCs w:val="18"/>
                <w:vertAlign w:val="superscript"/>
              </w:rPr>
              <w:t>19</w:t>
            </w:r>
          </w:p>
        </w:tc>
        <w:tc>
          <w:tcPr>
            <w:tcW w:w="144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 xml:space="preserve">9 </w:t>
            </w:r>
            <w:r w:rsidRPr="000E6DF0">
              <w:rPr>
                <w:rFonts w:asciiTheme="majorBidi" w:hAnsiTheme="majorBidi" w:cstheme="majorBidi"/>
                <w:sz w:val="18"/>
                <w:szCs w:val="18"/>
              </w:rPr>
              <w:t>= 251066.12</w:t>
            </w:r>
          </w:p>
        </w:tc>
      </w:tr>
      <w:tr w:rsidR="00403101" w:rsidTr="004D35CB">
        <w:trPr>
          <w:jc w:val="center"/>
        </w:trPr>
        <w:tc>
          <w:tcPr>
            <w:tcW w:w="2931"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2C</w:t>
            </w:r>
            <w:r w:rsidRPr="000E6DF0">
              <w:rPr>
                <w:rFonts w:asciiTheme="majorBidi" w:hAnsiTheme="majorBidi" w:cstheme="majorBidi"/>
                <w:sz w:val="18"/>
                <w:szCs w:val="18"/>
                <w:vertAlign w:val="subscript"/>
              </w:rPr>
              <w:t>3</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6</w:t>
            </w:r>
            <w:r w:rsidRPr="000E6DF0">
              <w:rPr>
                <w:rFonts w:asciiTheme="majorBidi" w:hAnsiTheme="majorBidi" w:cstheme="majorBidi"/>
                <w:sz w:val="18"/>
                <w:szCs w:val="18"/>
              </w:rPr>
              <w:t>→ 3C</w:t>
            </w:r>
            <w:r w:rsidRPr="000E6DF0">
              <w:rPr>
                <w:rFonts w:asciiTheme="majorBidi" w:hAnsiTheme="majorBidi" w:cstheme="majorBidi"/>
                <w:sz w:val="18"/>
                <w:szCs w:val="18"/>
                <w:vertAlign w:val="subscript"/>
              </w:rPr>
              <w:t>2</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4</w:t>
            </w:r>
          </w:p>
        </w:tc>
        <w:tc>
          <w:tcPr>
            <w:tcW w:w="2790" w:type="dxa"/>
          </w:tcPr>
          <w:p w:rsidR="00403101" w:rsidRPr="000E6DF0" w:rsidRDefault="00403101" w:rsidP="00403101">
            <w:pPr>
              <w:bidi w:val="0"/>
              <w:jc w:val="both"/>
              <w:rPr>
                <w:i/>
                <w:iCs/>
                <w:sz w:val="18"/>
                <w:szCs w:val="18"/>
              </w:rPr>
            </w:pPr>
            <w:r w:rsidRPr="000E6DF0">
              <w:rPr>
                <w:i/>
                <w:iCs/>
                <w:sz w:val="18"/>
                <w:szCs w:val="18"/>
              </w:rPr>
              <w:t>r</w:t>
            </w:r>
            <w:r w:rsidRPr="000E6DF0">
              <w:rPr>
                <w:i/>
                <w:iCs/>
                <w:sz w:val="18"/>
                <w:szCs w:val="18"/>
                <w:vertAlign w:val="subscript"/>
              </w:rPr>
              <w:t xml:space="preserve">10 </w:t>
            </w:r>
            <w:r w:rsidRPr="000E6DF0">
              <w:rPr>
                <w:i/>
                <w:iCs/>
                <w:sz w:val="18"/>
                <w:szCs w:val="18"/>
              </w:rPr>
              <w:t xml:space="preserve">= </w:t>
            </w:r>
            <w:proofErr w:type="gramStart"/>
            <w:r w:rsidRPr="000E6DF0">
              <w:rPr>
                <w:i/>
                <w:iCs/>
                <w:sz w:val="18"/>
                <w:szCs w:val="18"/>
              </w:rPr>
              <w:t>k</w:t>
            </w:r>
            <w:r w:rsidRPr="000E6DF0">
              <w:rPr>
                <w:i/>
                <w:iCs/>
                <w:sz w:val="18"/>
                <w:szCs w:val="18"/>
                <w:vertAlign w:val="subscript"/>
              </w:rPr>
              <w:t>10</w:t>
            </w:r>
            <w:r w:rsidRPr="000E6DF0">
              <w:rPr>
                <w:i/>
                <w:iCs/>
                <w:sz w:val="18"/>
                <w:szCs w:val="18"/>
              </w:rPr>
              <w:t xml:space="preserve"> .</w:t>
            </w:r>
            <w:proofErr w:type="gramEnd"/>
            <w:r w:rsidRPr="000E6DF0">
              <w:rPr>
                <w:i/>
                <w:iCs/>
                <w:sz w:val="18"/>
                <w:szCs w:val="18"/>
              </w:rPr>
              <w:t xml:space="preserve"> C</w:t>
            </w:r>
            <w:r w:rsidRPr="000E6DF0">
              <w:rPr>
                <w:i/>
                <w:iCs/>
                <w:sz w:val="18"/>
                <w:szCs w:val="18"/>
                <w:vertAlign w:val="subscript"/>
              </w:rPr>
              <w:t>C3H6</w:t>
            </w:r>
          </w:p>
        </w:tc>
        <w:tc>
          <w:tcPr>
            <w:tcW w:w="180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10</w:t>
            </w:r>
            <w:r w:rsidRPr="000E6DF0">
              <w:rPr>
                <w:rFonts w:asciiTheme="majorBidi" w:hAnsiTheme="majorBidi" w:cstheme="majorBidi"/>
                <w:sz w:val="18"/>
                <w:szCs w:val="18"/>
              </w:rPr>
              <w:t xml:space="preserve"> = 6.831×10</w:t>
            </w:r>
            <w:r w:rsidRPr="000E6DF0">
              <w:rPr>
                <w:rFonts w:asciiTheme="majorBidi" w:hAnsiTheme="majorBidi" w:cstheme="majorBidi"/>
                <w:sz w:val="18"/>
                <w:szCs w:val="18"/>
                <w:vertAlign w:val="superscript"/>
              </w:rPr>
              <w:t>15</w:t>
            </w:r>
          </w:p>
        </w:tc>
        <w:tc>
          <w:tcPr>
            <w:tcW w:w="144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 xml:space="preserve">10 </w:t>
            </w:r>
            <w:r w:rsidRPr="000E6DF0">
              <w:rPr>
                <w:rFonts w:asciiTheme="majorBidi" w:hAnsiTheme="majorBidi" w:cstheme="majorBidi"/>
                <w:sz w:val="18"/>
                <w:szCs w:val="18"/>
              </w:rPr>
              <w:t>= 273361.02</w:t>
            </w:r>
          </w:p>
        </w:tc>
      </w:tr>
      <w:tr w:rsidR="00403101" w:rsidTr="004D35CB">
        <w:trPr>
          <w:jc w:val="center"/>
        </w:trPr>
        <w:tc>
          <w:tcPr>
            <w:tcW w:w="2931"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2C</w:t>
            </w:r>
            <w:r w:rsidRPr="000E6DF0">
              <w:rPr>
                <w:rFonts w:asciiTheme="majorBidi" w:hAnsiTheme="majorBidi" w:cstheme="majorBidi"/>
                <w:sz w:val="18"/>
                <w:szCs w:val="18"/>
                <w:vertAlign w:val="subscript"/>
              </w:rPr>
              <w:t>3</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6</w:t>
            </w:r>
            <w:r w:rsidRPr="000E6DF0">
              <w:rPr>
                <w:rFonts w:asciiTheme="majorBidi" w:hAnsiTheme="majorBidi" w:cstheme="majorBidi"/>
                <w:sz w:val="18"/>
                <w:szCs w:val="18"/>
              </w:rPr>
              <w:t xml:space="preserve"> → 0.3C</w:t>
            </w:r>
            <w:r w:rsidRPr="000E6DF0">
              <w:rPr>
                <w:rFonts w:asciiTheme="majorBidi" w:hAnsiTheme="majorBidi" w:cstheme="majorBidi"/>
                <w:sz w:val="18"/>
                <w:szCs w:val="18"/>
                <w:vertAlign w:val="subscript"/>
              </w:rPr>
              <w:t>n</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2n6 </w:t>
            </w:r>
            <w:r w:rsidRPr="000E6DF0">
              <w:rPr>
                <w:rFonts w:asciiTheme="majorBidi" w:hAnsiTheme="majorBidi" w:cstheme="majorBidi"/>
                <w:sz w:val="18"/>
                <w:szCs w:val="18"/>
              </w:rPr>
              <w:t>+ 0.14C</w:t>
            </w:r>
            <w:r w:rsidRPr="000E6DF0">
              <w:rPr>
                <w:rFonts w:asciiTheme="majorBidi" w:hAnsiTheme="majorBidi" w:cstheme="majorBidi"/>
                <w:sz w:val="18"/>
                <w:szCs w:val="18"/>
                <w:vertAlign w:val="subscript"/>
              </w:rPr>
              <w:t xml:space="preserve">6 </w:t>
            </w:r>
            <w:r w:rsidRPr="000E6DF0">
              <w:rPr>
                <w:rFonts w:asciiTheme="majorBidi" w:hAnsiTheme="majorBidi" w:cstheme="majorBidi"/>
                <w:sz w:val="18"/>
                <w:szCs w:val="18"/>
              </w:rPr>
              <w:t>+ 3CH</w:t>
            </w:r>
            <w:r w:rsidRPr="000E6DF0">
              <w:rPr>
                <w:rFonts w:asciiTheme="majorBidi" w:hAnsiTheme="majorBidi" w:cstheme="majorBidi"/>
                <w:sz w:val="18"/>
                <w:szCs w:val="18"/>
                <w:vertAlign w:val="subscript"/>
              </w:rPr>
              <w:t>4</w:t>
            </w:r>
          </w:p>
        </w:tc>
        <w:tc>
          <w:tcPr>
            <w:tcW w:w="2790" w:type="dxa"/>
          </w:tcPr>
          <w:p w:rsidR="00403101" w:rsidRPr="000E6DF0" w:rsidRDefault="00403101" w:rsidP="00403101">
            <w:pPr>
              <w:bidi w:val="0"/>
              <w:jc w:val="both"/>
              <w:rPr>
                <w:i/>
                <w:iCs/>
                <w:sz w:val="18"/>
                <w:szCs w:val="18"/>
              </w:rPr>
            </w:pPr>
            <w:r w:rsidRPr="000E6DF0">
              <w:rPr>
                <w:i/>
                <w:iCs/>
                <w:sz w:val="18"/>
                <w:szCs w:val="18"/>
              </w:rPr>
              <w:t>r</w:t>
            </w:r>
            <w:r w:rsidRPr="000E6DF0">
              <w:rPr>
                <w:i/>
                <w:iCs/>
                <w:sz w:val="18"/>
                <w:szCs w:val="18"/>
                <w:vertAlign w:val="subscript"/>
              </w:rPr>
              <w:t>11</w:t>
            </w:r>
            <w:r w:rsidRPr="000E6DF0">
              <w:rPr>
                <w:i/>
                <w:iCs/>
                <w:sz w:val="18"/>
                <w:szCs w:val="18"/>
              </w:rPr>
              <w:t xml:space="preserve"> = </w:t>
            </w:r>
            <w:proofErr w:type="gramStart"/>
            <w:r w:rsidRPr="000E6DF0">
              <w:rPr>
                <w:i/>
                <w:iCs/>
                <w:sz w:val="18"/>
                <w:szCs w:val="18"/>
              </w:rPr>
              <w:t>k</w:t>
            </w:r>
            <w:r w:rsidRPr="000E6DF0">
              <w:rPr>
                <w:i/>
                <w:iCs/>
                <w:sz w:val="18"/>
                <w:szCs w:val="18"/>
                <w:vertAlign w:val="subscript"/>
              </w:rPr>
              <w:t>11</w:t>
            </w:r>
            <w:r w:rsidRPr="000E6DF0">
              <w:rPr>
                <w:i/>
                <w:iCs/>
                <w:sz w:val="18"/>
                <w:szCs w:val="18"/>
              </w:rPr>
              <w:t xml:space="preserve"> .</w:t>
            </w:r>
            <w:proofErr w:type="gramEnd"/>
            <w:r w:rsidRPr="000E6DF0">
              <w:rPr>
                <w:i/>
                <w:iCs/>
                <w:sz w:val="18"/>
                <w:szCs w:val="18"/>
              </w:rPr>
              <w:t xml:space="preserve"> C</w:t>
            </w:r>
            <w:r w:rsidRPr="000E6DF0">
              <w:rPr>
                <w:i/>
                <w:iCs/>
                <w:sz w:val="18"/>
                <w:szCs w:val="18"/>
                <w:vertAlign w:val="subscript"/>
              </w:rPr>
              <w:t>C3H6</w:t>
            </w:r>
          </w:p>
        </w:tc>
        <w:tc>
          <w:tcPr>
            <w:tcW w:w="180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 xml:space="preserve">11 </w:t>
            </w:r>
            <w:r w:rsidRPr="000E6DF0">
              <w:rPr>
                <w:rFonts w:asciiTheme="majorBidi" w:hAnsiTheme="majorBidi" w:cstheme="majorBidi"/>
                <w:sz w:val="18"/>
                <w:szCs w:val="18"/>
              </w:rPr>
              <w:t>= 1.879×10</w:t>
            </w:r>
            <w:r w:rsidRPr="000E6DF0">
              <w:rPr>
                <w:rFonts w:asciiTheme="majorBidi" w:hAnsiTheme="majorBidi" w:cstheme="majorBidi"/>
                <w:sz w:val="18"/>
                <w:szCs w:val="18"/>
                <w:vertAlign w:val="superscript"/>
              </w:rPr>
              <w:t>18</w:t>
            </w:r>
          </w:p>
        </w:tc>
        <w:tc>
          <w:tcPr>
            <w:tcW w:w="144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 xml:space="preserve">11 </w:t>
            </w:r>
            <w:r w:rsidRPr="000E6DF0">
              <w:rPr>
                <w:rFonts w:asciiTheme="majorBidi" w:hAnsiTheme="majorBidi" w:cstheme="majorBidi"/>
                <w:sz w:val="18"/>
                <w:szCs w:val="18"/>
              </w:rPr>
              <w:t>= 244003.34</w:t>
            </w:r>
          </w:p>
        </w:tc>
      </w:tr>
      <w:tr w:rsidR="00403101" w:rsidTr="004D35CB">
        <w:trPr>
          <w:jc w:val="center"/>
        </w:trPr>
        <w:tc>
          <w:tcPr>
            <w:tcW w:w="2931"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C</w:t>
            </w:r>
            <w:r w:rsidRPr="000E6DF0">
              <w:rPr>
                <w:rFonts w:asciiTheme="majorBidi" w:hAnsiTheme="majorBidi" w:cstheme="majorBidi"/>
                <w:sz w:val="18"/>
                <w:szCs w:val="18"/>
                <w:vertAlign w:val="subscript"/>
              </w:rPr>
              <w:t>3</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6</w:t>
            </w:r>
            <w:r w:rsidRPr="000E6DF0">
              <w:rPr>
                <w:rFonts w:asciiTheme="majorBidi" w:hAnsiTheme="majorBidi" w:cstheme="majorBidi"/>
                <w:sz w:val="18"/>
                <w:szCs w:val="18"/>
              </w:rPr>
              <w:t xml:space="preserve"> + C</w:t>
            </w:r>
            <w:r w:rsidRPr="000E6DF0">
              <w:rPr>
                <w:rFonts w:asciiTheme="majorBidi" w:hAnsiTheme="majorBidi" w:cstheme="majorBidi"/>
                <w:sz w:val="18"/>
                <w:szCs w:val="18"/>
                <w:vertAlign w:val="subscript"/>
              </w:rPr>
              <w:t>2</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6</w:t>
            </w:r>
            <w:r w:rsidRPr="000E6DF0">
              <w:rPr>
                <w:rFonts w:asciiTheme="majorBidi" w:hAnsiTheme="majorBidi" w:cstheme="majorBidi"/>
                <w:sz w:val="18"/>
                <w:szCs w:val="18"/>
              </w:rPr>
              <w:t>→ C</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8 </w:t>
            </w:r>
            <w:r w:rsidRPr="000E6DF0">
              <w:rPr>
                <w:rFonts w:asciiTheme="majorBidi" w:hAnsiTheme="majorBidi" w:cstheme="majorBidi"/>
                <w:sz w:val="18"/>
                <w:szCs w:val="18"/>
              </w:rPr>
              <w:t>+ CH</w:t>
            </w:r>
            <w:r w:rsidRPr="000E6DF0">
              <w:rPr>
                <w:rFonts w:asciiTheme="majorBidi" w:hAnsiTheme="majorBidi" w:cstheme="majorBidi"/>
                <w:sz w:val="18"/>
                <w:szCs w:val="18"/>
                <w:vertAlign w:val="subscript"/>
              </w:rPr>
              <w:t>4</w:t>
            </w:r>
          </w:p>
        </w:tc>
        <w:tc>
          <w:tcPr>
            <w:tcW w:w="2790" w:type="dxa"/>
          </w:tcPr>
          <w:p w:rsidR="00403101" w:rsidRPr="000E6DF0" w:rsidRDefault="00403101" w:rsidP="00403101">
            <w:pPr>
              <w:bidi w:val="0"/>
              <w:jc w:val="both"/>
              <w:rPr>
                <w:i/>
                <w:iCs/>
                <w:sz w:val="18"/>
                <w:szCs w:val="18"/>
              </w:rPr>
            </w:pPr>
            <w:r w:rsidRPr="000E6DF0">
              <w:rPr>
                <w:i/>
                <w:iCs/>
                <w:sz w:val="18"/>
                <w:szCs w:val="18"/>
              </w:rPr>
              <w:t>r</w:t>
            </w:r>
            <w:r w:rsidRPr="000E6DF0">
              <w:rPr>
                <w:i/>
                <w:iCs/>
                <w:sz w:val="18"/>
                <w:szCs w:val="18"/>
                <w:vertAlign w:val="subscript"/>
              </w:rPr>
              <w:t xml:space="preserve">12 </w:t>
            </w:r>
            <w:r w:rsidRPr="000E6DF0">
              <w:rPr>
                <w:i/>
                <w:iCs/>
                <w:sz w:val="18"/>
                <w:szCs w:val="18"/>
              </w:rPr>
              <w:t>= k</w:t>
            </w:r>
            <w:r w:rsidRPr="000E6DF0">
              <w:rPr>
                <w:i/>
                <w:iCs/>
                <w:sz w:val="18"/>
                <w:szCs w:val="18"/>
                <w:vertAlign w:val="subscript"/>
              </w:rPr>
              <w:t xml:space="preserve">12 </w:t>
            </w:r>
            <w:r w:rsidRPr="000E6DF0">
              <w:rPr>
                <w:i/>
                <w:iCs/>
                <w:sz w:val="18"/>
                <w:szCs w:val="18"/>
              </w:rPr>
              <w:t>(</w:t>
            </w:r>
            <w:proofErr w:type="gramStart"/>
            <w:r w:rsidRPr="000E6DF0">
              <w:rPr>
                <w:i/>
                <w:iCs/>
                <w:sz w:val="18"/>
                <w:szCs w:val="18"/>
              </w:rPr>
              <w:t>C</w:t>
            </w:r>
            <w:r w:rsidRPr="000E6DF0">
              <w:rPr>
                <w:i/>
                <w:iCs/>
                <w:sz w:val="18"/>
                <w:szCs w:val="18"/>
                <w:vertAlign w:val="subscript"/>
              </w:rPr>
              <w:t xml:space="preserve">C3H6 </w:t>
            </w:r>
            <w:r w:rsidRPr="000E6DF0">
              <w:rPr>
                <w:i/>
                <w:iCs/>
                <w:sz w:val="18"/>
                <w:szCs w:val="18"/>
              </w:rPr>
              <w:t>.</w:t>
            </w:r>
            <w:proofErr w:type="gramEnd"/>
            <w:r w:rsidRPr="000E6DF0">
              <w:rPr>
                <w:i/>
                <w:iCs/>
                <w:sz w:val="18"/>
                <w:szCs w:val="18"/>
              </w:rPr>
              <w:t xml:space="preserve"> C</w:t>
            </w:r>
            <w:r w:rsidRPr="000E6DF0">
              <w:rPr>
                <w:i/>
                <w:iCs/>
                <w:sz w:val="18"/>
                <w:szCs w:val="18"/>
                <w:vertAlign w:val="subscript"/>
              </w:rPr>
              <w:t>C2H6</w:t>
            </w:r>
            <w:r w:rsidRPr="000E6DF0">
              <w:rPr>
                <w:i/>
                <w:iCs/>
                <w:sz w:val="18"/>
                <w:szCs w:val="18"/>
              </w:rPr>
              <w:t>)</w:t>
            </w:r>
          </w:p>
        </w:tc>
        <w:tc>
          <w:tcPr>
            <w:tcW w:w="180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 xml:space="preserve">12 </w:t>
            </w:r>
            <w:r w:rsidRPr="000E6DF0">
              <w:rPr>
                <w:rFonts w:asciiTheme="majorBidi" w:hAnsiTheme="majorBidi" w:cstheme="majorBidi"/>
                <w:sz w:val="18"/>
                <w:szCs w:val="18"/>
              </w:rPr>
              <w:t>= 1.256×10</w:t>
            </w:r>
            <w:r w:rsidRPr="000E6DF0">
              <w:rPr>
                <w:rFonts w:asciiTheme="majorBidi" w:hAnsiTheme="majorBidi" w:cstheme="majorBidi"/>
                <w:sz w:val="18"/>
                <w:szCs w:val="18"/>
                <w:vertAlign w:val="superscript"/>
              </w:rPr>
              <w:t>19</w:t>
            </w:r>
          </w:p>
        </w:tc>
        <w:tc>
          <w:tcPr>
            <w:tcW w:w="144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 xml:space="preserve">12 </w:t>
            </w:r>
            <w:r w:rsidRPr="000E6DF0">
              <w:rPr>
                <w:rFonts w:asciiTheme="majorBidi" w:hAnsiTheme="majorBidi" w:cstheme="majorBidi"/>
                <w:sz w:val="18"/>
                <w:szCs w:val="18"/>
              </w:rPr>
              <w:t>= 256771.54</w:t>
            </w:r>
          </w:p>
        </w:tc>
      </w:tr>
      <w:tr w:rsidR="00403101" w:rsidTr="004D35CB">
        <w:trPr>
          <w:jc w:val="center"/>
        </w:trPr>
        <w:tc>
          <w:tcPr>
            <w:tcW w:w="2931"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C</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10 </w:t>
            </w:r>
            <w:r w:rsidRPr="000E6DF0">
              <w:rPr>
                <w:rFonts w:asciiTheme="majorBidi" w:hAnsiTheme="majorBidi" w:cstheme="majorBidi"/>
                <w:sz w:val="18"/>
                <w:szCs w:val="18"/>
              </w:rPr>
              <w:t>→ C</w:t>
            </w:r>
            <w:r w:rsidRPr="000E6DF0">
              <w:rPr>
                <w:rFonts w:asciiTheme="majorBidi" w:hAnsiTheme="majorBidi" w:cstheme="majorBidi"/>
                <w:sz w:val="18"/>
                <w:szCs w:val="18"/>
                <w:vertAlign w:val="subscript"/>
              </w:rPr>
              <w:t>3</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6 </w:t>
            </w:r>
            <w:r w:rsidRPr="000E6DF0">
              <w:rPr>
                <w:rFonts w:asciiTheme="majorBidi" w:hAnsiTheme="majorBidi" w:cstheme="majorBidi"/>
                <w:sz w:val="18"/>
                <w:szCs w:val="18"/>
              </w:rPr>
              <w:t>+CH</w:t>
            </w:r>
            <w:r w:rsidRPr="000E6DF0">
              <w:rPr>
                <w:rFonts w:asciiTheme="majorBidi" w:hAnsiTheme="majorBidi" w:cstheme="majorBidi"/>
                <w:sz w:val="18"/>
                <w:szCs w:val="18"/>
                <w:vertAlign w:val="subscript"/>
              </w:rPr>
              <w:t>4</w:t>
            </w:r>
          </w:p>
        </w:tc>
        <w:tc>
          <w:tcPr>
            <w:tcW w:w="2790" w:type="dxa"/>
          </w:tcPr>
          <w:p w:rsidR="00403101" w:rsidRPr="000E6DF0" w:rsidRDefault="00403101" w:rsidP="00403101">
            <w:pPr>
              <w:bidi w:val="0"/>
              <w:jc w:val="both"/>
              <w:rPr>
                <w:i/>
                <w:iCs/>
                <w:sz w:val="18"/>
                <w:szCs w:val="18"/>
              </w:rPr>
            </w:pPr>
            <w:r w:rsidRPr="000E6DF0">
              <w:rPr>
                <w:i/>
                <w:iCs/>
                <w:sz w:val="18"/>
                <w:szCs w:val="18"/>
              </w:rPr>
              <w:t>r</w:t>
            </w:r>
            <w:r w:rsidRPr="000E6DF0">
              <w:rPr>
                <w:i/>
                <w:iCs/>
                <w:sz w:val="18"/>
                <w:szCs w:val="18"/>
                <w:vertAlign w:val="subscript"/>
              </w:rPr>
              <w:t xml:space="preserve">13 </w:t>
            </w:r>
            <w:r w:rsidRPr="000E6DF0">
              <w:rPr>
                <w:i/>
                <w:iCs/>
                <w:sz w:val="18"/>
                <w:szCs w:val="18"/>
              </w:rPr>
              <w:t xml:space="preserve">= </w:t>
            </w:r>
            <w:proofErr w:type="gramStart"/>
            <w:r w:rsidRPr="000E6DF0">
              <w:rPr>
                <w:i/>
                <w:iCs/>
                <w:sz w:val="18"/>
                <w:szCs w:val="18"/>
              </w:rPr>
              <w:t>k</w:t>
            </w:r>
            <w:r w:rsidRPr="000E6DF0">
              <w:rPr>
                <w:i/>
                <w:iCs/>
                <w:sz w:val="18"/>
                <w:szCs w:val="18"/>
                <w:vertAlign w:val="subscript"/>
              </w:rPr>
              <w:t>13</w:t>
            </w:r>
            <w:r w:rsidRPr="000E6DF0">
              <w:rPr>
                <w:i/>
                <w:iCs/>
                <w:sz w:val="18"/>
                <w:szCs w:val="18"/>
              </w:rPr>
              <w:t xml:space="preserve"> .</w:t>
            </w:r>
            <w:proofErr w:type="gramEnd"/>
            <w:r w:rsidRPr="000E6DF0">
              <w:rPr>
                <w:i/>
                <w:iCs/>
                <w:sz w:val="18"/>
                <w:szCs w:val="18"/>
              </w:rPr>
              <w:t xml:space="preserve"> C</w:t>
            </w:r>
            <w:r w:rsidRPr="000E6DF0">
              <w:rPr>
                <w:i/>
                <w:iCs/>
                <w:sz w:val="18"/>
                <w:szCs w:val="18"/>
                <w:vertAlign w:val="subscript"/>
              </w:rPr>
              <w:t>C4H10</w:t>
            </w:r>
          </w:p>
        </w:tc>
        <w:tc>
          <w:tcPr>
            <w:tcW w:w="180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 xml:space="preserve">13 </w:t>
            </w:r>
            <w:r w:rsidRPr="000E6DF0">
              <w:rPr>
                <w:rFonts w:asciiTheme="majorBidi" w:hAnsiTheme="majorBidi" w:cstheme="majorBidi"/>
                <w:sz w:val="18"/>
                <w:szCs w:val="18"/>
              </w:rPr>
              <w:t>= 5.961 ×10</w:t>
            </w:r>
            <w:r w:rsidRPr="000E6DF0">
              <w:rPr>
                <w:rFonts w:asciiTheme="majorBidi" w:hAnsiTheme="majorBidi" w:cstheme="majorBidi"/>
                <w:sz w:val="18"/>
                <w:szCs w:val="18"/>
                <w:vertAlign w:val="superscript"/>
              </w:rPr>
              <w:t>14</w:t>
            </w:r>
          </w:p>
        </w:tc>
        <w:tc>
          <w:tcPr>
            <w:tcW w:w="144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 xml:space="preserve">13 </w:t>
            </w:r>
            <w:r w:rsidRPr="000E6DF0">
              <w:rPr>
                <w:rFonts w:asciiTheme="majorBidi" w:hAnsiTheme="majorBidi" w:cstheme="majorBidi"/>
                <w:sz w:val="18"/>
                <w:szCs w:val="18"/>
              </w:rPr>
              <w:t>= 255077.32</w:t>
            </w:r>
          </w:p>
        </w:tc>
      </w:tr>
      <w:tr w:rsidR="00403101" w:rsidTr="004D35CB">
        <w:trPr>
          <w:jc w:val="center"/>
        </w:trPr>
        <w:tc>
          <w:tcPr>
            <w:tcW w:w="2931"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C</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10</w:t>
            </w:r>
            <w:r w:rsidRPr="000E6DF0">
              <w:rPr>
                <w:rFonts w:asciiTheme="majorBidi" w:hAnsiTheme="majorBidi" w:cstheme="majorBidi"/>
                <w:sz w:val="18"/>
                <w:szCs w:val="18"/>
              </w:rPr>
              <w:t xml:space="preserve"> →2C</w:t>
            </w:r>
            <w:r w:rsidRPr="000E6DF0">
              <w:rPr>
                <w:rFonts w:asciiTheme="majorBidi" w:hAnsiTheme="majorBidi" w:cstheme="majorBidi"/>
                <w:sz w:val="18"/>
                <w:szCs w:val="18"/>
                <w:vertAlign w:val="subscript"/>
              </w:rPr>
              <w:t>2</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4 </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2</w:t>
            </w:r>
          </w:p>
        </w:tc>
        <w:tc>
          <w:tcPr>
            <w:tcW w:w="2790" w:type="dxa"/>
          </w:tcPr>
          <w:p w:rsidR="00403101" w:rsidRPr="000E6DF0" w:rsidRDefault="00403101" w:rsidP="00403101">
            <w:pPr>
              <w:bidi w:val="0"/>
              <w:jc w:val="both"/>
              <w:rPr>
                <w:i/>
                <w:iCs/>
                <w:sz w:val="18"/>
                <w:szCs w:val="18"/>
              </w:rPr>
            </w:pPr>
            <w:r w:rsidRPr="000E6DF0">
              <w:rPr>
                <w:i/>
                <w:iCs/>
                <w:sz w:val="18"/>
                <w:szCs w:val="18"/>
              </w:rPr>
              <w:t>r</w:t>
            </w:r>
            <w:r w:rsidRPr="000E6DF0">
              <w:rPr>
                <w:i/>
                <w:iCs/>
                <w:sz w:val="18"/>
                <w:szCs w:val="18"/>
                <w:vertAlign w:val="subscript"/>
              </w:rPr>
              <w:t>14</w:t>
            </w:r>
            <w:r w:rsidRPr="000E6DF0">
              <w:rPr>
                <w:i/>
                <w:iCs/>
                <w:sz w:val="18"/>
                <w:szCs w:val="18"/>
              </w:rPr>
              <w:t>= k</w:t>
            </w:r>
            <w:r w:rsidRPr="000E6DF0">
              <w:rPr>
                <w:i/>
                <w:iCs/>
                <w:sz w:val="18"/>
                <w:szCs w:val="18"/>
                <w:vertAlign w:val="subscript"/>
              </w:rPr>
              <w:t xml:space="preserve">14 </w:t>
            </w:r>
            <w:r w:rsidRPr="000E6DF0">
              <w:rPr>
                <w:i/>
                <w:iCs/>
                <w:sz w:val="18"/>
                <w:szCs w:val="18"/>
              </w:rPr>
              <w:t>.C</w:t>
            </w:r>
            <w:r w:rsidRPr="000E6DF0">
              <w:rPr>
                <w:i/>
                <w:iCs/>
                <w:sz w:val="18"/>
                <w:szCs w:val="18"/>
                <w:vertAlign w:val="subscript"/>
              </w:rPr>
              <w:t>C4H10</w:t>
            </w:r>
          </w:p>
        </w:tc>
        <w:tc>
          <w:tcPr>
            <w:tcW w:w="180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14</w:t>
            </w:r>
            <w:r w:rsidRPr="000E6DF0">
              <w:rPr>
                <w:rFonts w:asciiTheme="majorBidi" w:hAnsiTheme="majorBidi" w:cstheme="majorBidi"/>
                <w:sz w:val="18"/>
                <w:szCs w:val="18"/>
              </w:rPr>
              <w:t xml:space="preserve"> = 6.678×10</w:t>
            </w:r>
            <w:r w:rsidRPr="000E6DF0">
              <w:rPr>
                <w:rFonts w:asciiTheme="majorBidi" w:hAnsiTheme="majorBidi" w:cstheme="majorBidi"/>
                <w:sz w:val="18"/>
                <w:szCs w:val="18"/>
                <w:vertAlign w:val="superscript"/>
              </w:rPr>
              <w:t>16</w:t>
            </w:r>
          </w:p>
        </w:tc>
        <w:tc>
          <w:tcPr>
            <w:tcW w:w="144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 xml:space="preserve">14 </w:t>
            </w:r>
            <w:r w:rsidRPr="000E6DF0">
              <w:rPr>
                <w:rFonts w:asciiTheme="majorBidi" w:hAnsiTheme="majorBidi" w:cstheme="majorBidi"/>
                <w:sz w:val="18"/>
                <w:szCs w:val="18"/>
              </w:rPr>
              <w:t>= 296989.88</w:t>
            </w:r>
          </w:p>
        </w:tc>
      </w:tr>
      <w:tr w:rsidR="00403101" w:rsidTr="004D35CB">
        <w:trPr>
          <w:trHeight w:val="227"/>
          <w:jc w:val="center"/>
        </w:trPr>
        <w:tc>
          <w:tcPr>
            <w:tcW w:w="2931"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C</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10</w:t>
            </w:r>
            <w:r w:rsidRPr="000E6DF0">
              <w:rPr>
                <w:rFonts w:asciiTheme="majorBidi" w:hAnsiTheme="majorBidi" w:cstheme="majorBidi"/>
                <w:sz w:val="18"/>
                <w:szCs w:val="18"/>
              </w:rPr>
              <w:t>→ C</w:t>
            </w:r>
            <w:r w:rsidRPr="000E6DF0">
              <w:rPr>
                <w:rFonts w:asciiTheme="majorBidi" w:hAnsiTheme="majorBidi" w:cstheme="majorBidi"/>
                <w:sz w:val="18"/>
                <w:szCs w:val="18"/>
                <w:vertAlign w:val="subscript"/>
              </w:rPr>
              <w:t>2</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 xml:space="preserve"> +C</w:t>
            </w:r>
            <w:r w:rsidRPr="000E6DF0">
              <w:rPr>
                <w:rFonts w:asciiTheme="majorBidi" w:hAnsiTheme="majorBidi" w:cstheme="majorBidi"/>
                <w:sz w:val="18"/>
                <w:szCs w:val="18"/>
                <w:vertAlign w:val="subscript"/>
              </w:rPr>
              <w:t>2</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6</w:t>
            </w:r>
          </w:p>
        </w:tc>
        <w:tc>
          <w:tcPr>
            <w:tcW w:w="2790" w:type="dxa"/>
          </w:tcPr>
          <w:p w:rsidR="00403101" w:rsidRPr="000E6DF0" w:rsidRDefault="00403101" w:rsidP="00403101">
            <w:pPr>
              <w:bidi w:val="0"/>
              <w:jc w:val="both"/>
              <w:rPr>
                <w:i/>
                <w:iCs/>
                <w:sz w:val="18"/>
                <w:szCs w:val="18"/>
              </w:rPr>
            </w:pPr>
            <w:r w:rsidRPr="000E6DF0">
              <w:rPr>
                <w:i/>
                <w:iCs/>
                <w:sz w:val="18"/>
                <w:szCs w:val="18"/>
              </w:rPr>
              <w:t>r</w:t>
            </w:r>
            <w:r w:rsidRPr="000E6DF0">
              <w:rPr>
                <w:i/>
                <w:iCs/>
                <w:sz w:val="18"/>
                <w:szCs w:val="18"/>
                <w:vertAlign w:val="subscript"/>
              </w:rPr>
              <w:t xml:space="preserve">15 </w:t>
            </w:r>
            <w:r w:rsidRPr="000E6DF0">
              <w:rPr>
                <w:i/>
                <w:iCs/>
                <w:sz w:val="18"/>
                <w:szCs w:val="18"/>
              </w:rPr>
              <w:t xml:space="preserve">= </w:t>
            </w:r>
            <w:proofErr w:type="gramStart"/>
            <w:r w:rsidRPr="000E6DF0">
              <w:rPr>
                <w:i/>
                <w:iCs/>
                <w:sz w:val="18"/>
                <w:szCs w:val="18"/>
              </w:rPr>
              <w:t>k</w:t>
            </w:r>
            <w:r w:rsidRPr="000E6DF0">
              <w:rPr>
                <w:i/>
                <w:iCs/>
                <w:sz w:val="18"/>
                <w:szCs w:val="18"/>
                <w:vertAlign w:val="subscript"/>
              </w:rPr>
              <w:t>15</w:t>
            </w:r>
            <w:r w:rsidRPr="000E6DF0">
              <w:rPr>
                <w:i/>
                <w:iCs/>
                <w:sz w:val="18"/>
                <w:szCs w:val="18"/>
              </w:rPr>
              <w:t xml:space="preserve"> .</w:t>
            </w:r>
            <w:proofErr w:type="gramEnd"/>
            <w:r w:rsidRPr="000E6DF0">
              <w:rPr>
                <w:i/>
                <w:iCs/>
                <w:sz w:val="18"/>
                <w:szCs w:val="18"/>
              </w:rPr>
              <w:t xml:space="preserve"> C</w:t>
            </w:r>
            <w:r w:rsidRPr="000E6DF0">
              <w:rPr>
                <w:i/>
                <w:iCs/>
                <w:sz w:val="18"/>
                <w:szCs w:val="18"/>
                <w:vertAlign w:val="subscript"/>
              </w:rPr>
              <w:t>C4H10</w:t>
            </w:r>
          </w:p>
        </w:tc>
        <w:tc>
          <w:tcPr>
            <w:tcW w:w="180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 xml:space="preserve">15 </w:t>
            </w:r>
            <w:r w:rsidRPr="000E6DF0">
              <w:rPr>
                <w:rFonts w:asciiTheme="majorBidi" w:hAnsiTheme="majorBidi" w:cstheme="majorBidi"/>
                <w:sz w:val="18"/>
                <w:szCs w:val="18"/>
              </w:rPr>
              <w:t>= 3.137×10</w:t>
            </w:r>
            <w:r w:rsidRPr="000E6DF0">
              <w:rPr>
                <w:rFonts w:asciiTheme="majorBidi" w:hAnsiTheme="majorBidi" w:cstheme="majorBidi"/>
                <w:sz w:val="18"/>
                <w:szCs w:val="18"/>
                <w:vertAlign w:val="superscript"/>
              </w:rPr>
              <w:t>13</w:t>
            </w:r>
          </w:p>
        </w:tc>
        <w:tc>
          <w:tcPr>
            <w:tcW w:w="144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 xml:space="preserve">15 </w:t>
            </w:r>
            <w:r w:rsidRPr="000E6DF0">
              <w:rPr>
                <w:rFonts w:asciiTheme="majorBidi" w:hAnsiTheme="majorBidi" w:cstheme="majorBidi"/>
                <w:sz w:val="18"/>
                <w:szCs w:val="18"/>
              </w:rPr>
              <w:t>= 260498.55</w:t>
            </w:r>
          </w:p>
        </w:tc>
      </w:tr>
      <w:tr w:rsidR="00403101" w:rsidTr="004D35CB">
        <w:trPr>
          <w:jc w:val="center"/>
        </w:trPr>
        <w:tc>
          <w:tcPr>
            <w:tcW w:w="2931"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C</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10 </w:t>
            </w:r>
            <w:r w:rsidRPr="000E6DF0">
              <w:rPr>
                <w:rFonts w:asciiTheme="majorBidi" w:hAnsiTheme="majorBidi" w:cstheme="majorBidi"/>
                <w:sz w:val="18"/>
                <w:szCs w:val="18"/>
              </w:rPr>
              <w:t>↔ C</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8 </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2</w:t>
            </w:r>
          </w:p>
        </w:tc>
        <w:tc>
          <w:tcPr>
            <w:tcW w:w="2790" w:type="dxa"/>
          </w:tcPr>
          <w:p w:rsidR="00403101" w:rsidRPr="000E6DF0" w:rsidRDefault="00403101" w:rsidP="00403101">
            <w:pPr>
              <w:bidi w:val="0"/>
              <w:jc w:val="both"/>
              <w:rPr>
                <w:i/>
                <w:iCs/>
                <w:sz w:val="18"/>
                <w:szCs w:val="18"/>
              </w:rPr>
            </w:pPr>
            <w:r w:rsidRPr="000E6DF0">
              <w:rPr>
                <w:i/>
                <w:iCs/>
                <w:sz w:val="18"/>
                <w:szCs w:val="18"/>
              </w:rPr>
              <w:t>r</w:t>
            </w:r>
            <w:r w:rsidRPr="000E6DF0">
              <w:rPr>
                <w:i/>
                <w:iCs/>
                <w:sz w:val="18"/>
                <w:szCs w:val="18"/>
                <w:vertAlign w:val="subscript"/>
              </w:rPr>
              <w:t xml:space="preserve">16 </w:t>
            </w:r>
            <w:r w:rsidRPr="000E6DF0">
              <w:rPr>
                <w:i/>
                <w:iCs/>
                <w:sz w:val="18"/>
                <w:szCs w:val="18"/>
              </w:rPr>
              <w:t>= k</w:t>
            </w:r>
            <w:r w:rsidRPr="000E6DF0">
              <w:rPr>
                <w:i/>
                <w:iCs/>
                <w:sz w:val="18"/>
                <w:szCs w:val="18"/>
                <w:vertAlign w:val="subscript"/>
              </w:rPr>
              <w:t>161</w:t>
            </w:r>
            <w:r w:rsidRPr="000E6DF0">
              <w:rPr>
                <w:i/>
                <w:iCs/>
                <w:sz w:val="18"/>
                <w:szCs w:val="18"/>
              </w:rPr>
              <w:t xml:space="preserve"> (C</w:t>
            </w:r>
            <w:r w:rsidRPr="000E6DF0">
              <w:rPr>
                <w:i/>
                <w:iCs/>
                <w:sz w:val="18"/>
                <w:szCs w:val="18"/>
                <w:vertAlign w:val="subscript"/>
              </w:rPr>
              <w:t xml:space="preserve">C4H10 </w:t>
            </w:r>
            <w:r w:rsidRPr="000E6DF0">
              <w:rPr>
                <w:i/>
                <w:iCs/>
                <w:sz w:val="18"/>
                <w:szCs w:val="18"/>
              </w:rPr>
              <w:t xml:space="preserve">- </w:t>
            </w:r>
            <w:proofErr w:type="gramStart"/>
            <w:r w:rsidRPr="000E6DF0">
              <w:rPr>
                <w:i/>
                <w:iCs/>
                <w:sz w:val="18"/>
                <w:szCs w:val="18"/>
              </w:rPr>
              <w:t>C</w:t>
            </w:r>
            <w:r w:rsidRPr="000E6DF0">
              <w:rPr>
                <w:i/>
                <w:iCs/>
                <w:sz w:val="18"/>
                <w:szCs w:val="18"/>
                <w:vertAlign w:val="subscript"/>
              </w:rPr>
              <w:t xml:space="preserve">C4H8 </w:t>
            </w:r>
            <w:r w:rsidRPr="000E6DF0">
              <w:rPr>
                <w:i/>
                <w:iCs/>
                <w:sz w:val="18"/>
                <w:szCs w:val="18"/>
              </w:rPr>
              <w:t>.</w:t>
            </w:r>
            <w:proofErr w:type="gramEnd"/>
            <w:r w:rsidRPr="000E6DF0">
              <w:rPr>
                <w:i/>
                <w:iCs/>
                <w:sz w:val="18"/>
                <w:szCs w:val="18"/>
              </w:rPr>
              <w:t xml:space="preserve"> C</w:t>
            </w:r>
            <w:r w:rsidRPr="000E6DF0">
              <w:rPr>
                <w:i/>
                <w:iCs/>
                <w:sz w:val="18"/>
                <w:szCs w:val="18"/>
                <w:vertAlign w:val="subscript"/>
              </w:rPr>
              <w:t>H2</w:t>
            </w:r>
            <w:r w:rsidRPr="000E6DF0">
              <w:rPr>
                <w:i/>
                <w:iCs/>
                <w:sz w:val="18"/>
                <w:szCs w:val="18"/>
              </w:rPr>
              <w:t>/k</w:t>
            </w:r>
            <w:r w:rsidRPr="000E6DF0">
              <w:rPr>
                <w:i/>
                <w:iCs/>
                <w:sz w:val="18"/>
                <w:szCs w:val="18"/>
                <w:vertAlign w:val="subscript"/>
              </w:rPr>
              <w:t>162</w:t>
            </w:r>
            <w:r w:rsidRPr="000E6DF0">
              <w:rPr>
                <w:i/>
                <w:iCs/>
                <w:sz w:val="18"/>
                <w:szCs w:val="18"/>
              </w:rPr>
              <w:t>)</w:t>
            </w:r>
          </w:p>
          <w:p w:rsidR="00403101" w:rsidRPr="000E6DF0" w:rsidRDefault="00403101" w:rsidP="00403101">
            <w:pPr>
              <w:bidi w:val="0"/>
              <w:jc w:val="both"/>
              <w:rPr>
                <w:i/>
                <w:iCs/>
                <w:sz w:val="18"/>
                <w:szCs w:val="18"/>
              </w:rPr>
            </w:pPr>
            <w:r w:rsidRPr="000E6DF0">
              <w:rPr>
                <w:i/>
                <w:iCs/>
                <w:sz w:val="18"/>
                <w:szCs w:val="18"/>
              </w:rPr>
              <w:t>K</w:t>
            </w:r>
            <w:r w:rsidRPr="000E6DF0">
              <w:rPr>
                <w:i/>
                <w:iCs/>
                <w:sz w:val="18"/>
                <w:szCs w:val="18"/>
                <w:vertAlign w:val="subscript"/>
              </w:rPr>
              <w:t>R16</w:t>
            </w:r>
            <w:r w:rsidRPr="000E6DF0">
              <w:rPr>
                <w:i/>
                <w:iCs/>
                <w:sz w:val="18"/>
                <w:szCs w:val="18"/>
              </w:rPr>
              <w:t xml:space="preserve"> = k</w:t>
            </w:r>
            <w:r w:rsidRPr="000E6DF0">
              <w:rPr>
                <w:i/>
                <w:iCs/>
                <w:sz w:val="18"/>
                <w:szCs w:val="18"/>
                <w:vertAlign w:val="subscript"/>
              </w:rPr>
              <w:t>161</w:t>
            </w:r>
            <w:r w:rsidRPr="000E6DF0">
              <w:rPr>
                <w:i/>
                <w:iCs/>
                <w:sz w:val="18"/>
                <w:szCs w:val="18"/>
              </w:rPr>
              <w:t>/k</w:t>
            </w:r>
            <w:r w:rsidRPr="000E6DF0">
              <w:rPr>
                <w:i/>
                <w:iCs/>
                <w:sz w:val="18"/>
                <w:szCs w:val="18"/>
                <w:vertAlign w:val="subscript"/>
              </w:rPr>
              <w:t>162</w:t>
            </w:r>
          </w:p>
        </w:tc>
        <w:tc>
          <w:tcPr>
            <w:tcW w:w="1800" w:type="dxa"/>
          </w:tcPr>
          <w:p w:rsidR="00403101" w:rsidRPr="000E6DF0" w:rsidRDefault="00403101" w:rsidP="00403101">
            <w:pPr>
              <w:bidi w:val="0"/>
              <w:jc w:val="both"/>
              <w:rPr>
                <w:rFonts w:asciiTheme="majorBidi" w:hAnsiTheme="majorBidi" w:cstheme="majorBidi"/>
                <w:sz w:val="18"/>
                <w:szCs w:val="18"/>
                <w:vertAlign w:val="superscript"/>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 xml:space="preserve">161 </w:t>
            </w:r>
            <w:r w:rsidRPr="000E6DF0">
              <w:rPr>
                <w:rFonts w:asciiTheme="majorBidi" w:hAnsiTheme="majorBidi" w:cstheme="majorBidi"/>
                <w:sz w:val="18"/>
                <w:szCs w:val="18"/>
              </w:rPr>
              <w:t>= 2.022×10</w:t>
            </w:r>
            <w:r w:rsidRPr="000E6DF0">
              <w:rPr>
                <w:rFonts w:asciiTheme="majorBidi" w:hAnsiTheme="majorBidi" w:cstheme="majorBidi"/>
                <w:sz w:val="18"/>
                <w:szCs w:val="18"/>
                <w:vertAlign w:val="superscript"/>
              </w:rPr>
              <w:t>13</w:t>
            </w:r>
          </w:p>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R16</w:t>
            </w:r>
            <w:r w:rsidRPr="000E6DF0">
              <w:rPr>
                <w:rFonts w:asciiTheme="majorBidi" w:hAnsiTheme="majorBidi" w:cstheme="majorBidi"/>
                <w:sz w:val="18"/>
                <w:szCs w:val="18"/>
              </w:rPr>
              <w:t xml:space="preserve"> = 2.666×10</w:t>
            </w:r>
            <w:r w:rsidRPr="000E6DF0">
              <w:rPr>
                <w:rFonts w:asciiTheme="majorBidi" w:hAnsiTheme="majorBidi" w:cstheme="majorBidi"/>
                <w:sz w:val="18"/>
                <w:szCs w:val="18"/>
                <w:vertAlign w:val="superscript"/>
              </w:rPr>
              <w:t>8</w:t>
            </w:r>
          </w:p>
        </w:tc>
        <w:tc>
          <w:tcPr>
            <w:tcW w:w="1440" w:type="dxa"/>
          </w:tcPr>
          <w:p w:rsidR="00403101" w:rsidRPr="000E6DF0" w:rsidRDefault="00403101" w:rsidP="00403101">
            <w:pPr>
              <w:bidi w:val="0"/>
              <w:ind w:right="-57"/>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 xml:space="preserve">161 </w:t>
            </w:r>
            <w:r w:rsidRPr="000E6DF0">
              <w:rPr>
                <w:rFonts w:asciiTheme="majorBidi" w:hAnsiTheme="majorBidi" w:cstheme="majorBidi"/>
                <w:sz w:val="18"/>
                <w:szCs w:val="18"/>
              </w:rPr>
              <w:t>= 266003.91</w:t>
            </w:r>
          </w:p>
          <w:p w:rsidR="00403101" w:rsidRPr="000E6DF0" w:rsidRDefault="00403101" w:rsidP="00403101">
            <w:pPr>
              <w:bidi w:val="0"/>
              <w:ind w:right="-57"/>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 xml:space="preserve">R16 </w:t>
            </w:r>
            <w:r w:rsidRPr="000E6DF0">
              <w:rPr>
                <w:rFonts w:asciiTheme="majorBidi" w:hAnsiTheme="majorBidi" w:cstheme="majorBidi"/>
                <w:sz w:val="18"/>
                <w:szCs w:val="18"/>
              </w:rPr>
              <w:t>= 139111.83</w:t>
            </w:r>
          </w:p>
        </w:tc>
      </w:tr>
      <w:tr w:rsidR="00403101" w:rsidTr="004D35CB">
        <w:trPr>
          <w:jc w:val="center"/>
        </w:trPr>
        <w:tc>
          <w:tcPr>
            <w:tcW w:w="2931"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C</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8</w:t>
            </w:r>
            <w:r w:rsidRPr="000E6DF0">
              <w:rPr>
                <w:rFonts w:asciiTheme="majorBidi" w:hAnsiTheme="majorBidi" w:cstheme="majorBidi"/>
                <w:sz w:val="18"/>
                <w:szCs w:val="18"/>
              </w:rPr>
              <w:t xml:space="preserve"> →0.41C</w:t>
            </w:r>
            <w:r w:rsidRPr="000E6DF0">
              <w:rPr>
                <w:rFonts w:asciiTheme="majorBidi" w:hAnsiTheme="majorBidi" w:cstheme="majorBidi"/>
                <w:sz w:val="18"/>
                <w:szCs w:val="18"/>
                <w:vertAlign w:val="subscript"/>
              </w:rPr>
              <w:t>n</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2n-6 </w:t>
            </w:r>
            <w:r w:rsidRPr="000E6DF0">
              <w:rPr>
                <w:rFonts w:asciiTheme="majorBidi" w:hAnsiTheme="majorBidi" w:cstheme="majorBidi"/>
                <w:sz w:val="18"/>
                <w:szCs w:val="18"/>
              </w:rPr>
              <w:t>+0.19C</w:t>
            </w:r>
            <w:r w:rsidRPr="000E6DF0">
              <w:rPr>
                <w:rFonts w:asciiTheme="majorBidi" w:hAnsiTheme="majorBidi" w:cstheme="majorBidi"/>
                <w:sz w:val="18"/>
                <w:szCs w:val="18"/>
                <w:vertAlign w:val="superscript"/>
              </w:rPr>
              <w:t>+</w:t>
            </w:r>
            <w:r w:rsidRPr="000E6DF0">
              <w:rPr>
                <w:rFonts w:asciiTheme="majorBidi" w:hAnsiTheme="majorBidi" w:cstheme="majorBidi"/>
                <w:sz w:val="18"/>
                <w:szCs w:val="18"/>
                <w:vertAlign w:val="subscript"/>
              </w:rPr>
              <w:t>6</w:t>
            </w:r>
          </w:p>
        </w:tc>
        <w:tc>
          <w:tcPr>
            <w:tcW w:w="2790" w:type="dxa"/>
          </w:tcPr>
          <w:p w:rsidR="00403101" w:rsidRPr="000E6DF0" w:rsidRDefault="00403101" w:rsidP="00403101">
            <w:pPr>
              <w:bidi w:val="0"/>
              <w:jc w:val="both"/>
              <w:rPr>
                <w:i/>
                <w:iCs/>
                <w:sz w:val="18"/>
                <w:szCs w:val="18"/>
              </w:rPr>
            </w:pPr>
            <w:r w:rsidRPr="000E6DF0">
              <w:rPr>
                <w:i/>
                <w:iCs/>
                <w:sz w:val="18"/>
                <w:szCs w:val="18"/>
              </w:rPr>
              <w:t>r</w:t>
            </w:r>
            <w:r w:rsidRPr="000E6DF0">
              <w:rPr>
                <w:i/>
                <w:iCs/>
                <w:sz w:val="18"/>
                <w:szCs w:val="18"/>
                <w:vertAlign w:val="subscript"/>
              </w:rPr>
              <w:t xml:space="preserve">17 </w:t>
            </w:r>
            <w:r w:rsidRPr="000E6DF0">
              <w:rPr>
                <w:i/>
                <w:iCs/>
                <w:sz w:val="18"/>
                <w:szCs w:val="18"/>
              </w:rPr>
              <w:t xml:space="preserve">= </w:t>
            </w:r>
            <w:proofErr w:type="gramStart"/>
            <w:r w:rsidRPr="000E6DF0">
              <w:rPr>
                <w:i/>
                <w:iCs/>
                <w:sz w:val="18"/>
                <w:szCs w:val="18"/>
              </w:rPr>
              <w:t>k</w:t>
            </w:r>
            <w:r w:rsidRPr="000E6DF0">
              <w:rPr>
                <w:i/>
                <w:iCs/>
                <w:sz w:val="18"/>
                <w:szCs w:val="18"/>
                <w:vertAlign w:val="subscript"/>
              </w:rPr>
              <w:t>17</w:t>
            </w:r>
            <w:r w:rsidRPr="000E6DF0">
              <w:rPr>
                <w:i/>
                <w:iCs/>
                <w:sz w:val="18"/>
                <w:szCs w:val="18"/>
              </w:rPr>
              <w:t xml:space="preserve"> .</w:t>
            </w:r>
            <w:proofErr w:type="gramEnd"/>
            <w:r w:rsidRPr="000E6DF0">
              <w:rPr>
                <w:i/>
                <w:iCs/>
                <w:sz w:val="18"/>
                <w:szCs w:val="18"/>
              </w:rPr>
              <w:t xml:space="preserve"> C</w:t>
            </w:r>
            <w:r w:rsidRPr="000E6DF0">
              <w:rPr>
                <w:i/>
                <w:iCs/>
                <w:sz w:val="18"/>
                <w:szCs w:val="18"/>
                <w:vertAlign w:val="subscript"/>
              </w:rPr>
              <w:t>C4H8</w:t>
            </w:r>
          </w:p>
        </w:tc>
        <w:tc>
          <w:tcPr>
            <w:tcW w:w="180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17</w:t>
            </w:r>
            <w:r w:rsidRPr="000E6DF0">
              <w:rPr>
                <w:rFonts w:asciiTheme="majorBidi" w:hAnsiTheme="majorBidi" w:cstheme="majorBidi"/>
                <w:sz w:val="18"/>
                <w:szCs w:val="18"/>
              </w:rPr>
              <w:t xml:space="preserve"> = 2.843×10</w:t>
            </w:r>
            <w:r w:rsidRPr="000E6DF0">
              <w:rPr>
                <w:rFonts w:asciiTheme="majorBidi" w:hAnsiTheme="majorBidi" w:cstheme="majorBidi"/>
                <w:sz w:val="18"/>
                <w:szCs w:val="18"/>
                <w:vertAlign w:val="superscript"/>
              </w:rPr>
              <w:t>14</w:t>
            </w:r>
          </w:p>
        </w:tc>
        <w:tc>
          <w:tcPr>
            <w:tcW w:w="144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 xml:space="preserve">17 </w:t>
            </w:r>
            <w:r w:rsidRPr="000E6DF0">
              <w:rPr>
                <w:rFonts w:asciiTheme="majorBidi" w:hAnsiTheme="majorBidi" w:cstheme="majorBidi"/>
                <w:sz w:val="18"/>
                <w:szCs w:val="18"/>
              </w:rPr>
              <w:t>= 217765.22</w:t>
            </w:r>
          </w:p>
        </w:tc>
      </w:tr>
      <w:tr w:rsidR="00403101" w:rsidTr="004D35CB">
        <w:trPr>
          <w:jc w:val="center"/>
        </w:trPr>
        <w:tc>
          <w:tcPr>
            <w:tcW w:w="2931"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C</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8</w:t>
            </w:r>
            <w:r w:rsidRPr="000E6DF0">
              <w:rPr>
                <w:rFonts w:asciiTheme="majorBidi" w:hAnsiTheme="majorBidi" w:cstheme="majorBidi"/>
                <w:sz w:val="18"/>
                <w:szCs w:val="18"/>
              </w:rPr>
              <w:t>→ H</w:t>
            </w:r>
            <w:r w:rsidRPr="000E6DF0">
              <w:rPr>
                <w:rFonts w:asciiTheme="majorBidi" w:hAnsiTheme="majorBidi" w:cstheme="majorBidi"/>
                <w:sz w:val="18"/>
                <w:szCs w:val="18"/>
                <w:vertAlign w:val="subscript"/>
              </w:rPr>
              <w:t>2</w:t>
            </w:r>
            <w:r w:rsidRPr="000E6DF0">
              <w:rPr>
                <w:rFonts w:asciiTheme="majorBidi" w:hAnsiTheme="majorBidi" w:cstheme="majorBidi"/>
                <w:sz w:val="18"/>
                <w:szCs w:val="18"/>
              </w:rPr>
              <w:t xml:space="preserve"> + C</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6</w:t>
            </w:r>
          </w:p>
        </w:tc>
        <w:tc>
          <w:tcPr>
            <w:tcW w:w="2790" w:type="dxa"/>
          </w:tcPr>
          <w:p w:rsidR="00403101" w:rsidRPr="000E6DF0" w:rsidRDefault="00403101" w:rsidP="00403101">
            <w:pPr>
              <w:bidi w:val="0"/>
              <w:jc w:val="both"/>
              <w:rPr>
                <w:i/>
                <w:iCs/>
                <w:sz w:val="18"/>
                <w:szCs w:val="18"/>
              </w:rPr>
            </w:pPr>
            <w:r w:rsidRPr="000E6DF0">
              <w:rPr>
                <w:i/>
                <w:iCs/>
                <w:sz w:val="18"/>
                <w:szCs w:val="18"/>
              </w:rPr>
              <w:t>r</w:t>
            </w:r>
            <w:r w:rsidRPr="000E6DF0">
              <w:rPr>
                <w:i/>
                <w:iCs/>
                <w:sz w:val="18"/>
                <w:szCs w:val="18"/>
                <w:vertAlign w:val="subscript"/>
              </w:rPr>
              <w:t xml:space="preserve">18 </w:t>
            </w:r>
            <w:r w:rsidRPr="000E6DF0">
              <w:rPr>
                <w:i/>
                <w:iCs/>
                <w:sz w:val="18"/>
                <w:szCs w:val="18"/>
              </w:rPr>
              <w:t>= k</w:t>
            </w:r>
            <w:r w:rsidRPr="000E6DF0">
              <w:rPr>
                <w:i/>
                <w:iCs/>
                <w:sz w:val="18"/>
                <w:szCs w:val="18"/>
                <w:vertAlign w:val="subscript"/>
              </w:rPr>
              <w:t xml:space="preserve">18 </w:t>
            </w:r>
            <w:r w:rsidRPr="000E6DF0">
              <w:rPr>
                <w:i/>
                <w:iCs/>
                <w:sz w:val="18"/>
                <w:szCs w:val="18"/>
              </w:rPr>
              <w:t>.C</w:t>
            </w:r>
            <w:r w:rsidRPr="000E6DF0">
              <w:rPr>
                <w:i/>
                <w:iCs/>
                <w:sz w:val="18"/>
                <w:szCs w:val="18"/>
                <w:vertAlign w:val="subscript"/>
              </w:rPr>
              <w:t>C4H8</w:t>
            </w:r>
          </w:p>
        </w:tc>
        <w:tc>
          <w:tcPr>
            <w:tcW w:w="180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 xml:space="preserve">18 </w:t>
            </w:r>
            <w:r w:rsidRPr="000E6DF0">
              <w:rPr>
                <w:rFonts w:asciiTheme="majorBidi" w:hAnsiTheme="majorBidi" w:cstheme="majorBidi"/>
                <w:sz w:val="18"/>
                <w:szCs w:val="18"/>
              </w:rPr>
              <w:t>= 2.347×10</w:t>
            </w:r>
            <w:r w:rsidRPr="000E6DF0">
              <w:rPr>
                <w:rFonts w:asciiTheme="majorBidi" w:hAnsiTheme="majorBidi" w:cstheme="majorBidi"/>
                <w:sz w:val="18"/>
                <w:szCs w:val="18"/>
                <w:vertAlign w:val="superscript"/>
              </w:rPr>
              <w:t>11</w:t>
            </w:r>
          </w:p>
        </w:tc>
        <w:tc>
          <w:tcPr>
            <w:tcW w:w="144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18</w:t>
            </w:r>
            <w:r w:rsidRPr="000E6DF0">
              <w:rPr>
                <w:rFonts w:asciiTheme="majorBidi" w:hAnsiTheme="majorBidi" w:cstheme="majorBidi"/>
                <w:sz w:val="18"/>
                <w:szCs w:val="18"/>
              </w:rPr>
              <w:t xml:space="preserve"> = 213456.44</w:t>
            </w:r>
          </w:p>
        </w:tc>
      </w:tr>
      <w:tr w:rsidR="00403101" w:rsidTr="004D35CB">
        <w:trPr>
          <w:jc w:val="center"/>
        </w:trPr>
        <w:tc>
          <w:tcPr>
            <w:tcW w:w="2931"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C</w:t>
            </w:r>
            <w:r w:rsidRPr="000E6DF0">
              <w:rPr>
                <w:rFonts w:asciiTheme="majorBidi" w:hAnsiTheme="majorBidi" w:cstheme="majorBidi"/>
                <w:sz w:val="18"/>
                <w:szCs w:val="18"/>
                <w:vertAlign w:val="subscript"/>
              </w:rPr>
              <w:t>2</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4 </w:t>
            </w:r>
            <w:r w:rsidRPr="000E6DF0">
              <w:rPr>
                <w:rFonts w:asciiTheme="majorBidi" w:hAnsiTheme="majorBidi" w:cstheme="majorBidi"/>
                <w:sz w:val="18"/>
                <w:szCs w:val="18"/>
              </w:rPr>
              <w:t>+ C</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6</w:t>
            </w:r>
            <w:r w:rsidRPr="000E6DF0">
              <w:rPr>
                <w:rFonts w:asciiTheme="majorBidi" w:hAnsiTheme="majorBidi" w:cstheme="majorBidi"/>
                <w:sz w:val="18"/>
                <w:szCs w:val="18"/>
              </w:rPr>
              <w:t xml:space="preserve"> → C</w:t>
            </w:r>
            <w:r w:rsidRPr="000E6DF0">
              <w:rPr>
                <w:rFonts w:asciiTheme="majorBidi" w:hAnsiTheme="majorBidi" w:cstheme="majorBidi"/>
                <w:sz w:val="18"/>
                <w:szCs w:val="18"/>
                <w:vertAlign w:val="subscript"/>
              </w:rPr>
              <w:t>6</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6 </w:t>
            </w:r>
            <w:r w:rsidRPr="000E6DF0">
              <w:rPr>
                <w:rFonts w:asciiTheme="majorBidi" w:hAnsiTheme="majorBidi" w:cstheme="majorBidi"/>
                <w:sz w:val="18"/>
                <w:szCs w:val="18"/>
              </w:rPr>
              <w:t>+2H</w:t>
            </w:r>
            <w:r w:rsidRPr="000E6DF0">
              <w:rPr>
                <w:rFonts w:asciiTheme="majorBidi" w:hAnsiTheme="majorBidi" w:cstheme="majorBidi"/>
                <w:sz w:val="18"/>
                <w:szCs w:val="18"/>
                <w:vertAlign w:val="subscript"/>
              </w:rPr>
              <w:t>2</w:t>
            </w:r>
          </w:p>
        </w:tc>
        <w:tc>
          <w:tcPr>
            <w:tcW w:w="2790" w:type="dxa"/>
          </w:tcPr>
          <w:p w:rsidR="00403101" w:rsidRPr="000E6DF0" w:rsidRDefault="00403101" w:rsidP="00403101">
            <w:pPr>
              <w:bidi w:val="0"/>
              <w:jc w:val="both"/>
              <w:rPr>
                <w:i/>
                <w:iCs/>
                <w:sz w:val="18"/>
                <w:szCs w:val="18"/>
              </w:rPr>
            </w:pPr>
            <w:r w:rsidRPr="000E6DF0">
              <w:rPr>
                <w:i/>
                <w:iCs/>
                <w:sz w:val="18"/>
                <w:szCs w:val="18"/>
              </w:rPr>
              <w:t>r</w:t>
            </w:r>
            <w:r w:rsidRPr="000E6DF0">
              <w:rPr>
                <w:i/>
                <w:iCs/>
                <w:sz w:val="18"/>
                <w:szCs w:val="18"/>
                <w:vertAlign w:val="subscript"/>
              </w:rPr>
              <w:t>19</w:t>
            </w:r>
            <w:r w:rsidRPr="000E6DF0">
              <w:rPr>
                <w:i/>
                <w:iCs/>
                <w:sz w:val="18"/>
                <w:szCs w:val="18"/>
              </w:rPr>
              <w:t xml:space="preserve"> = </w:t>
            </w:r>
            <w:proofErr w:type="gramStart"/>
            <w:r w:rsidRPr="000E6DF0">
              <w:rPr>
                <w:i/>
                <w:iCs/>
                <w:sz w:val="18"/>
                <w:szCs w:val="18"/>
              </w:rPr>
              <w:t>k</w:t>
            </w:r>
            <w:r w:rsidRPr="000E6DF0">
              <w:rPr>
                <w:i/>
                <w:iCs/>
                <w:sz w:val="18"/>
                <w:szCs w:val="18"/>
                <w:vertAlign w:val="subscript"/>
              </w:rPr>
              <w:t>19</w:t>
            </w:r>
            <w:r w:rsidRPr="000E6DF0">
              <w:rPr>
                <w:i/>
                <w:iCs/>
                <w:sz w:val="18"/>
                <w:szCs w:val="18"/>
              </w:rPr>
              <w:t xml:space="preserve"> .</w:t>
            </w:r>
            <w:proofErr w:type="gramEnd"/>
            <w:r w:rsidRPr="000E6DF0">
              <w:rPr>
                <w:i/>
                <w:iCs/>
                <w:sz w:val="18"/>
                <w:szCs w:val="18"/>
              </w:rPr>
              <w:t xml:space="preserve"> </w:t>
            </w:r>
            <w:proofErr w:type="gramStart"/>
            <w:r w:rsidRPr="000E6DF0">
              <w:rPr>
                <w:i/>
                <w:iCs/>
                <w:sz w:val="18"/>
                <w:szCs w:val="18"/>
              </w:rPr>
              <w:t>C</w:t>
            </w:r>
            <w:r w:rsidRPr="000E6DF0">
              <w:rPr>
                <w:i/>
                <w:iCs/>
                <w:sz w:val="18"/>
                <w:szCs w:val="18"/>
                <w:vertAlign w:val="subscript"/>
              </w:rPr>
              <w:t>C2H4</w:t>
            </w:r>
            <w:r w:rsidRPr="000E6DF0">
              <w:rPr>
                <w:i/>
                <w:iCs/>
                <w:sz w:val="18"/>
                <w:szCs w:val="18"/>
              </w:rPr>
              <w:t xml:space="preserve"> .</w:t>
            </w:r>
            <w:proofErr w:type="gramEnd"/>
            <w:r w:rsidRPr="000E6DF0">
              <w:rPr>
                <w:i/>
                <w:iCs/>
                <w:sz w:val="18"/>
                <w:szCs w:val="18"/>
              </w:rPr>
              <w:t xml:space="preserve"> C</w:t>
            </w:r>
            <w:r w:rsidRPr="000E6DF0">
              <w:rPr>
                <w:i/>
                <w:iCs/>
                <w:sz w:val="18"/>
                <w:szCs w:val="18"/>
                <w:vertAlign w:val="subscript"/>
              </w:rPr>
              <w:t>C4H6</w:t>
            </w:r>
          </w:p>
        </w:tc>
        <w:tc>
          <w:tcPr>
            <w:tcW w:w="180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19</w:t>
            </w:r>
            <w:r w:rsidRPr="000E6DF0">
              <w:rPr>
                <w:rFonts w:asciiTheme="majorBidi" w:hAnsiTheme="majorBidi" w:cstheme="majorBidi"/>
                <w:sz w:val="18"/>
                <w:szCs w:val="18"/>
              </w:rPr>
              <w:t xml:space="preserve"> = 6.952×10</w:t>
            </w:r>
            <w:r w:rsidRPr="000E6DF0">
              <w:rPr>
                <w:rFonts w:asciiTheme="majorBidi" w:hAnsiTheme="majorBidi" w:cstheme="majorBidi"/>
                <w:sz w:val="18"/>
                <w:szCs w:val="18"/>
                <w:vertAlign w:val="superscript"/>
              </w:rPr>
              <w:t>15</w:t>
            </w:r>
          </w:p>
        </w:tc>
        <w:tc>
          <w:tcPr>
            <w:tcW w:w="144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 xml:space="preserve">19 </w:t>
            </w:r>
            <w:r w:rsidRPr="000E6DF0">
              <w:rPr>
                <w:rFonts w:asciiTheme="majorBidi" w:hAnsiTheme="majorBidi" w:cstheme="majorBidi"/>
                <w:sz w:val="18"/>
                <w:szCs w:val="18"/>
              </w:rPr>
              <w:t>= 148124.81</w:t>
            </w:r>
          </w:p>
        </w:tc>
      </w:tr>
      <w:tr w:rsidR="00403101" w:rsidTr="004D35CB">
        <w:trPr>
          <w:jc w:val="center"/>
        </w:trPr>
        <w:tc>
          <w:tcPr>
            <w:tcW w:w="2931"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C</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6 </w:t>
            </w:r>
            <w:r w:rsidRPr="000E6DF0">
              <w:rPr>
                <w:rFonts w:asciiTheme="majorBidi" w:hAnsiTheme="majorBidi" w:cstheme="majorBidi"/>
                <w:sz w:val="18"/>
                <w:szCs w:val="18"/>
              </w:rPr>
              <w:t>+ C</w:t>
            </w:r>
            <w:r w:rsidRPr="000E6DF0">
              <w:rPr>
                <w:rFonts w:asciiTheme="majorBidi" w:hAnsiTheme="majorBidi" w:cstheme="majorBidi"/>
                <w:sz w:val="18"/>
                <w:szCs w:val="18"/>
                <w:vertAlign w:val="subscript"/>
              </w:rPr>
              <w:t>3</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6 </w:t>
            </w:r>
            <w:r w:rsidRPr="000E6DF0">
              <w:rPr>
                <w:rFonts w:asciiTheme="majorBidi" w:hAnsiTheme="majorBidi" w:cstheme="majorBidi"/>
                <w:sz w:val="18"/>
                <w:szCs w:val="18"/>
              </w:rPr>
              <w:t>→ C</w:t>
            </w:r>
            <w:r w:rsidRPr="000E6DF0">
              <w:rPr>
                <w:rFonts w:asciiTheme="majorBidi" w:hAnsiTheme="majorBidi" w:cstheme="majorBidi"/>
                <w:sz w:val="18"/>
                <w:szCs w:val="18"/>
                <w:vertAlign w:val="subscript"/>
              </w:rPr>
              <w:t>7</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8</w:t>
            </w:r>
            <w:r w:rsidRPr="000E6DF0">
              <w:rPr>
                <w:rFonts w:asciiTheme="majorBidi" w:hAnsiTheme="majorBidi" w:cstheme="majorBidi"/>
                <w:sz w:val="18"/>
                <w:szCs w:val="18"/>
              </w:rPr>
              <w:t xml:space="preserve"> +2H</w:t>
            </w:r>
            <w:r w:rsidRPr="000E6DF0">
              <w:rPr>
                <w:rFonts w:asciiTheme="majorBidi" w:hAnsiTheme="majorBidi" w:cstheme="majorBidi"/>
                <w:sz w:val="18"/>
                <w:szCs w:val="18"/>
                <w:vertAlign w:val="subscript"/>
              </w:rPr>
              <w:t>2</w:t>
            </w:r>
          </w:p>
        </w:tc>
        <w:tc>
          <w:tcPr>
            <w:tcW w:w="2790" w:type="dxa"/>
          </w:tcPr>
          <w:p w:rsidR="00403101" w:rsidRPr="000E6DF0" w:rsidRDefault="00403101" w:rsidP="00403101">
            <w:pPr>
              <w:bidi w:val="0"/>
              <w:jc w:val="both"/>
              <w:rPr>
                <w:i/>
                <w:iCs/>
                <w:sz w:val="18"/>
                <w:szCs w:val="18"/>
              </w:rPr>
            </w:pPr>
            <w:r w:rsidRPr="000E6DF0">
              <w:rPr>
                <w:i/>
                <w:iCs/>
                <w:sz w:val="18"/>
                <w:szCs w:val="18"/>
              </w:rPr>
              <w:t>r</w:t>
            </w:r>
            <w:r w:rsidRPr="000E6DF0">
              <w:rPr>
                <w:i/>
                <w:iCs/>
                <w:sz w:val="18"/>
                <w:szCs w:val="18"/>
                <w:vertAlign w:val="subscript"/>
              </w:rPr>
              <w:t xml:space="preserve">20 </w:t>
            </w:r>
            <w:r w:rsidRPr="000E6DF0">
              <w:rPr>
                <w:i/>
                <w:iCs/>
                <w:sz w:val="18"/>
                <w:szCs w:val="18"/>
              </w:rPr>
              <w:t xml:space="preserve">= </w:t>
            </w:r>
            <w:proofErr w:type="gramStart"/>
            <w:r w:rsidRPr="000E6DF0">
              <w:rPr>
                <w:i/>
                <w:iCs/>
                <w:sz w:val="18"/>
                <w:szCs w:val="18"/>
              </w:rPr>
              <w:t>k</w:t>
            </w:r>
            <w:r w:rsidRPr="000E6DF0">
              <w:rPr>
                <w:i/>
                <w:iCs/>
                <w:sz w:val="18"/>
                <w:szCs w:val="18"/>
                <w:vertAlign w:val="subscript"/>
              </w:rPr>
              <w:t>20</w:t>
            </w:r>
            <w:r w:rsidRPr="000E6DF0">
              <w:rPr>
                <w:i/>
                <w:iCs/>
                <w:sz w:val="18"/>
                <w:szCs w:val="18"/>
              </w:rPr>
              <w:t xml:space="preserve"> .</w:t>
            </w:r>
            <w:proofErr w:type="gramEnd"/>
            <w:r w:rsidRPr="000E6DF0">
              <w:rPr>
                <w:i/>
                <w:iCs/>
                <w:sz w:val="18"/>
                <w:szCs w:val="18"/>
              </w:rPr>
              <w:t xml:space="preserve"> C</w:t>
            </w:r>
            <w:r w:rsidRPr="000E6DF0">
              <w:rPr>
                <w:i/>
                <w:iCs/>
                <w:sz w:val="18"/>
                <w:szCs w:val="18"/>
                <w:vertAlign w:val="subscript"/>
              </w:rPr>
              <w:t>C4H6</w:t>
            </w:r>
            <w:r w:rsidRPr="000E6DF0">
              <w:rPr>
                <w:i/>
                <w:iCs/>
                <w:sz w:val="18"/>
                <w:szCs w:val="18"/>
              </w:rPr>
              <w:t>.C</w:t>
            </w:r>
            <w:r w:rsidRPr="000E6DF0">
              <w:rPr>
                <w:i/>
                <w:iCs/>
                <w:sz w:val="18"/>
                <w:szCs w:val="18"/>
                <w:vertAlign w:val="subscript"/>
              </w:rPr>
              <w:t>C3H6</w:t>
            </w:r>
          </w:p>
        </w:tc>
        <w:tc>
          <w:tcPr>
            <w:tcW w:w="180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20</w:t>
            </w:r>
            <w:r w:rsidRPr="000E6DF0">
              <w:rPr>
                <w:rFonts w:asciiTheme="majorBidi" w:hAnsiTheme="majorBidi" w:cstheme="majorBidi"/>
                <w:sz w:val="18"/>
                <w:szCs w:val="18"/>
              </w:rPr>
              <w:t xml:space="preserve"> = 8.653×10</w:t>
            </w:r>
            <w:r w:rsidRPr="000E6DF0">
              <w:rPr>
                <w:rFonts w:asciiTheme="majorBidi" w:hAnsiTheme="majorBidi" w:cstheme="majorBidi"/>
                <w:sz w:val="18"/>
                <w:szCs w:val="18"/>
                <w:vertAlign w:val="superscript"/>
              </w:rPr>
              <w:t>14</w:t>
            </w:r>
          </w:p>
        </w:tc>
        <w:tc>
          <w:tcPr>
            <w:tcW w:w="144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 xml:space="preserve">20 </w:t>
            </w:r>
            <w:r w:rsidRPr="000E6DF0">
              <w:rPr>
                <w:rFonts w:asciiTheme="majorBidi" w:hAnsiTheme="majorBidi" w:cstheme="majorBidi"/>
                <w:sz w:val="18"/>
                <w:szCs w:val="18"/>
              </w:rPr>
              <w:t>= 150293.99</w:t>
            </w:r>
          </w:p>
        </w:tc>
      </w:tr>
      <w:tr w:rsidR="00403101" w:rsidTr="004D35CB">
        <w:trPr>
          <w:jc w:val="center"/>
        </w:trPr>
        <w:tc>
          <w:tcPr>
            <w:tcW w:w="2931"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C</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6</w:t>
            </w:r>
            <w:r w:rsidRPr="000E6DF0">
              <w:rPr>
                <w:rFonts w:asciiTheme="majorBidi" w:hAnsiTheme="majorBidi" w:cstheme="majorBidi"/>
                <w:sz w:val="18"/>
                <w:szCs w:val="18"/>
              </w:rPr>
              <w:t xml:space="preserve"> + C</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8 </w:t>
            </w:r>
            <w:r w:rsidRPr="000E6DF0">
              <w:rPr>
                <w:rFonts w:asciiTheme="majorBidi" w:hAnsiTheme="majorBidi" w:cstheme="majorBidi"/>
                <w:sz w:val="18"/>
                <w:szCs w:val="18"/>
              </w:rPr>
              <w:t>→ C</w:t>
            </w:r>
            <w:r w:rsidRPr="000E6DF0">
              <w:rPr>
                <w:rFonts w:asciiTheme="majorBidi" w:hAnsiTheme="majorBidi" w:cstheme="majorBidi"/>
                <w:sz w:val="18"/>
                <w:szCs w:val="18"/>
                <w:vertAlign w:val="subscript"/>
              </w:rPr>
              <w:t>8</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10</w:t>
            </w:r>
            <w:r w:rsidRPr="000E6DF0">
              <w:rPr>
                <w:rFonts w:asciiTheme="majorBidi" w:hAnsiTheme="majorBidi" w:cstheme="majorBidi"/>
                <w:sz w:val="18"/>
                <w:szCs w:val="18"/>
              </w:rPr>
              <w:t xml:space="preserve"> +2H</w:t>
            </w:r>
            <w:r w:rsidRPr="000E6DF0">
              <w:rPr>
                <w:rFonts w:asciiTheme="majorBidi" w:hAnsiTheme="majorBidi" w:cstheme="majorBidi"/>
                <w:sz w:val="18"/>
                <w:szCs w:val="18"/>
                <w:vertAlign w:val="subscript"/>
              </w:rPr>
              <w:t>2</w:t>
            </w:r>
          </w:p>
        </w:tc>
        <w:tc>
          <w:tcPr>
            <w:tcW w:w="2790" w:type="dxa"/>
          </w:tcPr>
          <w:p w:rsidR="00403101" w:rsidRPr="000E6DF0" w:rsidRDefault="00403101" w:rsidP="00403101">
            <w:pPr>
              <w:bidi w:val="0"/>
              <w:jc w:val="both"/>
              <w:rPr>
                <w:i/>
                <w:iCs/>
                <w:sz w:val="18"/>
                <w:szCs w:val="18"/>
              </w:rPr>
            </w:pPr>
            <w:r w:rsidRPr="000E6DF0">
              <w:rPr>
                <w:i/>
                <w:iCs/>
                <w:sz w:val="18"/>
                <w:szCs w:val="18"/>
              </w:rPr>
              <w:t>r</w:t>
            </w:r>
            <w:r w:rsidRPr="000E6DF0">
              <w:rPr>
                <w:i/>
                <w:iCs/>
                <w:sz w:val="18"/>
                <w:szCs w:val="18"/>
                <w:vertAlign w:val="subscript"/>
              </w:rPr>
              <w:t>21</w:t>
            </w:r>
            <w:r w:rsidRPr="000E6DF0">
              <w:rPr>
                <w:i/>
                <w:iCs/>
                <w:sz w:val="18"/>
                <w:szCs w:val="18"/>
              </w:rPr>
              <w:t xml:space="preserve"> = </w:t>
            </w:r>
            <w:proofErr w:type="gramStart"/>
            <w:r w:rsidRPr="000E6DF0">
              <w:rPr>
                <w:i/>
                <w:iCs/>
                <w:sz w:val="18"/>
                <w:szCs w:val="18"/>
              </w:rPr>
              <w:t>k</w:t>
            </w:r>
            <w:r w:rsidRPr="000E6DF0">
              <w:rPr>
                <w:i/>
                <w:iCs/>
                <w:sz w:val="18"/>
                <w:szCs w:val="18"/>
                <w:vertAlign w:val="subscript"/>
              </w:rPr>
              <w:t>21</w:t>
            </w:r>
            <w:r w:rsidRPr="000E6DF0">
              <w:rPr>
                <w:i/>
                <w:iCs/>
                <w:sz w:val="18"/>
                <w:szCs w:val="18"/>
              </w:rPr>
              <w:t xml:space="preserve"> .</w:t>
            </w:r>
            <w:proofErr w:type="gramEnd"/>
            <w:r w:rsidRPr="000E6DF0">
              <w:rPr>
                <w:i/>
                <w:iCs/>
                <w:sz w:val="18"/>
                <w:szCs w:val="18"/>
              </w:rPr>
              <w:t xml:space="preserve"> C</w:t>
            </w:r>
            <w:r w:rsidRPr="000E6DF0">
              <w:rPr>
                <w:i/>
                <w:iCs/>
                <w:sz w:val="18"/>
                <w:szCs w:val="18"/>
                <w:vertAlign w:val="subscript"/>
              </w:rPr>
              <w:t xml:space="preserve">C4H6 </w:t>
            </w:r>
            <w:r w:rsidRPr="000E6DF0">
              <w:rPr>
                <w:i/>
                <w:iCs/>
                <w:sz w:val="18"/>
                <w:szCs w:val="18"/>
              </w:rPr>
              <w:t>.C</w:t>
            </w:r>
            <w:r w:rsidRPr="000E6DF0">
              <w:rPr>
                <w:i/>
                <w:iCs/>
                <w:sz w:val="18"/>
                <w:szCs w:val="18"/>
                <w:vertAlign w:val="subscript"/>
              </w:rPr>
              <w:t>C4H8</w:t>
            </w:r>
          </w:p>
        </w:tc>
        <w:tc>
          <w:tcPr>
            <w:tcW w:w="180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21</w:t>
            </w:r>
            <w:r w:rsidRPr="000E6DF0">
              <w:rPr>
                <w:rFonts w:asciiTheme="majorBidi" w:hAnsiTheme="majorBidi" w:cstheme="majorBidi"/>
                <w:sz w:val="18"/>
                <w:szCs w:val="18"/>
              </w:rPr>
              <w:t>= 3.878 ×10</w:t>
            </w:r>
            <w:r w:rsidRPr="000E6DF0">
              <w:rPr>
                <w:rFonts w:asciiTheme="majorBidi" w:hAnsiTheme="majorBidi" w:cstheme="majorBidi"/>
                <w:sz w:val="18"/>
                <w:szCs w:val="18"/>
                <w:vertAlign w:val="superscript"/>
              </w:rPr>
              <w:t>19</w:t>
            </w:r>
          </w:p>
        </w:tc>
        <w:tc>
          <w:tcPr>
            <w:tcW w:w="144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21</w:t>
            </w:r>
            <w:r w:rsidRPr="000E6DF0">
              <w:rPr>
                <w:rFonts w:asciiTheme="majorBidi" w:hAnsiTheme="majorBidi" w:cstheme="majorBidi"/>
                <w:sz w:val="18"/>
                <w:szCs w:val="18"/>
              </w:rPr>
              <w:t xml:space="preserve"> =24528611</w:t>
            </w:r>
          </w:p>
        </w:tc>
      </w:tr>
      <w:tr w:rsidR="00403101" w:rsidTr="004D35CB">
        <w:trPr>
          <w:trHeight w:val="169"/>
          <w:jc w:val="center"/>
        </w:trPr>
        <w:tc>
          <w:tcPr>
            <w:tcW w:w="2931"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C</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6</w:t>
            </w:r>
            <w:r w:rsidRPr="000E6DF0">
              <w:rPr>
                <w:rFonts w:asciiTheme="majorBidi" w:hAnsiTheme="majorBidi" w:cstheme="majorBidi"/>
                <w:sz w:val="18"/>
                <w:szCs w:val="18"/>
              </w:rPr>
              <w:t xml:space="preserve"> + C</w:t>
            </w:r>
            <w:r w:rsidRPr="000E6DF0">
              <w:rPr>
                <w:rFonts w:asciiTheme="majorBidi" w:hAnsiTheme="majorBidi" w:cstheme="majorBidi"/>
                <w:sz w:val="18"/>
                <w:szCs w:val="18"/>
                <w:vertAlign w:val="subscript"/>
              </w:rPr>
              <w:t>4</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6 </w:t>
            </w:r>
            <w:r w:rsidRPr="000E6DF0">
              <w:rPr>
                <w:rFonts w:asciiTheme="majorBidi" w:hAnsiTheme="majorBidi" w:cstheme="majorBidi"/>
                <w:sz w:val="18"/>
                <w:szCs w:val="18"/>
              </w:rPr>
              <w:t>→ C</w:t>
            </w:r>
            <w:r w:rsidRPr="000E6DF0">
              <w:rPr>
                <w:rFonts w:asciiTheme="majorBidi" w:hAnsiTheme="majorBidi" w:cstheme="majorBidi"/>
                <w:sz w:val="18"/>
                <w:szCs w:val="18"/>
                <w:vertAlign w:val="subscript"/>
              </w:rPr>
              <w:t>8</w:t>
            </w:r>
            <w:r w:rsidRPr="000E6DF0">
              <w:rPr>
                <w:rFonts w:asciiTheme="majorBidi" w:hAnsiTheme="majorBidi" w:cstheme="majorBidi"/>
                <w:sz w:val="18"/>
                <w:szCs w:val="18"/>
              </w:rPr>
              <w:t>H</w:t>
            </w:r>
            <w:r w:rsidRPr="000E6DF0">
              <w:rPr>
                <w:rFonts w:asciiTheme="majorBidi" w:hAnsiTheme="majorBidi" w:cstheme="majorBidi"/>
                <w:sz w:val="18"/>
                <w:szCs w:val="18"/>
                <w:vertAlign w:val="subscript"/>
              </w:rPr>
              <w:t xml:space="preserve">8 </w:t>
            </w:r>
            <w:r w:rsidRPr="000E6DF0">
              <w:rPr>
                <w:rFonts w:asciiTheme="majorBidi" w:hAnsiTheme="majorBidi" w:cstheme="majorBidi"/>
                <w:sz w:val="18"/>
                <w:szCs w:val="18"/>
              </w:rPr>
              <w:t>+2H</w:t>
            </w:r>
            <w:r w:rsidRPr="000E6DF0">
              <w:rPr>
                <w:rFonts w:asciiTheme="majorBidi" w:hAnsiTheme="majorBidi" w:cstheme="majorBidi"/>
                <w:sz w:val="18"/>
                <w:szCs w:val="18"/>
                <w:vertAlign w:val="subscript"/>
              </w:rPr>
              <w:t>2</w:t>
            </w:r>
          </w:p>
        </w:tc>
        <w:tc>
          <w:tcPr>
            <w:tcW w:w="2790" w:type="dxa"/>
          </w:tcPr>
          <w:p w:rsidR="00403101" w:rsidRPr="000E6DF0" w:rsidRDefault="00403101" w:rsidP="00403101">
            <w:pPr>
              <w:bidi w:val="0"/>
              <w:jc w:val="both"/>
              <w:rPr>
                <w:i/>
                <w:iCs/>
                <w:sz w:val="18"/>
                <w:szCs w:val="18"/>
              </w:rPr>
            </w:pPr>
            <w:r w:rsidRPr="000E6DF0">
              <w:rPr>
                <w:i/>
                <w:iCs/>
                <w:sz w:val="18"/>
                <w:szCs w:val="18"/>
              </w:rPr>
              <w:t>r</w:t>
            </w:r>
            <w:r w:rsidRPr="000E6DF0">
              <w:rPr>
                <w:i/>
                <w:iCs/>
                <w:sz w:val="18"/>
                <w:szCs w:val="18"/>
                <w:vertAlign w:val="subscript"/>
              </w:rPr>
              <w:t>22</w:t>
            </w:r>
            <w:r w:rsidRPr="000E6DF0">
              <w:rPr>
                <w:i/>
                <w:iCs/>
                <w:sz w:val="18"/>
                <w:szCs w:val="18"/>
              </w:rPr>
              <w:t xml:space="preserve"> = </w:t>
            </w:r>
            <w:proofErr w:type="gramStart"/>
            <w:r w:rsidRPr="000E6DF0">
              <w:rPr>
                <w:i/>
                <w:iCs/>
                <w:sz w:val="18"/>
                <w:szCs w:val="18"/>
              </w:rPr>
              <w:t>k</w:t>
            </w:r>
            <w:r w:rsidRPr="000E6DF0">
              <w:rPr>
                <w:i/>
                <w:iCs/>
                <w:sz w:val="18"/>
                <w:szCs w:val="18"/>
                <w:vertAlign w:val="subscript"/>
              </w:rPr>
              <w:t>22</w:t>
            </w:r>
            <w:r w:rsidRPr="000E6DF0">
              <w:rPr>
                <w:i/>
                <w:iCs/>
                <w:sz w:val="18"/>
                <w:szCs w:val="18"/>
              </w:rPr>
              <w:t xml:space="preserve"> .</w:t>
            </w:r>
            <w:proofErr w:type="gramEnd"/>
            <w:r w:rsidRPr="000E6DF0">
              <w:rPr>
                <w:i/>
                <w:iCs/>
                <w:sz w:val="18"/>
                <w:szCs w:val="18"/>
              </w:rPr>
              <w:t xml:space="preserve"> </w:t>
            </w:r>
            <w:proofErr w:type="gramStart"/>
            <w:r w:rsidRPr="000E6DF0">
              <w:rPr>
                <w:i/>
                <w:iCs/>
                <w:sz w:val="18"/>
                <w:szCs w:val="18"/>
              </w:rPr>
              <w:t>C</w:t>
            </w:r>
            <w:r w:rsidRPr="000E6DF0">
              <w:rPr>
                <w:i/>
                <w:iCs/>
                <w:sz w:val="18"/>
                <w:szCs w:val="18"/>
                <w:vertAlign w:val="subscript"/>
              </w:rPr>
              <w:t>C4H6</w:t>
            </w:r>
            <w:r w:rsidRPr="000E6DF0">
              <w:rPr>
                <w:i/>
                <w:iCs/>
                <w:sz w:val="18"/>
                <w:szCs w:val="18"/>
              </w:rPr>
              <w:t xml:space="preserve"> .</w:t>
            </w:r>
            <w:proofErr w:type="gramEnd"/>
            <w:r w:rsidRPr="000E6DF0">
              <w:rPr>
                <w:i/>
                <w:iCs/>
                <w:sz w:val="18"/>
                <w:szCs w:val="18"/>
              </w:rPr>
              <w:t xml:space="preserve"> C</w:t>
            </w:r>
            <w:r w:rsidRPr="000E6DF0">
              <w:rPr>
                <w:i/>
                <w:iCs/>
                <w:sz w:val="18"/>
                <w:szCs w:val="18"/>
                <w:vertAlign w:val="subscript"/>
              </w:rPr>
              <w:t>C4H6</w:t>
            </w:r>
          </w:p>
        </w:tc>
        <w:tc>
          <w:tcPr>
            <w:tcW w:w="1800" w:type="dxa"/>
          </w:tcPr>
          <w:p w:rsidR="00403101" w:rsidRPr="000E6DF0" w:rsidRDefault="00403101" w:rsidP="00403101">
            <w:pPr>
              <w:bidi w:val="0"/>
              <w:jc w:val="both"/>
              <w:rPr>
                <w:rFonts w:asciiTheme="majorBidi" w:hAnsiTheme="majorBidi" w:cstheme="majorBidi"/>
                <w:sz w:val="18"/>
                <w:szCs w:val="18"/>
              </w:rPr>
            </w:pPr>
            <w:r w:rsidRPr="000E6DF0">
              <w:rPr>
                <w:rFonts w:asciiTheme="majorBidi" w:hAnsiTheme="majorBidi" w:cstheme="majorBidi"/>
                <w:sz w:val="18"/>
                <w:szCs w:val="18"/>
              </w:rPr>
              <w:t>A</w:t>
            </w:r>
            <w:r w:rsidRPr="000E6DF0">
              <w:rPr>
                <w:rFonts w:asciiTheme="majorBidi" w:hAnsiTheme="majorBidi" w:cstheme="majorBidi"/>
                <w:sz w:val="18"/>
                <w:szCs w:val="18"/>
                <w:vertAlign w:val="subscript"/>
              </w:rPr>
              <w:t>22</w:t>
            </w:r>
            <w:r w:rsidRPr="000E6DF0">
              <w:rPr>
                <w:rFonts w:asciiTheme="majorBidi" w:hAnsiTheme="majorBidi" w:cstheme="majorBidi"/>
                <w:sz w:val="18"/>
                <w:szCs w:val="18"/>
              </w:rPr>
              <w:t>= 2.085×10</w:t>
            </w:r>
            <w:r w:rsidRPr="000E6DF0">
              <w:rPr>
                <w:rFonts w:asciiTheme="majorBidi" w:hAnsiTheme="majorBidi" w:cstheme="majorBidi"/>
                <w:sz w:val="18"/>
                <w:szCs w:val="18"/>
                <w:vertAlign w:val="superscript"/>
              </w:rPr>
              <w:t>13</w:t>
            </w:r>
          </w:p>
        </w:tc>
        <w:tc>
          <w:tcPr>
            <w:tcW w:w="1440" w:type="dxa"/>
          </w:tcPr>
          <w:p w:rsidR="00403101" w:rsidRPr="000E6DF0" w:rsidRDefault="00403101" w:rsidP="00403101">
            <w:pPr>
              <w:tabs>
                <w:tab w:val="left" w:pos="426"/>
                <w:tab w:val="left" w:pos="5085"/>
              </w:tabs>
              <w:bidi w:val="0"/>
              <w:rPr>
                <w:rFonts w:asciiTheme="majorBidi" w:hAnsiTheme="majorBidi" w:cstheme="majorBidi"/>
                <w:sz w:val="18"/>
                <w:szCs w:val="18"/>
              </w:rPr>
            </w:pPr>
            <w:r w:rsidRPr="000E6DF0">
              <w:rPr>
                <w:rFonts w:asciiTheme="majorBidi" w:hAnsiTheme="majorBidi" w:cstheme="majorBidi"/>
                <w:sz w:val="18"/>
                <w:szCs w:val="18"/>
              </w:rPr>
              <w:t>E</w:t>
            </w:r>
            <w:r w:rsidRPr="000E6DF0">
              <w:rPr>
                <w:rFonts w:asciiTheme="majorBidi" w:hAnsiTheme="majorBidi" w:cstheme="majorBidi"/>
                <w:sz w:val="18"/>
                <w:szCs w:val="18"/>
                <w:vertAlign w:val="subscript"/>
              </w:rPr>
              <w:t xml:space="preserve">22 </w:t>
            </w:r>
            <w:r w:rsidRPr="000E6DF0">
              <w:rPr>
                <w:rFonts w:asciiTheme="majorBidi" w:hAnsiTheme="majorBidi" w:cstheme="majorBidi"/>
                <w:sz w:val="18"/>
                <w:szCs w:val="18"/>
              </w:rPr>
              <w:t>= 127687.33</w:t>
            </w:r>
          </w:p>
        </w:tc>
      </w:tr>
    </w:tbl>
    <w:p w:rsidR="00403101" w:rsidRDefault="00403101" w:rsidP="004D35CB">
      <w:pPr>
        <w:bidi w:val="0"/>
        <w:spacing w:after="120"/>
        <w:rPr>
          <w:b/>
          <w:bCs/>
        </w:rPr>
      </w:pPr>
    </w:p>
    <w:p w:rsidR="00403101" w:rsidRDefault="00403101" w:rsidP="00403101">
      <w:pPr>
        <w:bidi w:val="0"/>
        <w:spacing w:after="120"/>
        <w:jc w:val="center"/>
      </w:pPr>
      <w:r w:rsidRPr="00480AAE">
        <w:rPr>
          <w:b/>
          <w:bCs/>
        </w:rPr>
        <w:t>Table (4):</w:t>
      </w:r>
      <w:r>
        <w:t xml:space="preserve"> Operating variables</w:t>
      </w:r>
    </w:p>
    <w:tbl>
      <w:tblPr>
        <w:tblStyle w:val="TableGrid"/>
        <w:tblW w:w="0" w:type="auto"/>
        <w:jc w:val="center"/>
        <w:tblLook w:val="04A0" w:firstRow="1" w:lastRow="0" w:firstColumn="1" w:lastColumn="0" w:noHBand="0" w:noVBand="1"/>
      </w:tblPr>
      <w:tblGrid>
        <w:gridCol w:w="4261"/>
        <w:gridCol w:w="4261"/>
      </w:tblGrid>
      <w:tr w:rsidR="00403101" w:rsidTr="00403101">
        <w:trPr>
          <w:jc w:val="center"/>
        </w:trPr>
        <w:tc>
          <w:tcPr>
            <w:tcW w:w="4261" w:type="dxa"/>
          </w:tcPr>
          <w:p w:rsidR="00403101" w:rsidRPr="00965B2A" w:rsidRDefault="00403101" w:rsidP="004D35CB">
            <w:pPr>
              <w:bidi w:val="0"/>
              <w:jc w:val="center"/>
              <w:rPr>
                <w:b/>
                <w:bCs/>
                <w:sz w:val="22"/>
                <w:szCs w:val="22"/>
              </w:rPr>
            </w:pPr>
            <w:r w:rsidRPr="00965B2A">
              <w:rPr>
                <w:b/>
                <w:bCs/>
                <w:sz w:val="22"/>
                <w:szCs w:val="22"/>
              </w:rPr>
              <w:t>Operating Variables</w:t>
            </w:r>
          </w:p>
        </w:tc>
        <w:tc>
          <w:tcPr>
            <w:tcW w:w="4261" w:type="dxa"/>
          </w:tcPr>
          <w:p w:rsidR="00403101" w:rsidRPr="00965B2A" w:rsidRDefault="00403101" w:rsidP="004D35CB">
            <w:pPr>
              <w:tabs>
                <w:tab w:val="left" w:pos="1290"/>
                <w:tab w:val="center" w:pos="2022"/>
              </w:tabs>
              <w:bidi w:val="0"/>
              <w:jc w:val="center"/>
              <w:rPr>
                <w:b/>
                <w:bCs/>
                <w:sz w:val="22"/>
                <w:szCs w:val="22"/>
              </w:rPr>
            </w:pPr>
            <w:r w:rsidRPr="00965B2A">
              <w:rPr>
                <w:b/>
                <w:bCs/>
                <w:sz w:val="22"/>
                <w:szCs w:val="22"/>
              </w:rPr>
              <w:t>Values</w:t>
            </w:r>
          </w:p>
        </w:tc>
      </w:tr>
      <w:tr w:rsidR="00403101" w:rsidTr="00403101">
        <w:trPr>
          <w:jc w:val="center"/>
        </w:trPr>
        <w:tc>
          <w:tcPr>
            <w:tcW w:w="4261" w:type="dxa"/>
          </w:tcPr>
          <w:p w:rsidR="00403101" w:rsidRPr="00965B2A" w:rsidRDefault="00403101" w:rsidP="004D35CB">
            <w:pPr>
              <w:bidi w:val="0"/>
              <w:jc w:val="center"/>
              <w:rPr>
                <w:sz w:val="22"/>
                <w:szCs w:val="22"/>
              </w:rPr>
            </w:pPr>
            <w:r w:rsidRPr="00965B2A">
              <w:rPr>
                <w:sz w:val="22"/>
                <w:szCs w:val="22"/>
              </w:rPr>
              <w:t>In</w:t>
            </w:r>
            <w:r>
              <w:rPr>
                <w:sz w:val="22"/>
                <w:szCs w:val="22"/>
              </w:rPr>
              <w:t>put</w:t>
            </w:r>
            <w:r w:rsidRPr="00965B2A">
              <w:rPr>
                <w:sz w:val="22"/>
                <w:szCs w:val="22"/>
              </w:rPr>
              <w:t xml:space="preserve"> Temperature</w:t>
            </w:r>
          </w:p>
        </w:tc>
        <w:tc>
          <w:tcPr>
            <w:tcW w:w="4261" w:type="dxa"/>
          </w:tcPr>
          <w:p w:rsidR="00403101" w:rsidRPr="00965B2A" w:rsidRDefault="00403101" w:rsidP="004D35CB">
            <w:pPr>
              <w:bidi w:val="0"/>
              <w:jc w:val="center"/>
              <w:rPr>
                <w:sz w:val="22"/>
                <w:szCs w:val="22"/>
              </w:rPr>
            </w:pPr>
            <w:r>
              <w:rPr>
                <w:sz w:val="22"/>
                <w:szCs w:val="22"/>
              </w:rPr>
              <w:t>873 K</w:t>
            </w:r>
          </w:p>
        </w:tc>
      </w:tr>
      <w:tr w:rsidR="00403101" w:rsidTr="00403101">
        <w:trPr>
          <w:jc w:val="center"/>
        </w:trPr>
        <w:tc>
          <w:tcPr>
            <w:tcW w:w="4261" w:type="dxa"/>
          </w:tcPr>
          <w:p w:rsidR="00403101" w:rsidRPr="00965B2A" w:rsidRDefault="00403101" w:rsidP="004D35CB">
            <w:pPr>
              <w:bidi w:val="0"/>
              <w:jc w:val="center"/>
              <w:rPr>
                <w:sz w:val="22"/>
                <w:szCs w:val="22"/>
              </w:rPr>
            </w:pPr>
            <w:r w:rsidRPr="00965B2A">
              <w:rPr>
                <w:sz w:val="22"/>
                <w:szCs w:val="22"/>
              </w:rPr>
              <w:t>In</w:t>
            </w:r>
            <w:r>
              <w:rPr>
                <w:sz w:val="22"/>
                <w:szCs w:val="22"/>
              </w:rPr>
              <w:t>put</w:t>
            </w:r>
            <w:r w:rsidRPr="00965B2A">
              <w:rPr>
                <w:sz w:val="22"/>
                <w:szCs w:val="22"/>
              </w:rPr>
              <w:t xml:space="preserve"> Pressure</w:t>
            </w:r>
          </w:p>
        </w:tc>
        <w:tc>
          <w:tcPr>
            <w:tcW w:w="4261" w:type="dxa"/>
          </w:tcPr>
          <w:p w:rsidR="00403101" w:rsidRPr="00965B2A" w:rsidRDefault="00403101" w:rsidP="004D35CB">
            <w:pPr>
              <w:bidi w:val="0"/>
              <w:jc w:val="center"/>
              <w:rPr>
                <w:sz w:val="22"/>
                <w:szCs w:val="22"/>
              </w:rPr>
            </w:pPr>
            <w:r w:rsidRPr="00965B2A">
              <w:rPr>
                <w:sz w:val="22"/>
                <w:szCs w:val="22"/>
              </w:rPr>
              <w:t xml:space="preserve">3 </w:t>
            </w:r>
            <w:proofErr w:type="spellStart"/>
            <w:r w:rsidRPr="00965B2A">
              <w:rPr>
                <w:sz w:val="22"/>
                <w:szCs w:val="22"/>
              </w:rPr>
              <w:t>atm</w:t>
            </w:r>
            <w:proofErr w:type="spellEnd"/>
            <w:r w:rsidRPr="00965B2A">
              <w:rPr>
                <w:sz w:val="22"/>
                <w:szCs w:val="22"/>
              </w:rPr>
              <w:t xml:space="preserve"> (abs.)</w:t>
            </w:r>
          </w:p>
        </w:tc>
      </w:tr>
      <w:tr w:rsidR="00403101" w:rsidTr="00403101">
        <w:trPr>
          <w:jc w:val="center"/>
        </w:trPr>
        <w:tc>
          <w:tcPr>
            <w:tcW w:w="4261" w:type="dxa"/>
          </w:tcPr>
          <w:p w:rsidR="00403101" w:rsidRPr="00965B2A" w:rsidRDefault="00403101" w:rsidP="004D35CB">
            <w:pPr>
              <w:bidi w:val="0"/>
              <w:jc w:val="center"/>
              <w:rPr>
                <w:sz w:val="22"/>
                <w:szCs w:val="22"/>
              </w:rPr>
            </w:pPr>
            <w:r w:rsidRPr="00965B2A">
              <w:rPr>
                <w:sz w:val="22"/>
                <w:szCs w:val="22"/>
              </w:rPr>
              <w:t>Feed Flow Rate</w:t>
            </w:r>
          </w:p>
        </w:tc>
        <w:tc>
          <w:tcPr>
            <w:tcW w:w="4261" w:type="dxa"/>
          </w:tcPr>
          <w:p w:rsidR="00403101" w:rsidRPr="00965B2A" w:rsidRDefault="00403101" w:rsidP="004D35CB">
            <w:pPr>
              <w:bidi w:val="0"/>
              <w:jc w:val="center"/>
              <w:rPr>
                <w:sz w:val="22"/>
                <w:szCs w:val="22"/>
              </w:rPr>
            </w:pPr>
            <w:r>
              <w:rPr>
                <w:sz w:val="22"/>
                <w:szCs w:val="22"/>
              </w:rPr>
              <w:t xml:space="preserve">1388.34 </w:t>
            </w:r>
            <w:r w:rsidRPr="00965B2A">
              <w:rPr>
                <w:sz w:val="22"/>
                <w:szCs w:val="22"/>
              </w:rPr>
              <w:t xml:space="preserve"> – </w:t>
            </w:r>
            <w:r>
              <w:rPr>
                <w:sz w:val="22"/>
                <w:szCs w:val="22"/>
              </w:rPr>
              <w:t>4166.68</w:t>
            </w:r>
            <w:r w:rsidRPr="00965B2A">
              <w:rPr>
                <w:sz w:val="22"/>
                <w:szCs w:val="22"/>
              </w:rPr>
              <w:t xml:space="preserve"> g/s</w:t>
            </w:r>
          </w:p>
        </w:tc>
      </w:tr>
      <w:tr w:rsidR="00403101" w:rsidTr="00403101">
        <w:trPr>
          <w:jc w:val="center"/>
        </w:trPr>
        <w:tc>
          <w:tcPr>
            <w:tcW w:w="4261" w:type="dxa"/>
          </w:tcPr>
          <w:p w:rsidR="00403101" w:rsidRPr="00965B2A" w:rsidRDefault="00403101" w:rsidP="004D35CB">
            <w:pPr>
              <w:bidi w:val="0"/>
              <w:jc w:val="center"/>
              <w:rPr>
                <w:sz w:val="22"/>
                <w:szCs w:val="22"/>
              </w:rPr>
            </w:pPr>
            <w:r w:rsidRPr="00965B2A">
              <w:rPr>
                <w:sz w:val="22"/>
                <w:szCs w:val="22"/>
              </w:rPr>
              <w:t>COT</w:t>
            </w:r>
          </w:p>
        </w:tc>
        <w:tc>
          <w:tcPr>
            <w:tcW w:w="4261" w:type="dxa"/>
          </w:tcPr>
          <w:p w:rsidR="00403101" w:rsidRPr="00965B2A" w:rsidRDefault="00403101" w:rsidP="004D35CB">
            <w:pPr>
              <w:bidi w:val="0"/>
              <w:jc w:val="center"/>
              <w:rPr>
                <w:sz w:val="22"/>
                <w:szCs w:val="22"/>
              </w:rPr>
            </w:pPr>
            <w:r w:rsidRPr="00965B2A">
              <w:rPr>
                <w:sz w:val="22"/>
                <w:szCs w:val="22"/>
              </w:rPr>
              <w:t>830 - 900°C</w:t>
            </w:r>
          </w:p>
        </w:tc>
      </w:tr>
      <w:tr w:rsidR="00403101" w:rsidTr="00403101">
        <w:trPr>
          <w:jc w:val="center"/>
        </w:trPr>
        <w:tc>
          <w:tcPr>
            <w:tcW w:w="4261" w:type="dxa"/>
          </w:tcPr>
          <w:p w:rsidR="00403101" w:rsidRPr="00965B2A" w:rsidRDefault="00403101" w:rsidP="004D35CB">
            <w:pPr>
              <w:bidi w:val="0"/>
              <w:jc w:val="center"/>
              <w:rPr>
                <w:sz w:val="22"/>
                <w:szCs w:val="22"/>
              </w:rPr>
            </w:pPr>
            <w:r w:rsidRPr="00965B2A">
              <w:rPr>
                <w:sz w:val="22"/>
                <w:szCs w:val="22"/>
              </w:rPr>
              <w:t>S/</w:t>
            </w:r>
            <w:r>
              <w:rPr>
                <w:sz w:val="22"/>
                <w:szCs w:val="22"/>
              </w:rPr>
              <w:t>N</w:t>
            </w:r>
          </w:p>
        </w:tc>
        <w:tc>
          <w:tcPr>
            <w:tcW w:w="4261" w:type="dxa"/>
          </w:tcPr>
          <w:p w:rsidR="00403101" w:rsidRPr="00965B2A" w:rsidRDefault="00403101" w:rsidP="004D35CB">
            <w:pPr>
              <w:bidi w:val="0"/>
              <w:jc w:val="center"/>
              <w:rPr>
                <w:sz w:val="22"/>
                <w:szCs w:val="22"/>
              </w:rPr>
            </w:pPr>
            <w:r w:rsidRPr="00965B2A">
              <w:rPr>
                <w:sz w:val="22"/>
                <w:szCs w:val="22"/>
              </w:rPr>
              <w:t>0.2 – 0.9</w:t>
            </w:r>
          </w:p>
        </w:tc>
      </w:tr>
    </w:tbl>
    <w:p w:rsidR="00403101" w:rsidRDefault="00403101" w:rsidP="00403101">
      <w:pPr>
        <w:bidi w:val="0"/>
        <w:jc w:val="center"/>
      </w:pPr>
    </w:p>
    <w:p w:rsidR="00403101" w:rsidRDefault="00403101" w:rsidP="00403101">
      <w:pPr>
        <w:bidi w:val="0"/>
        <w:jc w:val="center"/>
      </w:pPr>
    </w:p>
    <w:p w:rsidR="00403101" w:rsidRDefault="00403101" w:rsidP="00403101">
      <w:pPr>
        <w:bidi w:val="0"/>
        <w:jc w:val="center"/>
      </w:pPr>
    </w:p>
    <w:p w:rsidR="00403101" w:rsidRDefault="00403101" w:rsidP="00403101">
      <w:pPr>
        <w:bidi w:val="0"/>
        <w:spacing w:after="120"/>
        <w:jc w:val="center"/>
        <w:rPr>
          <w:b/>
          <w:bCs/>
        </w:rPr>
      </w:pPr>
    </w:p>
    <w:p w:rsidR="004D35CB" w:rsidRDefault="004D35CB" w:rsidP="00403101">
      <w:pPr>
        <w:bidi w:val="0"/>
        <w:spacing w:after="120"/>
        <w:jc w:val="center"/>
        <w:rPr>
          <w:b/>
          <w:bCs/>
        </w:rPr>
      </w:pPr>
    </w:p>
    <w:p w:rsidR="00403101" w:rsidRDefault="00403101" w:rsidP="004D35CB">
      <w:pPr>
        <w:bidi w:val="0"/>
        <w:spacing w:after="120"/>
        <w:jc w:val="center"/>
      </w:pPr>
      <w:r w:rsidRPr="00480AAE">
        <w:rPr>
          <w:b/>
          <w:bCs/>
        </w:rPr>
        <w:t>Table (5):</w:t>
      </w:r>
      <w:r>
        <w:t xml:space="preserve"> Key parameters of optimization process (case 2)</w:t>
      </w:r>
      <w:r w:rsidR="004D35CB">
        <w:t>.</w:t>
      </w:r>
    </w:p>
    <w:tbl>
      <w:tblPr>
        <w:tblStyle w:val="TableGrid"/>
        <w:tblW w:w="0" w:type="auto"/>
        <w:jc w:val="center"/>
        <w:tblLook w:val="04A0" w:firstRow="1" w:lastRow="0" w:firstColumn="1" w:lastColumn="0" w:noHBand="0" w:noVBand="1"/>
      </w:tblPr>
      <w:tblGrid>
        <w:gridCol w:w="3545"/>
        <w:gridCol w:w="2312"/>
        <w:gridCol w:w="2841"/>
      </w:tblGrid>
      <w:tr w:rsidR="00403101" w:rsidTr="00403101">
        <w:trPr>
          <w:jc w:val="center"/>
        </w:trPr>
        <w:tc>
          <w:tcPr>
            <w:tcW w:w="3545" w:type="dxa"/>
          </w:tcPr>
          <w:p w:rsidR="00403101" w:rsidRPr="00965B2A" w:rsidRDefault="00403101" w:rsidP="00403101">
            <w:pPr>
              <w:bidi w:val="0"/>
              <w:jc w:val="center"/>
              <w:rPr>
                <w:b/>
                <w:bCs/>
                <w:sz w:val="22"/>
                <w:szCs w:val="22"/>
              </w:rPr>
            </w:pPr>
            <w:r w:rsidRPr="00965B2A">
              <w:rPr>
                <w:b/>
                <w:bCs/>
                <w:sz w:val="22"/>
                <w:szCs w:val="22"/>
              </w:rPr>
              <w:t xml:space="preserve">Name </w:t>
            </w:r>
          </w:p>
        </w:tc>
        <w:tc>
          <w:tcPr>
            <w:tcW w:w="2312" w:type="dxa"/>
          </w:tcPr>
          <w:p w:rsidR="00403101" w:rsidRPr="00965B2A" w:rsidRDefault="00403101" w:rsidP="00403101">
            <w:pPr>
              <w:bidi w:val="0"/>
              <w:jc w:val="center"/>
              <w:rPr>
                <w:b/>
                <w:bCs/>
                <w:sz w:val="22"/>
                <w:szCs w:val="22"/>
              </w:rPr>
            </w:pPr>
            <w:r w:rsidRPr="00965B2A">
              <w:rPr>
                <w:b/>
                <w:bCs/>
                <w:sz w:val="22"/>
                <w:szCs w:val="22"/>
              </w:rPr>
              <w:t xml:space="preserve">Parameters </w:t>
            </w:r>
          </w:p>
        </w:tc>
        <w:tc>
          <w:tcPr>
            <w:tcW w:w="2841" w:type="dxa"/>
          </w:tcPr>
          <w:p w:rsidR="00403101" w:rsidRPr="00965B2A" w:rsidRDefault="00403101" w:rsidP="00403101">
            <w:pPr>
              <w:bidi w:val="0"/>
              <w:jc w:val="center"/>
              <w:rPr>
                <w:b/>
                <w:bCs/>
                <w:sz w:val="22"/>
                <w:szCs w:val="22"/>
              </w:rPr>
            </w:pPr>
            <w:r w:rsidRPr="00965B2A">
              <w:rPr>
                <w:b/>
                <w:bCs/>
                <w:sz w:val="22"/>
                <w:szCs w:val="22"/>
              </w:rPr>
              <w:t xml:space="preserve">Values </w:t>
            </w:r>
          </w:p>
        </w:tc>
      </w:tr>
      <w:tr w:rsidR="00403101" w:rsidTr="00403101">
        <w:trPr>
          <w:jc w:val="center"/>
        </w:trPr>
        <w:tc>
          <w:tcPr>
            <w:tcW w:w="3545" w:type="dxa"/>
          </w:tcPr>
          <w:p w:rsidR="00403101" w:rsidRPr="00965B2A" w:rsidRDefault="00403101" w:rsidP="00403101">
            <w:pPr>
              <w:bidi w:val="0"/>
              <w:jc w:val="both"/>
              <w:rPr>
                <w:sz w:val="22"/>
                <w:szCs w:val="22"/>
              </w:rPr>
            </w:pPr>
            <w:r w:rsidRPr="00965B2A">
              <w:rPr>
                <w:sz w:val="22"/>
                <w:szCs w:val="22"/>
              </w:rPr>
              <w:t xml:space="preserve">Propylene </w:t>
            </w:r>
            <w:r>
              <w:rPr>
                <w:sz w:val="22"/>
                <w:szCs w:val="22"/>
              </w:rPr>
              <w:t>P</w:t>
            </w:r>
            <w:r w:rsidRPr="00965B2A">
              <w:rPr>
                <w:sz w:val="22"/>
                <w:szCs w:val="22"/>
              </w:rPr>
              <w:t xml:space="preserve">rice </w:t>
            </w:r>
            <w:r>
              <w:rPr>
                <w:sz w:val="22"/>
                <w:szCs w:val="22"/>
              </w:rPr>
              <w:t>F</w:t>
            </w:r>
            <w:r w:rsidRPr="00965B2A">
              <w:rPr>
                <w:sz w:val="22"/>
                <w:szCs w:val="22"/>
              </w:rPr>
              <w:t>actor</w:t>
            </w:r>
          </w:p>
        </w:tc>
        <w:tc>
          <w:tcPr>
            <w:tcW w:w="2312" w:type="dxa"/>
          </w:tcPr>
          <w:p w:rsidR="00403101" w:rsidRPr="00A128F8" w:rsidRDefault="001820C3" w:rsidP="00403101">
            <w:pPr>
              <w:bidi w:val="0"/>
              <w:jc w:val="both"/>
              <w:rPr>
                <w:rFonts w:asciiTheme="majorBidi" w:hAnsiTheme="majorBidi" w:cstheme="majorBidi"/>
                <w:i/>
                <w:iCs/>
                <w:sz w:val="20"/>
                <w:szCs w:val="20"/>
              </w:rPr>
            </w:pPr>
            <m:oMathPara>
              <m:oMathParaPr>
                <m:jc m:val="left"/>
              </m:oMathParaPr>
              <m:oMath>
                <m:sSub>
                  <m:sSubPr>
                    <m:ctrlPr>
                      <w:rPr>
                        <w:rFonts w:ascii="Cambria Math" w:hAnsiTheme="majorBidi" w:cstheme="majorBidi"/>
                        <w:i/>
                        <w:sz w:val="20"/>
                        <w:szCs w:val="20"/>
                      </w:rPr>
                    </m:ctrlPr>
                  </m:sSubPr>
                  <m:e>
                    <m:r>
                      <w:rPr>
                        <w:rFonts w:ascii="Cambria Math" w:hAnsi="Cambria Math" w:cstheme="majorBidi"/>
                        <w:sz w:val="20"/>
                        <w:szCs w:val="20"/>
                      </w:rPr>
                      <m:t>Pr</m:t>
                    </m:r>
                  </m:e>
                  <m:sub>
                    <m:sSub>
                      <m:sSubPr>
                        <m:ctrlPr>
                          <w:rPr>
                            <w:rFonts w:ascii="Cambria Math" w:hAnsiTheme="majorBidi" w:cstheme="majorBidi"/>
                            <w:i/>
                            <w:sz w:val="20"/>
                            <w:szCs w:val="20"/>
                          </w:rPr>
                        </m:ctrlPr>
                      </m:sSubPr>
                      <m:e>
                        <m:r>
                          <w:rPr>
                            <w:rFonts w:ascii="Cambria Math" w:hAnsi="Cambria Math" w:cstheme="majorBidi"/>
                            <w:sz w:val="20"/>
                            <w:szCs w:val="20"/>
                          </w:rPr>
                          <m:t>C</m:t>
                        </m:r>
                      </m:e>
                      <m:sub>
                        <m:r>
                          <w:rPr>
                            <w:rFonts w:ascii="Cambria Math" w:hAnsiTheme="majorBidi" w:cstheme="majorBidi"/>
                            <w:sz w:val="20"/>
                            <w:szCs w:val="20"/>
                          </w:rPr>
                          <m:t>3</m:t>
                        </m:r>
                      </m:sub>
                    </m:sSub>
                    <m:sSub>
                      <m:sSubPr>
                        <m:ctrlPr>
                          <w:rPr>
                            <w:rFonts w:ascii="Cambria Math" w:hAnsiTheme="majorBidi" w:cstheme="majorBidi"/>
                            <w:i/>
                            <w:sz w:val="20"/>
                            <w:szCs w:val="20"/>
                          </w:rPr>
                        </m:ctrlPr>
                      </m:sSubPr>
                      <m:e>
                        <m:r>
                          <w:rPr>
                            <w:rFonts w:ascii="Cambria Math" w:hAnsi="Cambria Math" w:cstheme="majorBidi"/>
                            <w:sz w:val="20"/>
                            <w:szCs w:val="20"/>
                          </w:rPr>
                          <m:t>H</m:t>
                        </m:r>
                      </m:e>
                      <m:sub>
                        <m:r>
                          <w:rPr>
                            <w:rFonts w:ascii="Cambria Math" w:hAnsiTheme="majorBidi" w:cstheme="majorBidi"/>
                            <w:sz w:val="20"/>
                            <w:szCs w:val="20"/>
                          </w:rPr>
                          <m:t>6</m:t>
                        </m:r>
                      </m:sub>
                    </m:sSub>
                  </m:sub>
                </m:sSub>
              </m:oMath>
            </m:oMathPara>
          </w:p>
        </w:tc>
        <w:tc>
          <w:tcPr>
            <w:tcW w:w="2841" w:type="dxa"/>
          </w:tcPr>
          <w:p w:rsidR="00403101" w:rsidRPr="004E03BD" w:rsidRDefault="00403101" w:rsidP="00403101">
            <w:pPr>
              <w:bidi w:val="0"/>
              <w:jc w:val="both"/>
              <w:rPr>
                <w:i/>
                <w:iCs/>
                <w:sz w:val="22"/>
                <w:szCs w:val="22"/>
              </w:rPr>
            </w:pPr>
            <w:r w:rsidRPr="004E03BD">
              <w:rPr>
                <w:i/>
                <w:iCs/>
                <w:sz w:val="22"/>
                <w:szCs w:val="22"/>
              </w:rPr>
              <w:t>1196 $/ton</w:t>
            </w:r>
          </w:p>
        </w:tc>
      </w:tr>
      <w:tr w:rsidR="00403101" w:rsidTr="00403101">
        <w:trPr>
          <w:jc w:val="center"/>
        </w:trPr>
        <w:tc>
          <w:tcPr>
            <w:tcW w:w="3545" w:type="dxa"/>
          </w:tcPr>
          <w:p w:rsidR="00403101" w:rsidRPr="00965B2A" w:rsidRDefault="00403101" w:rsidP="00403101">
            <w:pPr>
              <w:bidi w:val="0"/>
              <w:jc w:val="both"/>
              <w:rPr>
                <w:sz w:val="22"/>
                <w:szCs w:val="22"/>
              </w:rPr>
            </w:pPr>
            <w:r w:rsidRPr="00965B2A">
              <w:rPr>
                <w:sz w:val="22"/>
                <w:szCs w:val="22"/>
              </w:rPr>
              <w:t xml:space="preserve">Ethylene </w:t>
            </w:r>
            <w:r>
              <w:rPr>
                <w:sz w:val="22"/>
                <w:szCs w:val="22"/>
              </w:rPr>
              <w:t>Price F</w:t>
            </w:r>
            <w:r w:rsidRPr="00965B2A">
              <w:rPr>
                <w:sz w:val="22"/>
                <w:szCs w:val="22"/>
              </w:rPr>
              <w:t>actor</w:t>
            </w:r>
          </w:p>
        </w:tc>
        <w:tc>
          <w:tcPr>
            <w:tcW w:w="2312" w:type="dxa"/>
          </w:tcPr>
          <w:p w:rsidR="00403101" w:rsidRPr="00A128F8" w:rsidRDefault="001820C3" w:rsidP="00403101">
            <w:pPr>
              <w:bidi w:val="0"/>
              <w:jc w:val="both"/>
              <w:rPr>
                <w:rFonts w:asciiTheme="majorBidi" w:hAnsiTheme="majorBidi" w:cstheme="majorBidi"/>
                <w:i/>
                <w:iCs/>
                <w:sz w:val="20"/>
                <w:szCs w:val="20"/>
              </w:rPr>
            </w:pPr>
            <m:oMathPara>
              <m:oMathParaPr>
                <m:jc m:val="left"/>
              </m:oMathParaPr>
              <m:oMath>
                <m:sSub>
                  <m:sSubPr>
                    <m:ctrlPr>
                      <w:rPr>
                        <w:rFonts w:ascii="Cambria Math" w:hAnsiTheme="majorBidi" w:cstheme="majorBidi"/>
                        <w:i/>
                        <w:sz w:val="20"/>
                        <w:szCs w:val="20"/>
                      </w:rPr>
                    </m:ctrlPr>
                  </m:sSubPr>
                  <m:e>
                    <m:r>
                      <w:rPr>
                        <w:rFonts w:ascii="Cambria Math" w:hAnsi="Cambria Math" w:cstheme="majorBidi"/>
                        <w:sz w:val="20"/>
                        <w:szCs w:val="20"/>
                      </w:rPr>
                      <m:t>Pr</m:t>
                    </m:r>
                  </m:e>
                  <m:sub>
                    <m:sSub>
                      <m:sSubPr>
                        <m:ctrlPr>
                          <w:rPr>
                            <w:rFonts w:ascii="Cambria Math" w:hAnsiTheme="majorBidi" w:cstheme="majorBidi"/>
                            <w:i/>
                            <w:sz w:val="20"/>
                            <w:szCs w:val="20"/>
                          </w:rPr>
                        </m:ctrlPr>
                      </m:sSubPr>
                      <m:e>
                        <m:r>
                          <w:rPr>
                            <w:rFonts w:ascii="Cambria Math" w:hAnsi="Cambria Math" w:cstheme="majorBidi"/>
                            <w:sz w:val="20"/>
                            <w:szCs w:val="20"/>
                          </w:rPr>
                          <m:t>C</m:t>
                        </m:r>
                      </m:e>
                      <m:sub>
                        <m:r>
                          <w:rPr>
                            <w:rFonts w:ascii="Cambria Math" w:hAnsiTheme="majorBidi" w:cstheme="majorBidi"/>
                            <w:sz w:val="20"/>
                            <w:szCs w:val="20"/>
                          </w:rPr>
                          <m:t>2</m:t>
                        </m:r>
                      </m:sub>
                    </m:sSub>
                    <m:sSub>
                      <m:sSubPr>
                        <m:ctrlPr>
                          <w:rPr>
                            <w:rFonts w:ascii="Cambria Math" w:hAnsiTheme="majorBidi" w:cstheme="majorBidi"/>
                            <w:i/>
                            <w:sz w:val="20"/>
                            <w:szCs w:val="20"/>
                          </w:rPr>
                        </m:ctrlPr>
                      </m:sSubPr>
                      <m:e>
                        <m:r>
                          <w:rPr>
                            <w:rFonts w:ascii="Cambria Math" w:hAnsi="Cambria Math" w:cstheme="majorBidi"/>
                            <w:sz w:val="20"/>
                            <w:szCs w:val="20"/>
                          </w:rPr>
                          <m:t>H</m:t>
                        </m:r>
                      </m:e>
                      <m:sub>
                        <m:r>
                          <w:rPr>
                            <w:rFonts w:ascii="Cambria Math" w:hAnsiTheme="majorBidi" w:cstheme="majorBidi"/>
                            <w:sz w:val="20"/>
                            <w:szCs w:val="20"/>
                          </w:rPr>
                          <m:t>4</m:t>
                        </m:r>
                      </m:sub>
                    </m:sSub>
                  </m:sub>
                </m:sSub>
              </m:oMath>
            </m:oMathPara>
          </w:p>
        </w:tc>
        <w:tc>
          <w:tcPr>
            <w:tcW w:w="2841" w:type="dxa"/>
          </w:tcPr>
          <w:p w:rsidR="00403101" w:rsidRPr="004E03BD" w:rsidRDefault="00403101" w:rsidP="00403101">
            <w:pPr>
              <w:bidi w:val="0"/>
              <w:jc w:val="both"/>
              <w:rPr>
                <w:i/>
                <w:iCs/>
                <w:sz w:val="22"/>
                <w:szCs w:val="22"/>
              </w:rPr>
            </w:pPr>
            <w:r w:rsidRPr="004E03BD">
              <w:rPr>
                <w:i/>
                <w:iCs/>
                <w:sz w:val="22"/>
                <w:szCs w:val="22"/>
              </w:rPr>
              <w:t>1350 $/ton</w:t>
            </w:r>
          </w:p>
        </w:tc>
      </w:tr>
      <w:tr w:rsidR="00403101" w:rsidTr="00403101">
        <w:trPr>
          <w:jc w:val="center"/>
        </w:trPr>
        <w:tc>
          <w:tcPr>
            <w:tcW w:w="3545" w:type="dxa"/>
          </w:tcPr>
          <w:p w:rsidR="00403101" w:rsidRPr="00965B2A" w:rsidRDefault="00403101" w:rsidP="00403101">
            <w:pPr>
              <w:bidi w:val="0"/>
              <w:jc w:val="both"/>
              <w:rPr>
                <w:sz w:val="22"/>
                <w:szCs w:val="22"/>
              </w:rPr>
            </w:pPr>
            <w:r w:rsidRPr="00965B2A">
              <w:rPr>
                <w:sz w:val="22"/>
                <w:szCs w:val="22"/>
              </w:rPr>
              <w:t xml:space="preserve">Naphtha </w:t>
            </w:r>
            <w:r>
              <w:rPr>
                <w:sz w:val="22"/>
                <w:szCs w:val="22"/>
              </w:rPr>
              <w:t>P</w:t>
            </w:r>
            <w:r w:rsidRPr="00965B2A">
              <w:rPr>
                <w:sz w:val="22"/>
                <w:szCs w:val="22"/>
              </w:rPr>
              <w:t xml:space="preserve">rice </w:t>
            </w:r>
            <w:r>
              <w:rPr>
                <w:sz w:val="22"/>
                <w:szCs w:val="22"/>
              </w:rPr>
              <w:t>F</w:t>
            </w:r>
            <w:r w:rsidRPr="00965B2A">
              <w:rPr>
                <w:sz w:val="22"/>
                <w:szCs w:val="22"/>
              </w:rPr>
              <w:t>actor</w:t>
            </w:r>
          </w:p>
        </w:tc>
        <w:tc>
          <w:tcPr>
            <w:tcW w:w="2312" w:type="dxa"/>
          </w:tcPr>
          <w:p w:rsidR="00403101" w:rsidRPr="00A128F8" w:rsidRDefault="001820C3" w:rsidP="00403101">
            <w:pPr>
              <w:bidi w:val="0"/>
              <w:jc w:val="both"/>
              <w:rPr>
                <w:rFonts w:asciiTheme="majorBidi" w:hAnsiTheme="majorBidi" w:cstheme="majorBidi"/>
                <w:i/>
                <w:iCs/>
                <w:sz w:val="20"/>
                <w:szCs w:val="20"/>
              </w:rPr>
            </w:pPr>
            <m:oMathPara>
              <m:oMathParaPr>
                <m:jc m:val="left"/>
              </m:oMathParaPr>
              <m:oMath>
                <m:sSub>
                  <m:sSubPr>
                    <m:ctrlPr>
                      <w:rPr>
                        <w:rFonts w:ascii="Cambria Math" w:hAnsiTheme="majorBidi" w:cstheme="majorBidi"/>
                        <w:i/>
                        <w:sz w:val="20"/>
                        <w:szCs w:val="20"/>
                      </w:rPr>
                    </m:ctrlPr>
                  </m:sSubPr>
                  <m:e>
                    <m:r>
                      <w:rPr>
                        <w:rFonts w:ascii="Cambria Math" w:hAnsi="Cambria Math" w:cstheme="majorBidi"/>
                        <w:sz w:val="20"/>
                        <w:szCs w:val="20"/>
                      </w:rPr>
                      <m:t>Pr</m:t>
                    </m:r>
                  </m:e>
                  <m:sub>
                    <m:r>
                      <w:rPr>
                        <w:rFonts w:ascii="Cambria Math" w:hAnsi="Cambria Math" w:cstheme="majorBidi"/>
                        <w:sz w:val="20"/>
                        <w:szCs w:val="20"/>
                      </w:rPr>
                      <m:t>naphtha</m:t>
                    </m:r>
                  </m:sub>
                </m:sSub>
              </m:oMath>
            </m:oMathPara>
          </w:p>
        </w:tc>
        <w:tc>
          <w:tcPr>
            <w:tcW w:w="2841" w:type="dxa"/>
          </w:tcPr>
          <w:p w:rsidR="00403101" w:rsidRPr="004E03BD" w:rsidRDefault="00403101" w:rsidP="00403101">
            <w:pPr>
              <w:bidi w:val="0"/>
              <w:jc w:val="both"/>
              <w:rPr>
                <w:i/>
                <w:iCs/>
                <w:sz w:val="22"/>
                <w:szCs w:val="22"/>
              </w:rPr>
            </w:pPr>
            <w:r w:rsidRPr="004E03BD">
              <w:rPr>
                <w:i/>
                <w:iCs/>
                <w:sz w:val="22"/>
                <w:szCs w:val="22"/>
              </w:rPr>
              <w:t>541 $/ton</w:t>
            </w:r>
          </w:p>
        </w:tc>
      </w:tr>
      <w:tr w:rsidR="00403101" w:rsidTr="00403101">
        <w:trPr>
          <w:jc w:val="center"/>
        </w:trPr>
        <w:tc>
          <w:tcPr>
            <w:tcW w:w="3545" w:type="dxa"/>
          </w:tcPr>
          <w:p w:rsidR="00403101" w:rsidRPr="00965B2A" w:rsidRDefault="00403101" w:rsidP="00403101">
            <w:pPr>
              <w:bidi w:val="0"/>
              <w:jc w:val="both"/>
              <w:rPr>
                <w:sz w:val="22"/>
                <w:szCs w:val="22"/>
              </w:rPr>
            </w:pPr>
            <w:r>
              <w:rPr>
                <w:sz w:val="22"/>
                <w:szCs w:val="22"/>
              </w:rPr>
              <w:t>Decoking Time per P</w:t>
            </w:r>
            <w:r w:rsidRPr="00965B2A">
              <w:rPr>
                <w:sz w:val="22"/>
                <w:szCs w:val="22"/>
              </w:rPr>
              <w:t>eriod/</w:t>
            </w:r>
            <w:r>
              <w:rPr>
                <w:sz w:val="22"/>
                <w:szCs w:val="22"/>
              </w:rPr>
              <w:t>C</w:t>
            </w:r>
            <w:r w:rsidRPr="00965B2A">
              <w:rPr>
                <w:sz w:val="22"/>
                <w:szCs w:val="22"/>
              </w:rPr>
              <w:t>ycle</w:t>
            </w:r>
          </w:p>
        </w:tc>
        <w:tc>
          <w:tcPr>
            <w:tcW w:w="2312" w:type="dxa"/>
          </w:tcPr>
          <w:p w:rsidR="00403101" w:rsidRPr="00A128F8" w:rsidRDefault="00403101" w:rsidP="00403101">
            <w:pPr>
              <w:bidi w:val="0"/>
              <w:jc w:val="both"/>
              <w:rPr>
                <w:rFonts w:asciiTheme="majorBidi" w:hAnsiTheme="majorBidi" w:cstheme="majorBidi"/>
                <w:i/>
                <w:iCs/>
                <w:sz w:val="20"/>
                <w:szCs w:val="20"/>
              </w:rPr>
            </w:pPr>
            <w:r w:rsidRPr="00A128F8">
              <w:rPr>
                <w:rFonts w:asciiTheme="majorBidi" w:hAnsiTheme="majorBidi" w:cstheme="majorBidi"/>
                <w:i/>
                <w:iCs/>
                <w:sz w:val="20"/>
                <w:szCs w:val="20"/>
              </w:rPr>
              <w:t>t</w:t>
            </w:r>
            <w:r w:rsidRPr="00A128F8">
              <w:rPr>
                <w:rFonts w:asciiTheme="majorBidi" w:hAnsiTheme="majorBidi" w:cstheme="majorBidi"/>
                <w:i/>
                <w:iCs/>
                <w:sz w:val="20"/>
                <w:szCs w:val="20"/>
                <w:vertAlign w:val="subscript"/>
              </w:rPr>
              <w:t>d</w:t>
            </w:r>
          </w:p>
        </w:tc>
        <w:tc>
          <w:tcPr>
            <w:tcW w:w="2841" w:type="dxa"/>
          </w:tcPr>
          <w:p w:rsidR="00403101" w:rsidRPr="004E03BD" w:rsidRDefault="00403101" w:rsidP="00403101">
            <w:pPr>
              <w:bidi w:val="0"/>
              <w:jc w:val="both"/>
              <w:rPr>
                <w:i/>
                <w:iCs/>
                <w:sz w:val="22"/>
                <w:szCs w:val="22"/>
              </w:rPr>
            </w:pPr>
            <w:r w:rsidRPr="004E03BD">
              <w:rPr>
                <w:i/>
                <w:iCs/>
                <w:sz w:val="22"/>
                <w:szCs w:val="22"/>
              </w:rPr>
              <w:t xml:space="preserve">48 </w:t>
            </w:r>
            <w:proofErr w:type="spellStart"/>
            <w:r w:rsidRPr="004E03BD">
              <w:rPr>
                <w:i/>
                <w:iCs/>
                <w:sz w:val="22"/>
                <w:szCs w:val="22"/>
              </w:rPr>
              <w:t>hr</w:t>
            </w:r>
            <w:proofErr w:type="spellEnd"/>
          </w:p>
        </w:tc>
      </w:tr>
      <w:tr w:rsidR="00403101" w:rsidTr="00403101">
        <w:trPr>
          <w:jc w:val="center"/>
        </w:trPr>
        <w:tc>
          <w:tcPr>
            <w:tcW w:w="3545" w:type="dxa"/>
          </w:tcPr>
          <w:p w:rsidR="00403101" w:rsidRPr="00965B2A" w:rsidRDefault="00403101" w:rsidP="00403101">
            <w:pPr>
              <w:bidi w:val="0"/>
              <w:jc w:val="both"/>
              <w:rPr>
                <w:sz w:val="22"/>
                <w:szCs w:val="22"/>
              </w:rPr>
            </w:pPr>
            <w:r w:rsidRPr="00965B2A">
              <w:rPr>
                <w:sz w:val="22"/>
                <w:szCs w:val="22"/>
              </w:rPr>
              <w:t>Yearly Production Time</w:t>
            </w:r>
          </w:p>
        </w:tc>
        <w:tc>
          <w:tcPr>
            <w:tcW w:w="2312" w:type="dxa"/>
          </w:tcPr>
          <w:p w:rsidR="00403101" w:rsidRPr="00A128F8" w:rsidRDefault="00403101" w:rsidP="00403101">
            <w:pPr>
              <w:bidi w:val="0"/>
              <w:jc w:val="both"/>
              <w:rPr>
                <w:rFonts w:asciiTheme="majorBidi" w:hAnsiTheme="majorBidi" w:cstheme="majorBidi"/>
                <w:i/>
                <w:iCs/>
                <w:sz w:val="20"/>
                <w:szCs w:val="20"/>
              </w:rPr>
            </w:pPr>
            <w:proofErr w:type="spellStart"/>
            <w:r w:rsidRPr="00A128F8">
              <w:rPr>
                <w:rFonts w:asciiTheme="majorBidi" w:hAnsiTheme="majorBidi" w:cstheme="majorBidi"/>
                <w:i/>
                <w:iCs/>
                <w:sz w:val="20"/>
                <w:szCs w:val="20"/>
              </w:rPr>
              <w:t>t</w:t>
            </w:r>
            <w:r w:rsidRPr="00A128F8">
              <w:rPr>
                <w:rFonts w:asciiTheme="majorBidi" w:hAnsiTheme="majorBidi" w:cstheme="majorBidi"/>
                <w:i/>
                <w:iCs/>
                <w:sz w:val="20"/>
                <w:szCs w:val="20"/>
                <w:vertAlign w:val="subscript"/>
              </w:rPr>
              <w:t>p</w:t>
            </w:r>
            <w:proofErr w:type="spellEnd"/>
          </w:p>
        </w:tc>
        <w:tc>
          <w:tcPr>
            <w:tcW w:w="2841" w:type="dxa"/>
          </w:tcPr>
          <w:p w:rsidR="00403101" w:rsidRPr="004E03BD" w:rsidRDefault="00403101" w:rsidP="00403101">
            <w:pPr>
              <w:bidi w:val="0"/>
              <w:jc w:val="both"/>
              <w:rPr>
                <w:i/>
                <w:iCs/>
                <w:sz w:val="22"/>
                <w:szCs w:val="22"/>
              </w:rPr>
            </w:pPr>
            <w:r w:rsidRPr="004E03BD">
              <w:rPr>
                <w:i/>
                <w:iCs/>
                <w:sz w:val="22"/>
                <w:szCs w:val="22"/>
              </w:rPr>
              <w:t xml:space="preserve">8160 </w:t>
            </w:r>
            <w:proofErr w:type="spellStart"/>
            <w:r w:rsidRPr="004E03BD">
              <w:rPr>
                <w:i/>
                <w:iCs/>
                <w:sz w:val="22"/>
                <w:szCs w:val="22"/>
              </w:rPr>
              <w:t>hr</w:t>
            </w:r>
            <w:proofErr w:type="spellEnd"/>
          </w:p>
        </w:tc>
      </w:tr>
      <w:tr w:rsidR="00403101" w:rsidTr="00403101">
        <w:trPr>
          <w:jc w:val="center"/>
        </w:trPr>
        <w:tc>
          <w:tcPr>
            <w:tcW w:w="3545" w:type="dxa"/>
          </w:tcPr>
          <w:p w:rsidR="00403101" w:rsidRPr="00965B2A" w:rsidRDefault="00403101" w:rsidP="00403101">
            <w:pPr>
              <w:bidi w:val="0"/>
              <w:jc w:val="both"/>
              <w:rPr>
                <w:sz w:val="22"/>
                <w:szCs w:val="22"/>
              </w:rPr>
            </w:pPr>
            <w:r w:rsidRPr="00965B2A">
              <w:rPr>
                <w:sz w:val="22"/>
                <w:szCs w:val="22"/>
              </w:rPr>
              <w:t xml:space="preserve">Heat </w:t>
            </w:r>
            <w:r>
              <w:rPr>
                <w:sz w:val="22"/>
                <w:szCs w:val="22"/>
              </w:rPr>
              <w:t>P</w:t>
            </w:r>
            <w:r w:rsidRPr="00965B2A">
              <w:rPr>
                <w:sz w:val="22"/>
                <w:szCs w:val="22"/>
              </w:rPr>
              <w:t xml:space="preserve">rice </w:t>
            </w:r>
            <w:r>
              <w:rPr>
                <w:sz w:val="22"/>
                <w:szCs w:val="22"/>
              </w:rPr>
              <w:t>F</w:t>
            </w:r>
            <w:r w:rsidRPr="00965B2A">
              <w:rPr>
                <w:sz w:val="22"/>
                <w:szCs w:val="22"/>
              </w:rPr>
              <w:t>actor</w:t>
            </w:r>
          </w:p>
        </w:tc>
        <w:tc>
          <w:tcPr>
            <w:tcW w:w="2312" w:type="dxa"/>
          </w:tcPr>
          <w:p w:rsidR="00403101" w:rsidRPr="00A128F8" w:rsidRDefault="001820C3" w:rsidP="00403101">
            <w:pPr>
              <w:bidi w:val="0"/>
              <w:jc w:val="both"/>
              <w:rPr>
                <w:rFonts w:asciiTheme="majorBidi" w:hAnsiTheme="majorBidi" w:cstheme="majorBidi"/>
                <w:i/>
                <w:iCs/>
                <w:sz w:val="20"/>
                <w:szCs w:val="20"/>
              </w:rPr>
            </w:pPr>
            <m:oMathPara>
              <m:oMathParaPr>
                <m:jc m:val="left"/>
              </m:oMathParaPr>
              <m:oMath>
                <m:sSub>
                  <m:sSubPr>
                    <m:ctrlPr>
                      <w:rPr>
                        <w:rFonts w:ascii="Cambria Math" w:hAnsiTheme="majorBidi" w:cstheme="majorBidi"/>
                        <w:i/>
                        <w:sz w:val="20"/>
                        <w:szCs w:val="20"/>
                      </w:rPr>
                    </m:ctrlPr>
                  </m:sSubPr>
                  <m:e>
                    <m:r>
                      <w:rPr>
                        <w:rFonts w:ascii="Cambria Math" w:hAnsi="Cambria Math" w:cstheme="majorBidi"/>
                        <w:sz w:val="20"/>
                        <w:szCs w:val="20"/>
                      </w:rPr>
                      <m:t>Pr</m:t>
                    </m:r>
                  </m:e>
                  <m:sub>
                    <m:r>
                      <w:rPr>
                        <w:rFonts w:ascii="Cambria Math" w:hAnsiTheme="majorBidi" w:cstheme="majorBidi"/>
                        <w:sz w:val="20"/>
                        <w:szCs w:val="20"/>
                      </w:rPr>
                      <m:t>H</m:t>
                    </m:r>
                  </m:sub>
                </m:sSub>
              </m:oMath>
            </m:oMathPara>
          </w:p>
        </w:tc>
        <w:tc>
          <w:tcPr>
            <w:tcW w:w="2841" w:type="dxa"/>
          </w:tcPr>
          <w:p w:rsidR="00403101" w:rsidRPr="004E03BD" w:rsidRDefault="00403101" w:rsidP="00403101">
            <w:pPr>
              <w:bidi w:val="0"/>
              <w:jc w:val="both"/>
              <w:rPr>
                <w:i/>
                <w:iCs/>
                <w:sz w:val="22"/>
                <w:szCs w:val="22"/>
              </w:rPr>
            </w:pPr>
            <w:r w:rsidRPr="004E03BD">
              <w:rPr>
                <w:i/>
                <w:iCs/>
                <w:sz w:val="22"/>
                <w:szCs w:val="22"/>
              </w:rPr>
              <w:t>1.26×10</w:t>
            </w:r>
            <w:r w:rsidRPr="004E03BD">
              <w:rPr>
                <w:i/>
                <w:iCs/>
                <w:sz w:val="22"/>
                <w:szCs w:val="22"/>
                <w:vertAlign w:val="superscript"/>
              </w:rPr>
              <w:t xml:space="preserve">-5 </w:t>
            </w:r>
            <w:r w:rsidRPr="004E03BD">
              <w:rPr>
                <w:i/>
                <w:iCs/>
                <w:sz w:val="22"/>
                <w:szCs w:val="22"/>
              </w:rPr>
              <w:t>$/kJ</w:t>
            </w:r>
          </w:p>
        </w:tc>
      </w:tr>
      <w:tr w:rsidR="00403101" w:rsidTr="00403101">
        <w:trPr>
          <w:jc w:val="center"/>
        </w:trPr>
        <w:tc>
          <w:tcPr>
            <w:tcW w:w="3545" w:type="dxa"/>
          </w:tcPr>
          <w:p w:rsidR="00403101" w:rsidRPr="00965B2A" w:rsidRDefault="00403101" w:rsidP="00403101">
            <w:pPr>
              <w:bidi w:val="0"/>
              <w:jc w:val="both"/>
              <w:rPr>
                <w:sz w:val="22"/>
                <w:szCs w:val="22"/>
              </w:rPr>
            </w:pPr>
            <w:r w:rsidRPr="00965B2A">
              <w:rPr>
                <w:sz w:val="22"/>
                <w:szCs w:val="22"/>
              </w:rPr>
              <w:t xml:space="preserve">Steam </w:t>
            </w:r>
            <w:r>
              <w:rPr>
                <w:sz w:val="22"/>
                <w:szCs w:val="22"/>
              </w:rPr>
              <w:t>P</w:t>
            </w:r>
            <w:r w:rsidRPr="00965B2A">
              <w:rPr>
                <w:sz w:val="22"/>
                <w:szCs w:val="22"/>
              </w:rPr>
              <w:t xml:space="preserve">rice </w:t>
            </w:r>
            <w:r>
              <w:rPr>
                <w:sz w:val="22"/>
                <w:szCs w:val="22"/>
              </w:rPr>
              <w:t>F</w:t>
            </w:r>
            <w:r w:rsidRPr="00965B2A">
              <w:rPr>
                <w:sz w:val="22"/>
                <w:szCs w:val="22"/>
              </w:rPr>
              <w:t>actor</w:t>
            </w:r>
          </w:p>
        </w:tc>
        <w:tc>
          <w:tcPr>
            <w:tcW w:w="2312" w:type="dxa"/>
          </w:tcPr>
          <w:p w:rsidR="00403101" w:rsidRPr="00A128F8" w:rsidRDefault="001820C3" w:rsidP="00403101">
            <w:pPr>
              <w:bidi w:val="0"/>
              <w:jc w:val="both"/>
              <w:rPr>
                <w:rFonts w:asciiTheme="majorBidi" w:hAnsiTheme="majorBidi" w:cstheme="majorBidi"/>
                <w:i/>
                <w:iCs/>
                <w:sz w:val="20"/>
                <w:szCs w:val="20"/>
              </w:rPr>
            </w:pPr>
            <m:oMathPara>
              <m:oMathParaPr>
                <m:jc m:val="left"/>
              </m:oMathParaPr>
              <m:oMath>
                <m:sSub>
                  <m:sSubPr>
                    <m:ctrlPr>
                      <w:rPr>
                        <w:rFonts w:ascii="Cambria Math" w:hAnsiTheme="majorBidi" w:cstheme="majorBidi"/>
                        <w:i/>
                        <w:sz w:val="20"/>
                        <w:szCs w:val="20"/>
                      </w:rPr>
                    </m:ctrlPr>
                  </m:sSubPr>
                  <m:e>
                    <m:r>
                      <w:rPr>
                        <w:rFonts w:ascii="Cambria Math" w:hAnsi="Cambria Math" w:cstheme="majorBidi"/>
                        <w:sz w:val="20"/>
                        <w:szCs w:val="20"/>
                      </w:rPr>
                      <m:t>Pr</m:t>
                    </m:r>
                  </m:e>
                  <m:sub>
                    <m:r>
                      <w:rPr>
                        <w:rFonts w:ascii="Cambria Math" w:hAnsiTheme="majorBidi" w:cstheme="majorBidi"/>
                        <w:sz w:val="20"/>
                        <w:szCs w:val="20"/>
                      </w:rPr>
                      <m:t>steam</m:t>
                    </m:r>
                  </m:sub>
                </m:sSub>
              </m:oMath>
            </m:oMathPara>
          </w:p>
        </w:tc>
        <w:tc>
          <w:tcPr>
            <w:tcW w:w="2841" w:type="dxa"/>
          </w:tcPr>
          <w:p w:rsidR="00403101" w:rsidRPr="004E03BD" w:rsidRDefault="00403101" w:rsidP="00403101">
            <w:pPr>
              <w:bidi w:val="0"/>
              <w:jc w:val="both"/>
              <w:rPr>
                <w:i/>
                <w:iCs/>
                <w:sz w:val="22"/>
                <w:szCs w:val="22"/>
              </w:rPr>
            </w:pPr>
            <w:r w:rsidRPr="004E03BD">
              <w:rPr>
                <w:i/>
                <w:iCs/>
                <w:sz w:val="22"/>
                <w:szCs w:val="22"/>
              </w:rPr>
              <w:t>0.0129 $/kg</w:t>
            </w:r>
          </w:p>
        </w:tc>
      </w:tr>
    </w:tbl>
    <w:p w:rsidR="004D35CB" w:rsidRDefault="004D35CB" w:rsidP="00403101">
      <w:pPr>
        <w:bidi w:val="0"/>
        <w:spacing w:after="120"/>
        <w:jc w:val="center"/>
        <w:rPr>
          <w:b/>
          <w:bCs/>
        </w:rPr>
      </w:pPr>
    </w:p>
    <w:p w:rsidR="00403101" w:rsidRDefault="00403101" w:rsidP="004D35CB">
      <w:pPr>
        <w:bidi w:val="0"/>
        <w:spacing w:after="120"/>
        <w:jc w:val="center"/>
      </w:pPr>
      <w:r w:rsidRPr="00480AAE">
        <w:rPr>
          <w:b/>
          <w:bCs/>
        </w:rPr>
        <w:t>Table (6):</w:t>
      </w:r>
      <w:r>
        <w:t xml:space="preserve"> Results of optimization problem for case study 2 and comparison results with previous s</w:t>
      </w:r>
      <w:r w:rsidRPr="009D5969">
        <w:t>tudies</w:t>
      </w:r>
      <w:r w:rsidR="004D35CB">
        <w:t>.</w:t>
      </w:r>
    </w:p>
    <w:tbl>
      <w:tblPr>
        <w:tblStyle w:val="TableGrid"/>
        <w:tblW w:w="0" w:type="auto"/>
        <w:jc w:val="center"/>
        <w:tblLook w:val="04A0" w:firstRow="1" w:lastRow="0" w:firstColumn="1" w:lastColumn="0" w:noHBand="0" w:noVBand="1"/>
      </w:tblPr>
      <w:tblGrid>
        <w:gridCol w:w="3086"/>
        <w:gridCol w:w="1134"/>
        <w:gridCol w:w="1146"/>
        <w:gridCol w:w="1159"/>
        <w:gridCol w:w="2268"/>
      </w:tblGrid>
      <w:tr w:rsidR="00403101" w:rsidRPr="00C74859" w:rsidTr="00403101">
        <w:trPr>
          <w:jc w:val="center"/>
        </w:trPr>
        <w:tc>
          <w:tcPr>
            <w:tcW w:w="3086" w:type="dxa"/>
          </w:tcPr>
          <w:p w:rsidR="00403101" w:rsidRPr="00C74859" w:rsidRDefault="00403101" w:rsidP="00403101">
            <w:pPr>
              <w:bidi w:val="0"/>
              <w:jc w:val="center"/>
              <w:rPr>
                <w:b/>
                <w:bCs/>
                <w:sz w:val="22"/>
                <w:szCs w:val="22"/>
              </w:rPr>
            </w:pPr>
            <w:r w:rsidRPr="00C74859">
              <w:rPr>
                <w:b/>
                <w:bCs/>
                <w:sz w:val="22"/>
                <w:szCs w:val="22"/>
              </w:rPr>
              <w:t>Parameters</w:t>
            </w:r>
          </w:p>
        </w:tc>
        <w:tc>
          <w:tcPr>
            <w:tcW w:w="1134" w:type="dxa"/>
          </w:tcPr>
          <w:p w:rsidR="00403101" w:rsidRPr="00C74859" w:rsidRDefault="00403101" w:rsidP="00403101">
            <w:pPr>
              <w:bidi w:val="0"/>
              <w:jc w:val="center"/>
              <w:rPr>
                <w:b/>
                <w:bCs/>
                <w:sz w:val="22"/>
                <w:szCs w:val="22"/>
              </w:rPr>
            </w:pPr>
            <w:r w:rsidRPr="00C74859">
              <w:rPr>
                <w:b/>
                <w:bCs/>
                <w:sz w:val="22"/>
                <w:szCs w:val="22"/>
              </w:rPr>
              <w:t>Hu et al. (2004)</w:t>
            </w:r>
            <w:r w:rsidRPr="00A76DC1">
              <w:rPr>
                <w:sz w:val="22"/>
                <w:szCs w:val="22"/>
                <w:vertAlign w:val="superscript"/>
              </w:rPr>
              <w:t>(2</w:t>
            </w:r>
            <w:r>
              <w:rPr>
                <w:sz w:val="22"/>
                <w:szCs w:val="22"/>
                <w:vertAlign w:val="superscript"/>
              </w:rPr>
              <w:t>2</w:t>
            </w:r>
            <w:r w:rsidRPr="00A76DC1">
              <w:rPr>
                <w:sz w:val="22"/>
                <w:szCs w:val="22"/>
                <w:vertAlign w:val="superscript"/>
              </w:rPr>
              <w:t>)</w:t>
            </w:r>
          </w:p>
        </w:tc>
        <w:tc>
          <w:tcPr>
            <w:tcW w:w="1146" w:type="dxa"/>
          </w:tcPr>
          <w:p w:rsidR="00403101" w:rsidRPr="00C74859" w:rsidRDefault="00403101" w:rsidP="00403101">
            <w:pPr>
              <w:bidi w:val="0"/>
              <w:jc w:val="center"/>
              <w:rPr>
                <w:b/>
                <w:bCs/>
                <w:sz w:val="22"/>
                <w:szCs w:val="22"/>
              </w:rPr>
            </w:pPr>
            <w:proofErr w:type="spellStart"/>
            <w:r w:rsidRPr="00C74859">
              <w:rPr>
                <w:b/>
                <w:bCs/>
                <w:sz w:val="22"/>
                <w:szCs w:val="22"/>
              </w:rPr>
              <w:t>Gao</w:t>
            </w:r>
            <w:proofErr w:type="spellEnd"/>
            <w:r w:rsidRPr="00C74859">
              <w:rPr>
                <w:b/>
                <w:bCs/>
                <w:sz w:val="22"/>
                <w:szCs w:val="22"/>
              </w:rPr>
              <w:t xml:space="preserve"> et al. (2009a)</w:t>
            </w:r>
            <w:r w:rsidRPr="00A76DC1">
              <w:rPr>
                <w:sz w:val="22"/>
                <w:szCs w:val="22"/>
                <w:vertAlign w:val="superscript"/>
              </w:rPr>
              <w:t>(1</w:t>
            </w:r>
            <w:r>
              <w:rPr>
                <w:sz w:val="22"/>
                <w:szCs w:val="22"/>
                <w:vertAlign w:val="superscript"/>
              </w:rPr>
              <w:t>0</w:t>
            </w:r>
            <w:r w:rsidRPr="00A76DC1">
              <w:rPr>
                <w:sz w:val="22"/>
                <w:szCs w:val="22"/>
                <w:vertAlign w:val="superscript"/>
              </w:rPr>
              <w:t>)</w:t>
            </w:r>
          </w:p>
        </w:tc>
        <w:tc>
          <w:tcPr>
            <w:tcW w:w="1159" w:type="dxa"/>
          </w:tcPr>
          <w:p w:rsidR="00403101" w:rsidRPr="00A76DC1" w:rsidRDefault="00403101" w:rsidP="00403101">
            <w:pPr>
              <w:bidi w:val="0"/>
              <w:jc w:val="center"/>
              <w:rPr>
                <w:sz w:val="22"/>
                <w:szCs w:val="22"/>
              </w:rPr>
            </w:pPr>
            <w:proofErr w:type="spellStart"/>
            <w:r w:rsidRPr="00C74859">
              <w:rPr>
                <w:b/>
                <w:bCs/>
                <w:sz w:val="22"/>
                <w:szCs w:val="22"/>
              </w:rPr>
              <w:t>Gao</w:t>
            </w:r>
            <w:proofErr w:type="spellEnd"/>
            <w:r w:rsidRPr="00C74859">
              <w:rPr>
                <w:b/>
                <w:bCs/>
                <w:sz w:val="22"/>
                <w:szCs w:val="22"/>
              </w:rPr>
              <w:t xml:space="preserve"> et al. (2009b)</w:t>
            </w:r>
            <w:r>
              <w:rPr>
                <w:sz w:val="22"/>
                <w:szCs w:val="22"/>
                <w:vertAlign w:val="superscript"/>
              </w:rPr>
              <w:t>(19</w:t>
            </w:r>
            <w:r w:rsidRPr="00A76DC1">
              <w:rPr>
                <w:sz w:val="22"/>
                <w:szCs w:val="22"/>
                <w:vertAlign w:val="superscript"/>
              </w:rPr>
              <w:t>)</w:t>
            </w:r>
          </w:p>
        </w:tc>
        <w:tc>
          <w:tcPr>
            <w:tcW w:w="2268" w:type="dxa"/>
          </w:tcPr>
          <w:p w:rsidR="00403101" w:rsidRDefault="00403101" w:rsidP="00403101">
            <w:pPr>
              <w:bidi w:val="0"/>
              <w:jc w:val="center"/>
              <w:rPr>
                <w:b/>
                <w:bCs/>
                <w:sz w:val="22"/>
                <w:szCs w:val="22"/>
              </w:rPr>
            </w:pPr>
            <w:r w:rsidRPr="00C74859">
              <w:rPr>
                <w:b/>
                <w:bCs/>
                <w:sz w:val="22"/>
                <w:szCs w:val="22"/>
              </w:rPr>
              <w:t>Optimized Values in this Study</w:t>
            </w:r>
            <w:r>
              <w:rPr>
                <w:b/>
                <w:bCs/>
                <w:sz w:val="22"/>
                <w:szCs w:val="22"/>
              </w:rPr>
              <w:t xml:space="preserve"> (</w:t>
            </w:r>
            <w:proofErr w:type="spellStart"/>
            <w:r>
              <w:rPr>
                <w:b/>
                <w:bCs/>
                <w:sz w:val="22"/>
                <w:szCs w:val="22"/>
              </w:rPr>
              <w:t>Aysar</w:t>
            </w:r>
            <w:proofErr w:type="spellEnd"/>
            <w:r>
              <w:rPr>
                <w:b/>
                <w:bCs/>
                <w:sz w:val="22"/>
                <w:szCs w:val="22"/>
              </w:rPr>
              <w:t xml:space="preserve"> </w:t>
            </w:r>
          </w:p>
          <w:p w:rsidR="00403101" w:rsidRPr="00C74859" w:rsidRDefault="00403101" w:rsidP="00403101">
            <w:pPr>
              <w:bidi w:val="0"/>
              <w:jc w:val="center"/>
              <w:rPr>
                <w:b/>
                <w:bCs/>
                <w:sz w:val="22"/>
                <w:szCs w:val="22"/>
              </w:rPr>
            </w:pPr>
            <w:r>
              <w:rPr>
                <w:b/>
                <w:bCs/>
                <w:sz w:val="22"/>
                <w:szCs w:val="22"/>
              </w:rPr>
              <w:t>et al., 2014)</w:t>
            </w:r>
          </w:p>
        </w:tc>
      </w:tr>
      <w:tr w:rsidR="00403101" w:rsidRPr="00C74859" w:rsidTr="00403101">
        <w:trPr>
          <w:jc w:val="center"/>
        </w:trPr>
        <w:tc>
          <w:tcPr>
            <w:tcW w:w="3086" w:type="dxa"/>
          </w:tcPr>
          <w:p w:rsidR="00403101" w:rsidRPr="00C74859" w:rsidRDefault="00403101" w:rsidP="00403101">
            <w:pPr>
              <w:bidi w:val="0"/>
              <w:jc w:val="both"/>
              <w:rPr>
                <w:sz w:val="22"/>
                <w:szCs w:val="22"/>
              </w:rPr>
            </w:pPr>
            <w:r w:rsidRPr="00C74859">
              <w:rPr>
                <w:sz w:val="22"/>
                <w:szCs w:val="22"/>
              </w:rPr>
              <w:t>COT° (C)</w:t>
            </w:r>
          </w:p>
        </w:tc>
        <w:tc>
          <w:tcPr>
            <w:tcW w:w="1134" w:type="dxa"/>
          </w:tcPr>
          <w:p w:rsidR="00403101" w:rsidRPr="00C74859" w:rsidRDefault="00403101" w:rsidP="00403101">
            <w:pPr>
              <w:bidi w:val="0"/>
              <w:jc w:val="both"/>
              <w:rPr>
                <w:sz w:val="22"/>
                <w:szCs w:val="22"/>
              </w:rPr>
            </w:pPr>
            <w:r>
              <w:rPr>
                <w:sz w:val="22"/>
                <w:szCs w:val="22"/>
              </w:rPr>
              <w:t>827</w:t>
            </w:r>
          </w:p>
        </w:tc>
        <w:tc>
          <w:tcPr>
            <w:tcW w:w="1146" w:type="dxa"/>
          </w:tcPr>
          <w:p w:rsidR="00403101" w:rsidRPr="00C74859" w:rsidRDefault="00403101" w:rsidP="00403101">
            <w:pPr>
              <w:bidi w:val="0"/>
              <w:jc w:val="both"/>
              <w:rPr>
                <w:sz w:val="22"/>
                <w:szCs w:val="22"/>
              </w:rPr>
            </w:pPr>
            <w:r>
              <w:rPr>
                <w:sz w:val="22"/>
                <w:szCs w:val="22"/>
              </w:rPr>
              <w:t>845</w:t>
            </w:r>
          </w:p>
        </w:tc>
        <w:tc>
          <w:tcPr>
            <w:tcW w:w="1159" w:type="dxa"/>
          </w:tcPr>
          <w:p w:rsidR="00403101" w:rsidRPr="00C74859" w:rsidRDefault="00403101" w:rsidP="00403101">
            <w:pPr>
              <w:bidi w:val="0"/>
              <w:jc w:val="both"/>
              <w:rPr>
                <w:sz w:val="22"/>
                <w:szCs w:val="22"/>
              </w:rPr>
            </w:pPr>
            <w:r>
              <w:rPr>
                <w:sz w:val="22"/>
                <w:szCs w:val="22"/>
              </w:rPr>
              <w:t>811</w:t>
            </w:r>
          </w:p>
        </w:tc>
        <w:tc>
          <w:tcPr>
            <w:tcW w:w="2268" w:type="dxa"/>
          </w:tcPr>
          <w:p w:rsidR="00403101" w:rsidRPr="00C74859" w:rsidRDefault="00403101" w:rsidP="00403101">
            <w:pPr>
              <w:bidi w:val="0"/>
              <w:jc w:val="both"/>
              <w:rPr>
                <w:sz w:val="22"/>
                <w:szCs w:val="22"/>
              </w:rPr>
            </w:pPr>
            <w:r>
              <w:rPr>
                <w:sz w:val="22"/>
                <w:szCs w:val="22"/>
              </w:rPr>
              <w:t>864.17</w:t>
            </w:r>
          </w:p>
        </w:tc>
      </w:tr>
      <w:tr w:rsidR="00403101" w:rsidRPr="00C74859" w:rsidTr="00403101">
        <w:trPr>
          <w:jc w:val="center"/>
        </w:trPr>
        <w:tc>
          <w:tcPr>
            <w:tcW w:w="3086" w:type="dxa"/>
          </w:tcPr>
          <w:p w:rsidR="00403101" w:rsidRPr="00C74859" w:rsidRDefault="00403101" w:rsidP="00403101">
            <w:pPr>
              <w:bidi w:val="0"/>
              <w:jc w:val="both"/>
              <w:rPr>
                <w:sz w:val="22"/>
                <w:szCs w:val="22"/>
              </w:rPr>
            </w:pPr>
            <w:r w:rsidRPr="00C74859">
              <w:rPr>
                <w:sz w:val="22"/>
                <w:szCs w:val="22"/>
              </w:rPr>
              <w:t>Ste</w:t>
            </w:r>
            <w:r>
              <w:rPr>
                <w:sz w:val="22"/>
                <w:szCs w:val="22"/>
              </w:rPr>
              <w:t>a</w:t>
            </w:r>
            <w:r w:rsidRPr="00C74859">
              <w:rPr>
                <w:sz w:val="22"/>
                <w:szCs w:val="22"/>
              </w:rPr>
              <w:t>m to Naphtha Ratio (kg/kg)</w:t>
            </w:r>
          </w:p>
        </w:tc>
        <w:tc>
          <w:tcPr>
            <w:tcW w:w="1134" w:type="dxa"/>
          </w:tcPr>
          <w:p w:rsidR="00403101" w:rsidRPr="00C74859" w:rsidRDefault="00403101" w:rsidP="00403101">
            <w:pPr>
              <w:bidi w:val="0"/>
              <w:jc w:val="both"/>
              <w:rPr>
                <w:sz w:val="22"/>
                <w:szCs w:val="22"/>
              </w:rPr>
            </w:pPr>
            <w:r>
              <w:rPr>
                <w:sz w:val="22"/>
                <w:szCs w:val="22"/>
              </w:rPr>
              <w:t>0.5</w:t>
            </w:r>
          </w:p>
        </w:tc>
        <w:tc>
          <w:tcPr>
            <w:tcW w:w="1146" w:type="dxa"/>
          </w:tcPr>
          <w:p w:rsidR="00403101" w:rsidRPr="00C74859" w:rsidRDefault="00403101" w:rsidP="00403101">
            <w:pPr>
              <w:bidi w:val="0"/>
              <w:jc w:val="both"/>
              <w:rPr>
                <w:sz w:val="22"/>
                <w:szCs w:val="22"/>
              </w:rPr>
            </w:pPr>
            <w:r>
              <w:rPr>
                <w:sz w:val="22"/>
                <w:szCs w:val="22"/>
              </w:rPr>
              <w:t>0.67</w:t>
            </w:r>
          </w:p>
        </w:tc>
        <w:tc>
          <w:tcPr>
            <w:tcW w:w="1159" w:type="dxa"/>
          </w:tcPr>
          <w:p w:rsidR="00403101" w:rsidRPr="00C74859" w:rsidRDefault="00403101" w:rsidP="00403101">
            <w:pPr>
              <w:bidi w:val="0"/>
              <w:jc w:val="both"/>
              <w:rPr>
                <w:sz w:val="22"/>
                <w:szCs w:val="22"/>
              </w:rPr>
            </w:pPr>
            <w:r>
              <w:rPr>
                <w:sz w:val="22"/>
                <w:szCs w:val="22"/>
              </w:rPr>
              <w:t>0.6</w:t>
            </w:r>
          </w:p>
        </w:tc>
        <w:tc>
          <w:tcPr>
            <w:tcW w:w="2268" w:type="dxa"/>
          </w:tcPr>
          <w:p w:rsidR="00403101" w:rsidRPr="00C74859" w:rsidRDefault="00403101" w:rsidP="00403101">
            <w:pPr>
              <w:bidi w:val="0"/>
              <w:jc w:val="both"/>
              <w:rPr>
                <w:sz w:val="22"/>
                <w:szCs w:val="22"/>
              </w:rPr>
            </w:pPr>
            <w:r>
              <w:rPr>
                <w:sz w:val="22"/>
                <w:szCs w:val="22"/>
              </w:rPr>
              <w:t>0.682</w:t>
            </w:r>
          </w:p>
        </w:tc>
      </w:tr>
      <w:tr w:rsidR="00403101" w:rsidRPr="00C74859" w:rsidTr="00403101">
        <w:trPr>
          <w:jc w:val="center"/>
        </w:trPr>
        <w:tc>
          <w:tcPr>
            <w:tcW w:w="3086" w:type="dxa"/>
          </w:tcPr>
          <w:p w:rsidR="00403101" w:rsidRPr="00C74859" w:rsidRDefault="00403101" w:rsidP="00403101">
            <w:pPr>
              <w:bidi w:val="0"/>
              <w:jc w:val="both"/>
              <w:rPr>
                <w:sz w:val="22"/>
                <w:szCs w:val="22"/>
              </w:rPr>
            </w:pPr>
            <w:r>
              <w:rPr>
                <w:sz w:val="22"/>
                <w:szCs w:val="22"/>
              </w:rPr>
              <w:t>C</w:t>
            </w:r>
            <w:r w:rsidRPr="00C74859">
              <w:rPr>
                <w:sz w:val="22"/>
                <w:szCs w:val="22"/>
                <w:vertAlign w:val="subscript"/>
              </w:rPr>
              <w:t>3</w:t>
            </w:r>
            <w:r>
              <w:rPr>
                <w:sz w:val="22"/>
                <w:szCs w:val="22"/>
              </w:rPr>
              <w:t>H</w:t>
            </w:r>
            <w:r w:rsidRPr="00C74859">
              <w:rPr>
                <w:sz w:val="22"/>
                <w:szCs w:val="22"/>
                <w:vertAlign w:val="subscript"/>
              </w:rPr>
              <w:t>6</w:t>
            </w:r>
            <w:r>
              <w:rPr>
                <w:sz w:val="22"/>
                <w:szCs w:val="22"/>
              </w:rPr>
              <w:t xml:space="preserve"> Yield (</w:t>
            </w:r>
            <w:proofErr w:type="spellStart"/>
            <w:proofErr w:type="gramStart"/>
            <w:r>
              <w:rPr>
                <w:sz w:val="22"/>
                <w:szCs w:val="22"/>
              </w:rPr>
              <w:t>wt</w:t>
            </w:r>
            <w:proofErr w:type="spellEnd"/>
            <w:r>
              <w:rPr>
                <w:sz w:val="22"/>
                <w:szCs w:val="22"/>
              </w:rPr>
              <w:t>%</w:t>
            </w:r>
            <w:proofErr w:type="gramEnd"/>
            <w:r>
              <w:rPr>
                <w:sz w:val="22"/>
                <w:szCs w:val="22"/>
              </w:rPr>
              <w:t>)</w:t>
            </w:r>
          </w:p>
        </w:tc>
        <w:tc>
          <w:tcPr>
            <w:tcW w:w="1134" w:type="dxa"/>
          </w:tcPr>
          <w:p w:rsidR="00403101" w:rsidRPr="00C74859" w:rsidRDefault="00403101" w:rsidP="00403101">
            <w:pPr>
              <w:bidi w:val="0"/>
              <w:jc w:val="both"/>
              <w:rPr>
                <w:sz w:val="22"/>
                <w:szCs w:val="22"/>
              </w:rPr>
            </w:pPr>
            <w:r>
              <w:rPr>
                <w:sz w:val="22"/>
                <w:szCs w:val="22"/>
              </w:rPr>
              <w:t>14.8</w:t>
            </w:r>
          </w:p>
        </w:tc>
        <w:tc>
          <w:tcPr>
            <w:tcW w:w="1146" w:type="dxa"/>
          </w:tcPr>
          <w:p w:rsidR="00403101" w:rsidRPr="00C74859" w:rsidRDefault="00403101" w:rsidP="00403101">
            <w:pPr>
              <w:bidi w:val="0"/>
              <w:jc w:val="both"/>
              <w:rPr>
                <w:sz w:val="22"/>
                <w:szCs w:val="22"/>
              </w:rPr>
            </w:pPr>
            <w:r>
              <w:rPr>
                <w:sz w:val="22"/>
                <w:szCs w:val="22"/>
              </w:rPr>
              <w:t>13.8</w:t>
            </w:r>
          </w:p>
        </w:tc>
        <w:tc>
          <w:tcPr>
            <w:tcW w:w="1159" w:type="dxa"/>
          </w:tcPr>
          <w:p w:rsidR="00403101" w:rsidRPr="00C74859" w:rsidRDefault="00403101" w:rsidP="00403101">
            <w:pPr>
              <w:bidi w:val="0"/>
              <w:jc w:val="both"/>
              <w:rPr>
                <w:sz w:val="22"/>
                <w:szCs w:val="22"/>
              </w:rPr>
            </w:pPr>
            <w:r>
              <w:rPr>
                <w:sz w:val="22"/>
                <w:szCs w:val="22"/>
              </w:rPr>
              <w:t>12.83</w:t>
            </w:r>
          </w:p>
        </w:tc>
        <w:tc>
          <w:tcPr>
            <w:tcW w:w="2268" w:type="dxa"/>
          </w:tcPr>
          <w:p w:rsidR="00403101" w:rsidRPr="00C74859" w:rsidRDefault="00403101" w:rsidP="00403101">
            <w:pPr>
              <w:bidi w:val="0"/>
              <w:jc w:val="both"/>
              <w:rPr>
                <w:sz w:val="22"/>
                <w:szCs w:val="22"/>
              </w:rPr>
            </w:pPr>
            <w:r>
              <w:rPr>
                <w:sz w:val="22"/>
                <w:szCs w:val="22"/>
              </w:rPr>
              <w:t>14.96</w:t>
            </w:r>
          </w:p>
        </w:tc>
      </w:tr>
      <w:tr w:rsidR="00403101" w:rsidRPr="00C74859" w:rsidTr="00403101">
        <w:trPr>
          <w:jc w:val="center"/>
        </w:trPr>
        <w:tc>
          <w:tcPr>
            <w:tcW w:w="3086" w:type="dxa"/>
          </w:tcPr>
          <w:p w:rsidR="00403101" w:rsidRPr="00C74859" w:rsidRDefault="00403101" w:rsidP="00403101">
            <w:pPr>
              <w:bidi w:val="0"/>
              <w:jc w:val="both"/>
              <w:rPr>
                <w:sz w:val="22"/>
                <w:szCs w:val="22"/>
              </w:rPr>
            </w:pPr>
            <w:r>
              <w:rPr>
                <w:sz w:val="22"/>
                <w:szCs w:val="22"/>
              </w:rPr>
              <w:t>C</w:t>
            </w:r>
            <w:r w:rsidRPr="00C74859">
              <w:rPr>
                <w:sz w:val="22"/>
                <w:szCs w:val="22"/>
                <w:vertAlign w:val="subscript"/>
              </w:rPr>
              <w:t>2</w:t>
            </w:r>
            <w:r>
              <w:rPr>
                <w:sz w:val="22"/>
                <w:szCs w:val="22"/>
              </w:rPr>
              <w:t>H</w:t>
            </w:r>
            <w:r w:rsidRPr="00C74859">
              <w:rPr>
                <w:sz w:val="22"/>
                <w:szCs w:val="22"/>
                <w:vertAlign w:val="subscript"/>
              </w:rPr>
              <w:t>4</w:t>
            </w:r>
            <w:r>
              <w:rPr>
                <w:sz w:val="22"/>
                <w:szCs w:val="22"/>
              </w:rPr>
              <w:t xml:space="preserve"> Yield (</w:t>
            </w:r>
            <w:proofErr w:type="spellStart"/>
            <w:proofErr w:type="gramStart"/>
            <w:r>
              <w:rPr>
                <w:sz w:val="22"/>
                <w:szCs w:val="22"/>
              </w:rPr>
              <w:t>wt</w:t>
            </w:r>
            <w:proofErr w:type="spellEnd"/>
            <w:r>
              <w:rPr>
                <w:sz w:val="22"/>
                <w:szCs w:val="22"/>
              </w:rPr>
              <w:t>%</w:t>
            </w:r>
            <w:proofErr w:type="gramEnd"/>
            <w:r>
              <w:rPr>
                <w:sz w:val="22"/>
                <w:szCs w:val="22"/>
              </w:rPr>
              <w:t>)</w:t>
            </w:r>
          </w:p>
        </w:tc>
        <w:tc>
          <w:tcPr>
            <w:tcW w:w="1134" w:type="dxa"/>
          </w:tcPr>
          <w:p w:rsidR="00403101" w:rsidRPr="00C74859" w:rsidRDefault="00403101" w:rsidP="00403101">
            <w:pPr>
              <w:bidi w:val="0"/>
              <w:jc w:val="both"/>
              <w:rPr>
                <w:sz w:val="22"/>
                <w:szCs w:val="22"/>
              </w:rPr>
            </w:pPr>
            <w:r>
              <w:rPr>
                <w:sz w:val="22"/>
                <w:szCs w:val="22"/>
              </w:rPr>
              <w:t>31.5</w:t>
            </w:r>
          </w:p>
        </w:tc>
        <w:tc>
          <w:tcPr>
            <w:tcW w:w="1146" w:type="dxa"/>
          </w:tcPr>
          <w:p w:rsidR="00403101" w:rsidRPr="00C74859" w:rsidRDefault="00403101" w:rsidP="00403101">
            <w:pPr>
              <w:bidi w:val="0"/>
              <w:jc w:val="both"/>
              <w:rPr>
                <w:sz w:val="22"/>
                <w:szCs w:val="22"/>
              </w:rPr>
            </w:pPr>
            <w:r>
              <w:rPr>
                <w:sz w:val="22"/>
                <w:szCs w:val="22"/>
              </w:rPr>
              <w:t>34.1</w:t>
            </w:r>
          </w:p>
        </w:tc>
        <w:tc>
          <w:tcPr>
            <w:tcW w:w="1159" w:type="dxa"/>
          </w:tcPr>
          <w:p w:rsidR="00403101" w:rsidRPr="00C74859" w:rsidRDefault="00403101" w:rsidP="00403101">
            <w:pPr>
              <w:bidi w:val="0"/>
              <w:jc w:val="both"/>
              <w:rPr>
                <w:sz w:val="22"/>
                <w:szCs w:val="22"/>
              </w:rPr>
            </w:pPr>
            <w:r>
              <w:rPr>
                <w:sz w:val="22"/>
                <w:szCs w:val="22"/>
              </w:rPr>
              <w:t>29.65</w:t>
            </w:r>
          </w:p>
        </w:tc>
        <w:tc>
          <w:tcPr>
            <w:tcW w:w="2268" w:type="dxa"/>
          </w:tcPr>
          <w:p w:rsidR="00403101" w:rsidRPr="00C74859" w:rsidRDefault="00403101" w:rsidP="00403101">
            <w:pPr>
              <w:bidi w:val="0"/>
              <w:jc w:val="both"/>
              <w:rPr>
                <w:sz w:val="22"/>
                <w:szCs w:val="22"/>
              </w:rPr>
            </w:pPr>
            <w:r>
              <w:rPr>
                <w:sz w:val="22"/>
                <w:szCs w:val="22"/>
              </w:rPr>
              <w:t>36.24</w:t>
            </w:r>
          </w:p>
        </w:tc>
      </w:tr>
      <w:tr w:rsidR="00403101" w:rsidRPr="00C74859" w:rsidTr="00403101">
        <w:trPr>
          <w:jc w:val="center"/>
        </w:trPr>
        <w:tc>
          <w:tcPr>
            <w:tcW w:w="3086" w:type="dxa"/>
          </w:tcPr>
          <w:p w:rsidR="00403101" w:rsidRPr="00C74859" w:rsidRDefault="00403101" w:rsidP="00403101">
            <w:pPr>
              <w:bidi w:val="0"/>
              <w:jc w:val="both"/>
              <w:rPr>
                <w:sz w:val="22"/>
                <w:szCs w:val="22"/>
              </w:rPr>
            </w:pPr>
            <w:r>
              <w:rPr>
                <w:sz w:val="22"/>
                <w:szCs w:val="22"/>
              </w:rPr>
              <w:t>Production Time (days)</w:t>
            </w:r>
          </w:p>
        </w:tc>
        <w:tc>
          <w:tcPr>
            <w:tcW w:w="1134" w:type="dxa"/>
          </w:tcPr>
          <w:p w:rsidR="00403101" w:rsidRPr="00C74859" w:rsidRDefault="00403101" w:rsidP="00403101">
            <w:pPr>
              <w:bidi w:val="0"/>
              <w:jc w:val="both"/>
              <w:rPr>
                <w:sz w:val="22"/>
                <w:szCs w:val="22"/>
              </w:rPr>
            </w:pPr>
            <w:r>
              <w:rPr>
                <w:sz w:val="22"/>
                <w:szCs w:val="22"/>
              </w:rPr>
              <w:t>39</w:t>
            </w:r>
          </w:p>
        </w:tc>
        <w:tc>
          <w:tcPr>
            <w:tcW w:w="1146" w:type="dxa"/>
          </w:tcPr>
          <w:p w:rsidR="00403101" w:rsidRPr="00C74859" w:rsidRDefault="00403101" w:rsidP="00403101">
            <w:pPr>
              <w:bidi w:val="0"/>
              <w:jc w:val="both"/>
              <w:rPr>
                <w:sz w:val="22"/>
                <w:szCs w:val="22"/>
              </w:rPr>
            </w:pPr>
            <w:r>
              <w:rPr>
                <w:sz w:val="22"/>
                <w:szCs w:val="22"/>
              </w:rPr>
              <w:t>27</w:t>
            </w:r>
          </w:p>
        </w:tc>
        <w:tc>
          <w:tcPr>
            <w:tcW w:w="1159" w:type="dxa"/>
          </w:tcPr>
          <w:p w:rsidR="00403101" w:rsidRPr="00C74859" w:rsidRDefault="00403101" w:rsidP="00403101">
            <w:pPr>
              <w:bidi w:val="0"/>
              <w:jc w:val="both"/>
              <w:rPr>
                <w:sz w:val="22"/>
                <w:szCs w:val="22"/>
              </w:rPr>
            </w:pPr>
            <w:r>
              <w:rPr>
                <w:sz w:val="22"/>
                <w:szCs w:val="22"/>
              </w:rPr>
              <w:t>21</w:t>
            </w:r>
          </w:p>
        </w:tc>
        <w:tc>
          <w:tcPr>
            <w:tcW w:w="2268" w:type="dxa"/>
          </w:tcPr>
          <w:p w:rsidR="00403101" w:rsidRPr="00C74859" w:rsidRDefault="00403101" w:rsidP="00403101">
            <w:pPr>
              <w:bidi w:val="0"/>
              <w:jc w:val="both"/>
              <w:rPr>
                <w:sz w:val="22"/>
                <w:szCs w:val="22"/>
              </w:rPr>
            </w:pPr>
            <w:r>
              <w:rPr>
                <w:sz w:val="22"/>
                <w:szCs w:val="22"/>
              </w:rPr>
              <w:t>20</w:t>
            </w:r>
          </w:p>
        </w:tc>
      </w:tr>
      <w:tr w:rsidR="00403101" w:rsidRPr="00C74859" w:rsidTr="00403101">
        <w:trPr>
          <w:jc w:val="center"/>
        </w:trPr>
        <w:tc>
          <w:tcPr>
            <w:tcW w:w="3086" w:type="dxa"/>
          </w:tcPr>
          <w:p w:rsidR="00403101" w:rsidRPr="00C74859" w:rsidRDefault="00403101" w:rsidP="00403101">
            <w:pPr>
              <w:bidi w:val="0"/>
              <w:jc w:val="both"/>
              <w:rPr>
                <w:sz w:val="22"/>
                <w:szCs w:val="22"/>
              </w:rPr>
            </w:pPr>
            <w:r>
              <w:rPr>
                <w:sz w:val="22"/>
                <w:szCs w:val="22"/>
              </w:rPr>
              <w:t>Heat Flux (kJ/</w:t>
            </w:r>
            <w:proofErr w:type="spellStart"/>
            <w:r>
              <w:rPr>
                <w:sz w:val="22"/>
                <w:szCs w:val="22"/>
              </w:rPr>
              <w:t>hr</w:t>
            </w:r>
            <w:proofErr w:type="spellEnd"/>
            <w:r>
              <w:rPr>
                <w:sz w:val="22"/>
                <w:szCs w:val="22"/>
              </w:rPr>
              <w:t>)</w:t>
            </w:r>
          </w:p>
        </w:tc>
        <w:tc>
          <w:tcPr>
            <w:tcW w:w="1134" w:type="dxa"/>
          </w:tcPr>
          <w:p w:rsidR="00403101" w:rsidRPr="00C74859" w:rsidRDefault="00403101" w:rsidP="00403101">
            <w:pPr>
              <w:bidi w:val="0"/>
              <w:jc w:val="both"/>
              <w:rPr>
                <w:sz w:val="22"/>
                <w:szCs w:val="22"/>
              </w:rPr>
            </w:pPr>
            <w:r>
              <w:rPr>
                <w:sz w:val="22"/>
                <w:szCs w:val="22"/>
              </w:rPr>
              <w:t>624858</w:t>
            </w:r>
          </w:p>
        </w:tc>
        <w:tc>
          <w:tcPr>
            <w:tcW w:w="1146" w:type="dxa"/>
          </w:tcPr>
          <w:p w:rsidR="00403101" w:rsidRPr="00C74859" w:rsidRDefault="00403101" w:rsidP="00403101">
            <w:pPr>
              <w:bidi w:val="0"/>
              <w:jc w:val="both"/>
              <w:rPr>
                <w:sz w:val="22"/>
                <w:szCs w:val="22"/>
              </w:rPr>
            </w:pPr>
            <w:r>
              <w:rPr>
                <w:sz w:val="22"/>
                <w:szCs w:val="22"/>
              </w:rPr>
              <w:t>759304</w:t>
            </w:r>
          </w:p>
        </w:tc>
        <w:tc>
          <w:tcPr>
            <w:tcW w:w="1159" w:type="dxa"/>
          </w:tcPr>
          <w:p w:rsidR="00403101" w:rsidRPr="00C74859" w:rsidRDefault="00403101" w:rsidP="00403101">
            <w:pPr>
              <w:bidi w:val="0"/>
              <w:jc w:val="both"/>
              <w:rPr>
                <w:sz w:val="22"/>
                <w:szCs w:val="22"/>
              </w:rPr>
            </w:pPr>
            <w:r>
              <w:rPr>
                <w:sz w:val="22"/>
                <w:szCs w:val="22"/>
              </w:rPr>
              <w:t>3.03</w:t>
            </w:r>
            <w:r w:rsidRPr="004E03BD">
              <w:rPr>
                <w:i/>
                <w:iCs/>
                <w:sz w:val="22"/>
                <w:szCs w:val="22"/>
              </w:rPr>
              <w:t>×10</w:t>
            </w:r>
            <w:r>
              <w:rPr>
                <w:i/>
                <w:iCs/>
                <w:sz w:val="22"/>
                <w:szCs w:val="22"/>
                <w:vertAlign w:val="superscript"/>
              </w:rPr>
              <w:t>7</w:t>
            </w:r>
          </w:p>
        </w:tc>
        <w:tc>
          <w:tcPr>
            <w:tcW w:w="2268" w:type="dxa"/>
          </w:tcPr>
          <w:p w:rsidR="00403101" w:rsidRPr="00C74859" w:rsidRDefault="00403101" w:rsidP="00403101">
            <w:pPr>
              <w:bidi w:val="0"/>
              <w:jc w:val="both"/>
              <w:rPr>
                <w:sz w:val="22"/>
                <w:szCs w:val="22"/>
              </w:rPr>
            </w:pPr>
            <w:r>
              <w:rPr>
                <w:sz w:val="22"/>
                <w:szCs w:val="22"/>
              </w:rPr>
              <w:t>2.95</w:t>
            </w:r>
            <w:r w:rsidRPr="004E03BD">
              <w:rPr>
                <w:i/>
                <w:iCs/>
                <w:sz w:val="22"/>
                <w:szCs w:val="22"/>
              </w:rPr>
              <w:t>×10</w:t>
            </w:r>
            <w:r>
              <w:rPr>
                <w:i/>
                <w:iCs/>
                <w:sz w:val="22"/>
                <w:szCs w:val="22"/>
                <w:vertAlign w:val="superscript"/>
              </w:rPr>
              <w:t>7</w:t>
            </w:r>
          </w:p>
        </w:tc>
      </w:tr>
      <w:tr w:rsidR="00403101" w:rsidRPr="00C74859" w:rsidTr="00403101">
        <w:trPr>
          <w:jc w:val="center"/>
        </w:trPr>
        <w:tc>
          <w:tcPr>
            <w:tcW w:w="3086" w:type="dxa"/>
          </w:tcPr>
          <w:p w:rsidR="00403101" w:rsidRPr="00C74859" w:rsidRDefault="00403101" w:rsidP="00403101">
            <w:pPr>
              <w:bidi w:val="0"/>
              <w:jc w:val="both"/>
              <w:rPr>
                <w:sz w:val="22"/>
                <w:szCs w:val="22"/>
              </w:rPr>
            </w:pPr>
            <w:r>
              <w:rPr>
                <w:sz w:val="22"/>
                <w:szCs w:val="22"/>
              </w:rPr>
              <w:t>Objective Function ($/year)</w:t>
            </w:r>
          </w:p>
        </w:tc>
        <w:tc>
          <w:tcPr>
            <w:tcW w:w="1134" w:type="dxa"/>
          </w:tcPr>
          <w:p w:rsidR="00403101" w:rsidRPr="00C74859" w:rsidRDefault="00403101" w:rsidP="00403101">
            <w:pPr>
              <w:bidi w:val="0"/>
              <w:jc w:val="both"/>
              <w:rPr>
                <w:sz w:val="22"/>
                <w:szCs w:val="22"/>
              </w:rPr>
            </w:pPr>
            <w:r>
              <w:rPr>
                <w:sz w:val="22"/>
                <w:szCs w:val="22"/>
              </w:rPr>
              <w:t>70054</w:t>
            </w:r>
          </w:p>
        </w:tc>
        <w:tc>
          <w:tcPr>
            <w:tcW w:w="1146" w:type="dxa"/>
          </w:tcPr>
          <w:p w:rsidR="00403101" w:rsidRPr="00C74859" w:rsidRDefault="00403101" w:rsidP="00403101">
            <w:pPr>
              <w:bidi w:val="0"/>
              <w:jc w:val="both"/>
              <w:rPr>
                <w:sz w:val="22"/>
                <w:szCs w:val="22"/>
              </w:rPr>
            </w:pPr>
            <w:r>
              <w:rPr>
                <w:sz w:val="22"/>
                <w:szCs w:val="22"/>
              </w:rPr>
              <w:t>85291</w:t>
            </w:r>
          </w:p>
        </w:tc>
        <w:tc>
          <w:tcPr>
            <w:tcW w:w="1159" w:type="dxa"/>
          </w:tcPr>
          <w:p w:rsidR="00403101" w:rsidRPr="00C74859" w:rsidRDefault="00403101" w:rsidP="00403101">
            <w:pPr>
              <w:bidi w:val="0"/>
              <w:jc w:val="both"/>
              <w:rPr>
                <w:sz w:val="22"/>
                <w:szCs w:val="22"/>
              </w:rPr>
            </w:pPr>
            <w:r>
              <w:rPr>
                <w:sz w:val="22"/>
                <w:szCs w:val="22"/>
              </w:rPr>
              <w:t>101600</w:t>
            </w:r>
          </w:p>
        </w:tc>
        <w:tc>
          <w:tcPr>
            <w:tcW w:w="2268" w:type="dxa"/>
          </w:tcPr>
          <w:p w:rsidR="00403101" w:rsidRPr="00306CFB" w:rsidRDefault="00403101" w:rsidP="00403101">
            <w:pPr>
              <w:bidi w:val="0"/>
              <w:jc w:val="both"/>
              <w:rPr>
                <w:b/>
                <w:bCs/>
                <w:sz w:val="22"/>
                <w:szCs w:val="22"/>
              </w:rPr>
            </w:pPr>
            <w:r w:rsidRPr="00306CFB">
              <w:rPr>
                <w:b/>
                <w:bCs/>
                <w:sz w:val="22"/>
                <w:szCs w:val="22"/>
              </w:rPr>
              <w:t>237585</w:t>
            </w:r>
          </w:p>
        </w:tc>
      </w:tr>
    </w:tbl>
    <w:p w:rsidR="00403101" w:rsidRDefault="00403101" w:rsidP="00403101">
      <w:pPr>
        <w:bidi w:val="0"/>
        <w:jc w:val="center"/>
        <w:rPr>
          <w:sz w:val="22"/>
          <w:szCs w:val="22"/>
        </w:rPr>
      </w:pPr>
    </w:p>
    <w:p w:rsidR="00403101" w:rsidRDefault="00403101" w:rsidP="00403101">
      <w:pPr>
        <w:bidi w:val="0"/>
        <w:jc w:val="center"/>
        <w:rPr>
          <w:sz w:val="22"/>
          <w:szCs w:val="22"/>
        </w:rPr>
      </w:pPr>
    </w:p>
    <w:p w:rsidR="00403101" w:rsidRDefault="00403101" w:rsidP="004D35CB">
      <w:pPr>
        <w:bidi w:val="0"/>
        <w:rPr>
          <w:sz w:val="22"/>
          <w:szCs w:val="22"/>
        </w:rPr>
      </w:pPr>
    </w:p>
    <w:p w:rsidR="00403101" w:rsidRDefault="00403101" w:rsidP="00403101">
      <w:pPr>
        <w:bidi w:val="0"/>
        <w:jc w:val="center"/>
        <w:rPr>
          <w:rFonts w:eastAsia="Calibri"/>
          <w:bCs/>
        </w:rPr>
      </w:pPr>
      <w:r w:rsidRPr="002C1135">
        <w:rPr>
          <w:rFonts w:eastAsia="Calibri"/>
          <w:noProof/>
          <w:lang w:bidi="ar-SA"/>
        </w:rPr>
        <w:drawing>
          <wp:inline distT="0" distB="0" distL="0" distR="0" wp14:anchorId="04924638" wp14:editId="7A9C7A81">
            <wp:extent cx="2028825" cy="2028825"/>
            <wp:effectExtent l="19050" t="0" r="9525"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028825" cy="2028825"/>
                    </a:xfrm>
                    <a:prstGeom prst="rect">
                      <a:avLst/>
                    </a:prstGeom>
                    <a:noFill/>
                    <a:ln w="9525">
                      <a:noFill/>
                      <a:miter lim="800000"/>
                      <a:headEnd/>
                      <a:tailEnd/>
                    </a:ln>
                  </pic:spPr>
                </pic:pic>
              </a:graphicData>
            </a:graphic>
          </wp:inline>
        </w:drawing>
      </w:r>
    </w:p>
    <w:p w:rsidR="00403101" w:rsidRPr="002C1135" w:rsidRDefault="00403101" w:rsidP="00403101">
      <w:pPr>
        <w:bidi w:val="0"/>
        <w:jc w:val="center"/>
        <w:rPr>
          <w:rFonts w:eastAsia="Calibri"/>
          <w:bCs/>
          <w:sz w:val="16"/>
          <w:szCs w:val="16"/>
        </w:rPr>
      </w:pPr>
    </w:p>
    <w:p w:rsidR="00403101" w:rsidRDefault="00403101" w:rsidP="00403101">
      <w:pPr>
        <w:bidi w:val="0"/>
        <w:jc w:val="center"/>
        <w:rPr>
          <w:rFonts w:eastAsia="Calibri"/>
          <w:bCs/>
        </w:rPr>
      </w:pPr>
      <w:r w:rsidRPr="00480AAE">
        <w:rPr>
          <w:b/>
          <w:bCs/>
          <w:sz w:val="22"/>
          <w:szCs w:val="22"/>
        </w:rPr>
        <w:t>Figure (1):</w:t>
      </w:r>
      <w:r>
        <w:rPr>
          <w:sz w:val="22"/>
          <w:szCs w:val="22"/>
        </w:rPr>
        <w:t xml:space="preserve"> Cross section of reactor tube</w:t>
      </w:r>
    </w:p>
    <w:p w:rsidR="00403101" w:rsidRDefault="00403101" w:rsidP="00403101">
      <w:pPr>
        <w:bidi w:val="0"/>
        <w:jc w:val="center"/>
        <w:rPr>
          <w:sz w:val="22"/>
          <w:szCs w:val="22"/>
        </w:rPr>
      </w:pPr>
    </w:p>
    <w:p w:rsidR="00403101" w:rsidRDefault="00403101" w:rsidP="00403101">
      <w:pPr>
        <w:bidi w:val="0"/>
        <w:jc w:val="center"/>
        <w:rPr>
          <w:sz w:val="22"/>
          <w:szCs w:val="22"/>
        </w:rPr>
      </w:pPr>
    </w:p>
    <w:p w:rsidR="00403101" w:rsidRDefault="00403101" w:rsidP="00403101">
      <w:pPr>
        <w:bidi w:val="0"/>
        <w:jc w:val="center"/>
        <w:rPr>
          <w:sz w:val="22"/>
          <w:szCs w:val="22"/>
        </w:rPr>
      </w:pPr>
    </w:p>
    <w:p w:rsidR="00403101" w:rsidRDefault="00403101" w:rsidP="00403101">
      <w:pPr>
        <w:bidi w:val="0"/>
        <w:jc w:val="center"/>
        <w:rPr>
          <w:sz w:val="22"/>
          <w:szCs w:val="22"/>
        </w:rPr>
      </w:pPr>
    </w:p>
    <w:p w:rsidR="00403101" w:rsidRDefault="00403101" w:rsidP="00403101">
      <w:pPr>
        <w:bidi w:val="0"/>
        <w:jc w:val="center"/>
        <w:rPr>
          <w:sz w:val="22"/>
          <w:szCs w:val="22"/>
        </w:rPr>
      </w:pPr>
    </w:p>
    <w:p w:rsidR="00403101" w:rsidRDefault="00403101" w:rsidP="00403101">
      <w:pPr>
        <w:bidi w:val="0"/>
        <w:jc w:val="center"/>
        <w:rPr>
          <w:sz w:val="22"/>
          <w:szCs w:val="22"/>
        </w:rPr>
      </w:pPr>
    </w:p>
    <w:p w:rsidR="00403101" w:rsidRDefault="00403101" w:rsidP="00403101">
      <w:pPr>
        <w:bidi w:val="0"/>
        <w:jc w:val="center"/>
        <w:rPr>
          <w:sz w:val="22"/>
          <w:szCs w:val="22"/>
        </w:rPr>
      </w:pPr>
    </w:p>
    <w:p w:rsidR="00403101" w:rsidRDefault="00403101" w:rsidP="00403101">
      <w:pPr>
        <w:bidi w:val="0"/>
        <w:jc w:val="center"/>
        <w:rPr>
          <w:sz w:val="22"/>
          <w:szCs w:val="22"/>
        </w:rPr>
      </w:pPr>
    </w:p>
    <w:p w:rsidR="004D35CB" w:rsidRDefault="004D35CB" w:rsidP="004D35CB">
      <w:pPr>
        <w:bidi w:val="0"/>
        <w:jc w:val="center"/>
        <w:rPr>
          <w:sz w:val="22"/>
          <w:szCs w:val="22"/>
        </w:rPr>
      </w:pPr>
    </w:p>
    <w:p w:rsidR="004D35CB" w:rsidRDefault="004D35CB" w:rsidP="004D35CB">
      <w:pPr>
        <w:bidi w:val="0"/>
        <w:jc w:val="center"/>
        <w:rPr>
          <w:sz w:val="22"/>
          <w:szCs w:val="22"/>
        </w:rPr>
      </w:pPr>
    </w:p>
    <w:p w:rsidR="004D35CB" w:rsidRDefault="004D35CB" w:rsidP="004D35CB">
      <w:pPr>
        <w:bidi w:val="0"/>
        <w:jc w:val="center"/>
        <w:rPr>
          <w:sz w:val="22"/>
          <w:szCs w:val="22"/>
        </w:rPr>
      </w:pPr>
    </w:p>
    <w:p w:rsidR="004D35CB" w:rsidRDefault="004D35CB" w:rsidP="004D35CB">
      <w:pPr>
        <w:bidi w:val="0"/>
        <w:jc w:val="center"/>
        <w:rPr>
          <w:sz w:val="22"/>
          <w:szCs w:val="22"/>
        </w:rPr>
      </w:pPr>
    </w:p>
    <w:p w:rsidR="004D35CB" w:rsidRDefault="004D35CB" w:rsidP="004D35CB">
      <w:pPr>
        <w:bidi w:val="0"/>
        <w:jc w:val="center"/>
        <w:rPr>
          <w:sz w:val="22"/>
          <w:szCs w:val="22"/>
        </w:rPr>
      </w:pPr>
    </w:p>
    <w:p w:rsidR="004D35CB" w:rsidRDefault="004D35CB" w:rsidP="004D35CB">
      <w:pPr>
        <w:bidi w:val="0"/>
        <w:jc w:val="center"/>
        <w:rPr>
          <w:sz w:val="22"/>
          <w:szCs w:val="22"/>
        </w:rPr>
      </w:pPr>
    </w:p>
    <w:p w:rsidR="004D35CB" w:rsidRDefault="004D35CB" w:rsidP="004D35CB">
      <w:pPr>
        <w:bidi w:val="0"/>
        <w:jc w:val="center"/>
        <w:rPr>
          <w:sz w:val="22"/>
          <w:szCs w:val="22"/>
        </w:rPr>
      </w:pPr>
    </w:p>
    <w:p w:rsidR="004D35CB" w:rsidRDefault="004D35CB" w:rsidP="004D35CB">
      <w:pPr>
        <w:bidi w:val="0"/>
        <w:jc w:val="center"/>
        <w:rPr>
          <w:sz w:val="22"/>
          <w:szCs w:val="22"/>
        </w:rPr>
      </w:pPr>
    </w:p>
    <w:p w:rsidR="00403101" w:rsidRDefault="00403101" w:rsidP="00403101">
      <w:pPr>
        <w:bidi w:val="0"/>
        <w:jc w:val="center"/>
        <w:rPr>
          <w:sz w:val="22"/>
          <w:szCs w:val="22"/>
        </w:rPr>
      </w:pPr>
      <w:r w:rsidRPr="005E3EAB">
        <w:rPr>
          <w:noProof/>
          <w:szCs w:val="22"/>
          <w:lang w:bidi="ar-SA"/>
        </w:rPr>
        <w:drawing>
          <wp:inline distT="0" distB="0" distL="0" distR="0" wp14:anchorId="60148E7D" wp14:editId="0FAB3358">
            <wp:extent cx="5034324" cy="3028950"/>
            <wp:effectExtent l="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5037754" cy="3031014"/>
                    </a:xfrm>
                    <a:prstGeom prst="rect">
                      <a:avLst/>
                    </a:prstGeom>
                    <a:noFill/>
                    <a:ln w="9525">
                      <a:noFill/>
                      <a:miter lim="800000"/>
                      <a:headEnd/>
                      <a:tailEnd/>
                    </a:ln>
                  </pic:spPr>
                </pic:pic>
              </a:graphicData>
            </a:graphic>
          </wp:inline>
        </w:drawing>
      </w:r>
    </w:p>
    <w:p w:rsidR="00403101" w:rsidRPr="006E3A25" w:rsidRDefault="00403101" w:rsidP="00403101">
      <w:pPr>
        <w:bidi w:val="0"/>
        <w:jc w:val="center"/>
        <w:rPr>
          <w:sz w:val="16"/>
          <w:szCs w:val="16"/>
        </w:rPr>
      </w:pPr>
    </w:p>
    <w:p w:rsidR="00403101" w:rsidRDefault="00403101" w:rsidP="00403101">
      <w:pPr>
        <w:bidi w:val="0"/>
        <w:jc w:val="center"/>
        <w:rPr>
          <w:rFonts w:eastAsia="Calibri"/>
          <w:bCs/>
        </w:rPr>
      </w:pPr>
      <w:r w:rsidRPr="00480AAE">
        <w:rPr>
          <w:b/>
          <w:bCs/>
          <w:sz w:val="22"/>
          <w:szCs w:val="22"/>
        </w:rPr>
        <w:t>Figure (2):</w:t>
      </w:r>
      <w:r>
        <w:rPr>
          <w:sz w:val="22"/>
          <w:szCs w:val="22"/>
        </w:rPr>
        <w:t xml:space="preserve"> </w:t>
      </w:r>
      <w:r>
        <w:rPr>
          <w:rFonts w:eastAsia="Calibri"/>
          <w:bCs/>
        </w:rPr>
        <w:t>S</w:t>
      </w:r>
      <w:r w:rsidRPr="00EE5BB4">
        <w:rPr>
          <w:rFonts w:eastAsia="Calibri"/>
          <w:bCs/>
        </w:rPr>
        <w:t xml:space="preserve">imulated (lines) and </w:t>
      </w:r>
      <w:r>
        <w:rPr>
          <w:rFonts w:eastAsia="Calibri"/>
          <w:bCs/>
        </w:rPr>
        <w:t>industrial e</w:t>
      </w:r>
      <w:r w:rsidRPr="00EE5BB4">
        <w:rPr>
          <w:rFonts w:eastAsia="Calibri"/>
          <w:bCs/>
        </w:rPr>
        <w:t xml:space="preserve">xperimental data (points) of </w:t>
      </w:r>
      <w:r>
        <w:rPr>
          <w:rFonts w:eastAsia="Calibri"/>
          <w:bCs/>
        </w:rPr>
        <w:t>ethylene and propylene yields</w:t>
      </w:r>
      <w:r w:rsidRPr="00EE5BB4">
        <w:rPr>
          <w:rFonts w:eastAsia="Calibri"/>
          <w:bCs/>
        </w:rPr>
        <w:t xml:space="preserve"> vs. </w:t>
      </w:r>
      <w:r>
        <w:rPr>
          <w:rFonts w:eastAsia="Calibri"/>
          <w:bCs/>
        </w:rPr>
        <w:t>coil outlet temperature</w:t>
      </w:r>
    </w:p>
    <w:p w:rsidR="00403101" w:rsidRDefault="00403101" w:rsidP="00403101">
      <w:pPr>
        <w:bidi w:val="0"/>
        <w:jc w:val="center"/>
        <w:rPr>
          <w:rFonts w:eastAsia="Calibri"/>
          <w:bCs/>
        </w:rPr>
      </w:pPr>
    </w:p>
    <w:p w:rsidR="004D35CB" w:rsidRDefault="004D35CB" w:rsidP="004D35CB">
      <w:pPr>
        <w:bidi w:val="0"/>
        <w:jc w:val="center"/>
        <w:rPr>
          <w:rFonts w:eastAsia="Calibri"/>
          <w:bCs/>
        </w:rPr>
      </w:pPr>
    </w:p>
    <w:p w:rsidR="00403101" w:rsidRDefault="00403101" w:rsidP="00403101">
      <w:pPr>
        <w:bidi w:val="0"/>
        <w:jc w:val="center"/>
        <w:rPr>
          <w:rFonts w:eastAsia="Calibri"/>
          <w:bCs/>
        </w:rPr>
      </w:pPr>
      <w:r w:rsidRPr="00B0413A">
        <w:rPr>
          <w:rFonts w:eastAsia="Calibri"/>
          <w:noProof/>
          <w:lang w:bidi="ar-SA"/>
        </w:rPr>
        <w:drawing>
          <wp:inline distT="0" distB="0" distL="0" distR="0" wp14:anchorId="35DD79F5" wp14:editId="0C9C6E52">
            <wp:extent cx="5111685" cy="30861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114287" cy="3087671"/>
                    </a:xfrm>
                    <a:prstGeom prst="rect">
                      <a:avLst/>
                    </a:prstGeom>
                    <a:noFill/>
                    <a:ln w="9525">
                      <a:noFill/>
                      <a:miter lim="800000"/>
                      <a:headEnd/>
                      <a:tailEnd/>
                    </a:ln>
                  </pic:spPr>
                </pic:pic>
              </a:graphicData>
            </a:graphic>
          </wp:inline>
        </w:drawing>
      </w:r>
    </w:p>
    <w:p w:rsidR="00403101" w:rsidRPr="006E3A25" w:rsidRDefault="00403101" w:rsidP="00403101">
      <w:pPr>
        <w:bidi w:val="0"/>
        <w:jc w:val="center"/>
        <w:rPr>
          <w:rFonts w:eastAsia="Calibri"/>
          <w:bCs/>
          <w:sz w:val="16"/>
          <w:szCs w:val="16"/>
        </w:rPr>
      </w:pPr>
    </w:p>
    <w:p w:rsidR="00403101" w:rsidRDefault="00403101" w:rsidP="00403101">
      <w:pPr>
        <w:bidi w:val="0"/>
        <w:jc w:val="center"/>
        <w:rPr>
          <w:rFonts w:eastAsia="Calibri"/>
          <w:bCs/>
        </w:rPr>
      </w:pPr>
      <w:r w:rsidRPr="00480AAE">
        <w:rPr>
          <w:b/>
          <w:bCs/>
          <w:sz w:val="22"/>
          <w:szCs w:val="22"/>
        </w:rPr>
        <w:t>Figure (3):</w:t>
      </w:r>
      <w:r>
        <w:rPr>
          <w:sz w:val="22"/>
          <w:szCs w:val="22"/>
        </w:rPr>
        <w:t xml:space="preserve"> </w:t>
      </w:r>
      <w:r>
        <w:rPr>
          <w:rFonts w:eastAsia="Calibri"/>
          <w:bCs/>
        </w:rPr>
        <w:t>S</w:t>
      </w:r>
      <w:r w:rsidRPr="00EE5BB4">
        <w:rPr>
          <w:rFonts w:eastAsia="Calibri"/>
          <w:bCs/>
        </w:rPr>
        <w:t xml:space="preserve">imulated (lines) and </w:t>
      </w:r>
      <w:r>
        <w:rPr>
          <w:rFonts w:eastAsia="Calibri"/>
          <w:bCs/>
        </w:rPr>
        <w:t>industrial e</w:t>
      </w:r>
      <w:r w:rsidRPr="00EE5BB4">
        <w:rPr>
          <w:rFonts w:eastAsia="Calibri"/>
          <w:bCs/>
        </w:rPr>
        <w:t xml:space="preserve">xperimental data (points) variation of </w:t>
      </w:r>
      <w:r>
        <w:rPr>
          <w:rFonts w:eastAsia="Calibri"/>
          <w:bCs/>
        </w:rPr>
        <w:t>ethylene and propylene yields</w:t>
      </w:r>
      <w:r w:rsidRPr="00EE5BB4">
        <w:rPr>
          <w:rFonts w:eastAsia="Calibri"/>
          <w:bCs/>
        </w:rPr>
        <w:t xml:space="preserve"> vs. </w:t>
      </w:r>
      <w:r>
        <w:rPr>
          <w:rFonts w:eastAsia="Calibri"/>
          <w:bCs/>
        </w:rPr>
        <w:t>feed flow rate</w:t>
      </w:r>
    </w:p>
    <w:p w:rsidR="00403101" w:rsidRDefault="00403101" w:rsidP="00403101">
      <w:pPr>
        <w:bidi w:val="0"/>
        <w:jc w:val="center"/>
        <w:rPr>
          <w:rFonts w:eastAsia="Calibri"/>
          <w:bCs/>
        </w:rPr>
      </w:pPr>
    </w:p>
    <w:p w:rsidR="00403101" w:rsidRDefault="00403101" w:rsidP="00403101">
      <w:pPr>
        <w:bidi w:val="0"/>
        <w:jc w:val="center"/>
        <w:rPr>
          <w:sz w:val="22"/>
          <w:szCs w:val="22"/>
        </w:rPr>
      </w:pPr>
    </w:p>
    <w:p w:rsidR="00403101" w:rsidRDefault="00403101" w:rsidP="00403101">
      <w:pPr>
        <w:bidi w:val="0"/>
        <w:jc w:val="center"/>
        <w:rPr>
          <w:sz w:val="22"/>
          <w:szCs w:val="22"/>
        </w:rPr>
      </w:pPr>
    </w:p>
    <w:p w:rsidR="00403101" w:rsidRDefault="00403101" w:rsidP="00403101">
      <w:pPr>
        <w:bidi w:val="0"/>
        <w:jc w:val="center"/>
        <w:rPr>
          <w:sz w:val="22"/>
          <w:szCs w:val="22"/>
        </w:rPr>
      </w:pPr>
    </w:p>
    <w:p w:rsidR="00403101" w:rsidRDefault="00403101" w:rsidP="00403101">
      <w:pPr>
        <w:bidi w:val="0"/>
        <w:jc w:val="center"/>
        <w:rPr>
          <w:sz w:val="22"/>
          <w:szCs w:val="22"/>
        </w:rPr>
      </w:pPr>
    </w:p>
    <w:p w:rsidR="00403101" w:rsidRDefault="00403101" w:rsidP="00403101">
      <w:pPr>
        <w:bidi w:val="0"/>
        <w:jc w:val="center"/>
        <w:rPr>
          <w:sz w:val="22"/>
          <w:szCs w:val="22"/>
        </w:rPr>
      </w:pPr>
    </w:p>
    <w:p w:rsidR="00403101" w:rsidRDefault="00403101" w:rsidP="00403101">
      <w:pPr>
        <w:bidi w:val="0"/>
        <w:jc w:val="center"/>
        <w:rPr>
          <w:sz w:val="22"/>
          <w:szCs w:val="22"/>
        </w:rPr>
      </w:pPr>
    </w:p>
    <w:p w:rsidR="00403101" w:rsidRDefault="00403101" w:rsidP="00403101">
      <w:pPr>
        <w:bidi w:val="0"/>
        <w:jc w:val="center"/>
        <w:rPr>
          <w:sz w:val="22"/>
          <w:szCs w:val="22"/>
        </w:rPr>
      </w:pPr>
    </w:p>
    <w:p w:rsidR="004D35CB" w:rsidRDefault="004D35CB" w:rsidP="004D35CB">
      <w:pPr>
        <w:bidi w:val="0"/>
        <w:jc w:val="center"/>
        <w:rPr>
          <w:sz w:val="22"/>
          <w:szCs w:val="22"/>
        </w:rPr>
      </w:pPr>
    </w:p>
    <w:p w:rsidR="004D35CB" w:rsidRDefault="004D35CB" w:rsidP="004D35CB">
      <w:pPr>
        <w:bidi w:val="0"/>
        <w:jc w:val="center"/>
        <w:rPr>
          <w:sz w:val="22"/>
          <w:szCs w:val="22"/>
        </w:rPr>
      </w:pPr>
    </w:p>
    <w:p w:rsidR="004D35CB" w:rsidRDefault="004D35CB" w:rsidP="004D35CB">
      <w:pPr>
        <w:bidi w:val="0"/>
        <w:jc w:val="center"/>
        <w:rPr>
          <w:sz w:val="22"/>
          <w:szCs w:val="22"/>
        </w:rPr>
      </w:pPr>
    </w:p>
    <w:p w:rsidR="004D35CB" w:rsidRDefault="004D35CB" w:rsidP="004D35CB">
      <w:pPr>
        <w:bidi w:val="0"/>
        <w:jc w:val="center"/>
        <w:rPr>
          <w:sz w:val="22"/>
          <w:szCs w:val="22"/>
        </w:rPr>
      </w:pPr>
    </w:p>
    <w:p w:rsidR="00403101" w:rsidRDefault="00403101" w:rsidP="00403101">
      <w:pPr>
        <w:bidi w:val="0"/>
        <w:jc w:val="center"/>
        <w:rPr>
          <w:sz w:val="22"/>
          <w:szCs w:val="22"/>
        </w:rPr>
      </w:pPr>
    </w:p>
    <w:p w:rsidR="00403101" w:rsidRPr="00FB2289" w:rsidRDefault="004D35CB" w:rsidP="00403101">
      <w:pPr>
        <w:bidi w:val="0"/>
        <w:jc w:val="center"/>
        <w:rPr>
          <w:sz w:val="16"/>
          <w:szCs w:val="16"/>
        </w:rPr>
      </w:pPr>
      <w:r w:rsidRPr="00E406B4">
        <w:rPr>
          <w:noProof/>
          <w:szCs w:val="22"/>
          <w:lang w:bidi="ar-SA"/>
        </w:rPr>
        <w:drawing>
          <wp:inline distT="0" distB="0" distL="0" distR="0" wp14:anchorId="64C98D54" wp14:editId="233FB63F">
            <wp:extent cx="4764595" cy="28765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4765257" cy="2876950"/>
                    </a:xfrm>
                    <a:prstGeom prst="rect">
                      <a:avLst/>
                    </a:prstGeom>
                    <a:noFill/>
                    <a:ln w="9525">
                      <a:noFill/>
                      <a:miter lim="800000"/>
                      <a:headEnd/>
                      <a:tailEnd/>
                    </a:ln>
                  </pic:spPr>
                </pic:pic>
              </a:graphicData>
            </a:graphic>
          </wp:inline>
        </w:drawing>
      </w:r>
    </w:p>
    <w:p w:rsidR="00403101" w:rsidRDefault="00403101" w:rsidP="00403101">
      <w:pPr>
        <w:bidi w:val="0"/>
        <w:jc w:val="center"/>
        <w:rPr>
          <w:rFonts w:eastAsia="Calibri"/>
          <w:bCs/>
        </w:rPr>
      </w:pPr>
      <w:r w:rsidRPr="00480AAE">
        <w:rPr>
          <w:b/>
          <w:bCs/>
          <w:sz w:val="22"/>
          <w:szCs w:val="22"/>
        </w:rPr>
        <w:t>Figure (4):</w:t>
      </w:r>
      <w:r>
        <w:rPr>
          <w:sz w:val="22"/>
          <w:szCs w:val="22"/>
        </w:rPr>
        <w:t xml:space="preserve"> </w:t>
      </w:r>
      <w:r>
        <w:rPr>
          <w:rFonts w:eastAsia="Calibri"/>
          <w:bCs/>
        </w:rPr>
        <w:t>S</w:t>
      </w:r>
      <w:r w:rsidRPr="00EE5BB4">
        <w:rPr>
          <w:rFonts w:eastAsia="Calibri"/>
          <w:bCs/>
        </w:rPr>
        <w:t xml:space="preserve">imulated (lines) and </w:t>
      </w:r>
      <w:r>
        <w:rPr>
          <w:rFonts w:eastAsia="Calibri"/>
          <w:bCs/>
        </w:rPr>
        <w:t>industrial e</w:t>
      </w:r>
      <w:r w:rsidRPr="00EE5BB4">
        <w:rPr>
          <w:rFonts w:eastAsia="Calibri"/>
          <w:bCs/>
        </w:rPr>
        <w:t xml:space="preserve">xperimental data (points) variation of </w:t>
      </w:r>
      <w:r>
        <w:rPr>
          <w:rFonts w:eastAsia="Calibri"/>
          <w:bCs/>
        </w:rPr>
        <w:t>ethylene and propylene yields</w:t>
      </w:r>
      <w:r w:rsidRPr="00EE5BB4">
        <w:rPr>
          <w:rFonts w:eastAsia="Calibri"/>
          <w:bCs/>
        </w:rPr>
        <w:t xml:space="preserve"> vs. </w:t>
      </w:r>
      <w:r>
        <w:rPr>
          <w:rFonts w:eastAsia="Calibri"/>
          <w:bCs/>
        </w:rPr>
        <w:t xml:space="preserve">steam to naphtha ratio (S/N)  </w:t>
      </w:r>
    </w:p>
    <w:p w:rsidR="00403101" w:rsidRDefault="00403101" w:rsidP="00403101">
      <w:pPr>
        <w:bidi w:val="0"/>
        <w:jc w:val="center"/>
        <w:rPr>
          <w:rFonts w:eastAsia="Calibri"/>
          <w:bCs/>
        </w:rPr>
      </w:pPr>
    </w:p>
    <w:p w:rsidR="00403101" w:rsidRDefault="00403101" w:rsidP="004D35CB">
      <w:pPr>
        <w:bidi w:val="0"/>
        <w:rPr>
          <w:rFonts w:eastAsia="Calibri"/>
          <w:bCs/>
        </w:rPr>
      </w:pPr>
    </w:p>
    <w:p w:rsidR="00403101" w:rsidRDefault="00403101" w:rsidP="00403101">
      <w:pPr>
        <w:bidi w:val="0"/>
        <w:jc w:val="center"/>
        <w:rPr>
          <w:rFonts w:eastAsia="Calibri"/>
          <w:bCs/>
        </w:rPr>
      </w:pPr>
      <w:r w:rsidRPr="00511987">
        <w:rPr>
          <w:rFonts w:eastAsia="Calibri"/>
          <w:noProof/>
          <w:lang w:bidi="ar-SA"/>
        </w:rPr>
        <w:drawing>
          <wp:inline distT="0" distB="0" distL="0" distR="0" wp14:anchorId="433A3926" wp14:editId="2BAF522E">
            <wp:extent cx="4955168" cy="2981325"/>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4956627" cy="2982203"/>
                    </a:xfrm>
                    <a:prstGeom prst="rect">
                      <a:avLst/>
                    </a:prstGeom>
                    <a:noFill/>
                    <a:ln w="9525">
                      <a:noFill/>
                      <a:miter lim="800000"/>
                      <a:headEnd/>
                      <a:tailEnd/>
                    </a:ln>
                  </pic:spPr>
                </pic:pic>
              </a:graphicData>
            </a:graphic>
          </wp:inline>
        </w:drawing>
      </w:r>
    </w:p>
    <w:p w:rsidR="00403101" w:rsidRPr="008F3B1A" w:rsidRDefault="00403101" w:rsidP="00403101">
      <w:pPr>
        <w:bidi w:val="0"/>
        <w:jc w:val="center"/>
        <w:rPr>
          <w:sz w:val="16"/>
          <w:szCs w:val="16"/>
        </w:rPr>
      </w:pPr>
    </w:p>
    <w:p w:rsidR="00403101" w:rsidRDefault="00403101" w:rsidP="00403101">
      <w:pPr>
        <w:bidi w:val="0"/>
        <w:jc w:val="center"/>
        <w:rPr>
          <w:rFonts w:eastAsia="Calibri"/>
          <w:bCs/>
        </w:rPr>
      </w:pPr>
      <w:r w:rsidRPr="00480AAE">
        <w:rPr>
          <w:b/>
          <w:bCs/>
          <w:sz w:val="22"/>
          <w:szCs w:val="22"/>
        </w:rPr>
        <w:t>Figure (5):</w:t>
      </w:r>
      <w:r>
        <w:rPr>
          <w:sz w:val="22"/>
          <w:szCs w:val="22"/>
        </w:rPr>
        <w:t xml:space="preserve"> </w:t>
      </w:r>
      <w:r>
        <w:rPr>
          <w:rFonts w:eastAsia="Calibri"/>
          <w:bCs/>
        </w:rPr>
        <w:t>Yields</w:t>
      </w:r>
      <w:r w:rsidRPr="00EE5BB4">
        <w:rPr>
          <w:rFonts w:eastAsia="Calibri"/>
          <w:bCs/>
        </w:rPr>
        <w:t xml:space="preserve"> </w:t>
      </w:r>
      <w:r>
        <w:rPr>
          <w:rFonts w:eastAsia="Calibri"/>
          <w:bCs/>
        </w:rPr>
        <w:t xml:space="preserve">of ethylene and propylene </w:t>
      </w:r>
      <w:r w:rsidRPr="00EE5BB4">
        <w:rPr>
          <w:rFonts w:eastAsia="Calibri"/>
          <w:bCs/>
        </w:rPr>
        <w:t xml:space="preserve">vs. </w:t>
      </w:r>
      <w:r>
        <w:rPr>
          <w:rFonts w:eastAsia="Calibri"/>
          <w:bCs/>
        </w:rPr>
        <w:t>different coil outlet temperature</w:t>
      </w: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D35CB" w:rsidRDefault="004D35CB" w:rsidP="004D35CB">
      <w:pPr>
        <w:bidi w:val="0"/>
        <w:jc w:val="center"/>
        <w:rPr>
          <w:rFonts w:eastAsia="Calibri"/>
          <w:bCs/>
        </w:rPr>
      </w:pPr>
    </w:p>
    <w:p w:rsidR="004D35CB" w:rsidRDefault="004D35CB" w:rsidP="004D35CB">
      <w:pPr>
        <w:bidi w:val="0"/>
        <w:jc w:val="center"/>
        <w:rPr>
          <w:rFonts w:eastAsia="Calibri"/>
          <w:bCs/>
        </w:rPr>
      </w:pPr>
    </w:p>
    <w:p w:rsidR="004D35CB" w:rsidRDefault="004D35CB" w:rsidP="004D35CB">
      <w:pPr>
        <w:bidi w:val="0"/>
        <w:jc w:val="center"/>
        <w:rPr>
          <w:rFonts w:eastAsia="Calibri"/>
          <w:bCs/>
        </w:rPr>
      </w:pPr>
    </w:p>
    <w:p w:rsidR="004D35CB" w:rsidRDefault="004D35CB" w:rsidP="004D35CB">
      <w:pPr>
        <w:bidi w:val="0"/>
        <w:jc w:val="center"/>
        <w:rPr>
          <w:rFonts w:eastAsia="Calibri"/>
          <w:bCs/>
        </w:rPr>
      </w:pPr>
    </w:p>
    <w:p w:rsidR="004D35CB" w:rsidRDefault="004D35CB" w:rsidP="004D35CB">
      <w:pPr>
        <w:bidi w:val="0"/>
        <w:jc w:val="center"/>
        <w:rPr>
          <w:rFonts w:eastAsia="Calibri"/>
          <w:bCs/>
        </w:rPr>
      </w:pPr>
    </w:p>
    <w:p w:rsidR="00403101" w:rsidRDefault="00403101" w:rsidP="00403101">
      <w:pPr>
        <w:bidi w:val="0"/>
        <w:jc w:val="center"/>
        <w:rPr>
          <w:sz w:val="22"/>
          <w:szCs w:val="22"/>
        </w:rPr>
      </w:pPr>
      <w:r w:rsidRPr="0079563D">
        <w:rPr>
          <w:noProof/>
          <w:szCs w:val="22"/>
          <w:lang w:bidi="ar-SA"/>
        </w:rPr>
        <w:drawing>
          <wp:inline distT="0" distB="0" distL="0" distR="0" wp14:anchorId="7FF06D59" wp14:editId="459FE9D7">
            <wp:extent cx="5032801" cy="3038475"/>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5034601" cy="3039562"/>
                    </a:xfrm>
                    <a:prstGeom prst="rect">
                      <a:avLst/>
                    </a:prstGeom>
                    <a:noFill/>
                    <a:ln w="9525">
                      <a:noFill/>
                      <a:miter lim="800000"/>
                      <a:headEnd/>
                      <a:tailEnd/>
                    </a:ln>
                  </pic:spPr>
                </pic:pic>
              </a:graphicData>
            </a:graphic>
          </wp:inline>
        </w:drawing>
      </w:r>
    </w:p>
    <w:p w:rsidR="00403101" w:rsidRPr="008F3B1A" w:rsidRDefault="00403101" w:rsidP="00403101">
      <w:pPr>
        <w:bidi w:val="0"/>
        <w:jc w:val="center"/>
        <w:rPr>
          <w:sz w:val="16"/>
          <w:szCs w:val="16"/>
        </w:rPr>
      </w:pPr>
    </w:p>
    <w:p w:rsidR="00403101" w:rsidRDefault="00403101" w:rsidP="00403101">
      <w:pPr>
        <w:bidi w:val="0"/>
        <w:jc w:val="center"/>
        <w:rPr>
          <w:rFonts w:eastAsia="Calibri"/>
          <w:bCs/>
        </w:rPr>
      </w:pPr>
      <w:r w:rsidRPr="00480AAE">
        <w:rPr>
          <w:b/>
          <w:bCs/>
          <w:sz w:val="22"/>
          <w:szCs w:val="22"/>
        </w:rPr>
        <w:t>Figure (6):</w:t>
      </w:r>
      <w:r>
        <w:rPr>
          <w:sz w:val="22"/>
          <w:szCs w:val="22"/>
        </w:rPr>
        <w:t xml:space="preserve"> </w:t>
      </w:r>
      <w:r>
        <w:rPr>
          <w:rFonts w:eastAsia="Calibri"/>
          <w:bCs/>
        </w:rPr>
        <w:t>Yields</w:t>
      </w:r>
      <w:r w:rsidRPr="00EE5BB4">
        <w:rPr>
          <w:rFonts w:eastAsia="Calibri"/>
          <w:bCs/>
        </w:rPr>
        <w:t xml:space="preserve"> </w:t>
      </w:r>
      <w:r>
        <w:rPr>
          <w:rFonts w:eastAsia="Calibri"/>
          <w:bCs/>
        </w:rPr>
        <w:t xml:space="preserve">of ethylene and propylene </w:t>
      </w:r>
      <w:r w:rsidRPr="00EE5BB4">
        <w:rPr>
          <w:rFonts w:eastAsia="Calibri"/>
          <w:bCs/>
        </w:rPr>
        <w:t>vs.</w:t>
      </w:r>
      <w:r>
        <w:rPr>
          <w:rFonts w:eastAsia="Calibri"/>
          <w:bCs/>
        </w:rPr>
        <w:t xml:space="preserve"> feed flow rates</w:t>
      </w: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r w:rsidRPr="00E406B4">
        <w:rPr>
          <w:rFonts w:eastAsia="Calibri"/>
          <w:noProof/>
          <w:lang w:bidi="ar-SA"/>
        </w:rPr>
        <w:drawing>
          <wp:inline distT="0" distB="0" distL="0" distR="0" wp14:anchorId="22DAB659" wp14:editId="3B92349F">
            <wp:extent cx="5059052" cy="304800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5062264" cy="3049935"/>
                    </a:xfrm>
                    <a:prstGeom prst="rect">
                      <a:avLst/>
                    </a:prstGeom>
                    <a:noFill/>
                    <a:ln w="9525">
                      <a:noFill/>
                      <a:miter lim="800000"/>
                      <a:headEnd/>
                      <a:tailEnd/>
                    </a:ln>
                  </pic:spPr>
                </pic:pic>
              </a:graphicData>
            </a:graphic>
          </wp:inline>
        </w:drawing>
      </w:r>
    </w:p>
    <w:p w:rsidR="00403101" w:rsidRPr="008F3B1A" w:rsidRDefault="00403101" w:rsidP="00403101">
      <w:pPr>
        <w:bidi w:val="0"/>
        <w:jc w:val="center"/>
        <w:rPr>
          <w:rFonts w:eastAsia="Calibri"/>
          <w:bCs/>
          <w:sz w:val="16"/>
          <w:szCs w:val="16"/>
        </w:rPr>
      </w:pPr>
    </w:p>
    <w:p w:rsidR="00403101" w:rsidRDefault="00403101" w:rsidP="00403101">
      <w:pPr>
        <w:bidi w:val="0"/>
        <w:jc w:val="center"/>
        <w:rPr>
          <w:rFonts w:eastAsia="Calibri"/>
          <w:bCs/>
        </w:rPr>
      </w:pPr>
      <w:r w:rsidRPr="00480AAE">
        <w:rPr>
          <w:b/>
          <w:bCs/>
          <w:sz w:val="22"/>
          <w:szCs w:val="22"/>
        </w:rPr>
        <w:t>Figure (7):</w:t>
      </w:r>
      <w:r>
        <w:rPr>
          <w:sz w:val="22"/>
          <w:szCs w:val="22"/>
        </w:rPr>
        <w:t xml:space="preserve"> </w:t>
      </w:r>
      <w:r>
        <w:rPr>
          <w:rFonts w:eastAsia="Calibri"/>
          <w:bCs/>
        </w:rPr>
        <w:t>Yields</w:t>
      </w:r>
      <w:r w:rsidRPr="00EE5BB4">
        <w:rPr>
          <w:rFonts w:eastAsia="Calibri"/>
          <w:bCs/>
        </w:rPr>
        <w:t xml:space="preserve"> </w:t>
      </w:r>
      <w:r>
        <w:rPr>
          <w:rFonts w:eastAsia="Calibri"/>
          <w:bCs/>
        </w:rPr>
        <w:t xml:space="preserve">of ethylene and propylene </w:t>
      </w:r>
      <w:r w:rsidRPr="00EE5BB4">
        <w:rPr>
          <w:rFonts w:eastAsia="Calibri"/>
          <w:bCs/>
        </w:rPr>
        <w:t xml:space="preserve">vs. </w:t>
      </w:r>
      <w:r>
        <w:rPr>
          <w:rFonts w:eastAsia="Calibri"/>
          <w:bCs/>
        </w:rPr>
        <w:t>steam to naphtha ratios</w:t>
      </w: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D35CB" w:rsidRDefault="004D35CB" w:rsidP="004D35CB">
      <w:pPr>
        <w:bidi w:val="0"/>
        <w:jc w:val="center"/>
        <w:rPr>
          <w:rFonts w:eastAsia="Calibri"/>
          <w:bCs/>
        </w:rPr>
      </w:pPr>
    </w:p>
    <w:p w:rsidR="004D35CB" w:rsidRDefault="004D35CB" w:rsidP="004D35CB">
      <w:pPr>
        <w:bidi w:val="0"/>
        <w:jc w:val="center"/>
        <w:rPr>
          <w:rFonts w:eastAsia="Calibri"/>
          <w:bCs/>
        </w:rPr>
      </w:pPr>
    </w:p>
    <w:p w:rsidR="004D35CB" w:rsidRDefault="004D35CB" w:rsidP="004D35CB">
      <w:pPr>
        <w:bidi w:val="0"/>
        <w:jc w:val="center"/>
        <w:rPr>
          <w:rFonts w:eastAsia="Calibri"/>
          <w:bCs/>
        </w:rPr>
      </w:pPr>
    </w:p>
    <w:p w:rsidR="004D35CB" w:rsidRDefault="004D35CB" w:rsidP="004D35CB">
      <w:pPr>
        <w:bidi w:val="0"/>
        <w:jc w:val="center"/>
        <w:rPr>
          <w:rFonts w:eastAsia="Calibri"/>
          <w:bCs/>
        </w:rPr>
      </w:pPr>
    </w:p>
    <w:p w:rsidR="004D35CB" w:rsidRDefault="004D35CB" w:rsidP="004D35CB">
      <w:pPr>
        <w:bidi w:val="0"/>
        <w:jc w:val="center"/>
        <w:rPr>
          <w:rFonts w:eastAsia="Calibri"/>
          <w:bCs/>
        </w:rPr>
      </w:pPr>
    </w:p>
    <w:p w:rsidR="00403101" w:rsidRDefault="00403101" w:rsidP="00403101">
      <w:pPr>
        <w:bidi w:val="0"/>
        <w:jc w:val="center"/>
        <w:rPr>
          <w:sz w:val="22"/>
          <w:szCs w:val="22"/>
        </w:rPr>
      </w:pPr>
      <w:r>
        <w:rPr>
          <w:noProof/>
          <w:sz w:val="22"/>
          <w:szCs w:val="22"/>
          <w:lang w:bidi="ar-SA"/>
        </w:rPr>
        <w:drawing>
          <wp:inline distT="0" distB="0" distL="0" distR="0" wp14:anchorId="72F98BC1" wp14:editId="6A735CB4">
            <wp:extent cx="4859214" cy="2933700"/>
            <wp:effectExtent l="0" t="0" r="0" b="0"/>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0691" cy="2934592"/>
                    </a:xfrm>
                    <a:prstGeom prst="rect">
                      <a:avLst/>
                    </a:prstGeom>
                    <a:noFill/>
                  </pic:spPr>
                </pic:pic>
              </a:graphicData>
            </a:graphic>
          </wp:inline>
        </w:drawing>
      </w:r>
    </w:p>
    <w:p w:rsidR="00403101" w:rsidRPr="00375DBC" w:rsidRDefault="00403101" w:rsidP="00403101">
      <w:pPr>
        <w:bidi w:val="0"/>
        <w:jc w:val="center"/>
        <w:rPr>
          <w:sz w:val="16"/>
          <w:szCs w:val="16"/>
        </w:rPr>
      </w:pPr>
    </w:p>
    <w:p w:rsidR="00403101" w:rsidRDefault="00403101" w:rsidP="00403101">
      <w:pPr>
        <w:bidi w:val="0"/>
        <w:jc w:val="center"/>
        <w:rPr>
          <w:rFonts w:eastAsia="Calibri"/>
          <w:bCs/>
        </w:rPr>
      </w:pPr>
      <w:r w:rsidRPr="00480AAE">
        <w:rPr>
          <w:b/>
          <w:bCs/>
          <w:sz w:val="22"/>
          <w:szCs w:val="22"/>
        </w:rPr>
        <w:t>Figure (8):</w:t>
      </w:r>
      <w:r>
        <w:rPr>
          <w:sz w:val="22"/>
          <w:szCs w:val="22"/>
        </w:rPr>
        <w:t xml:space="preserve"> </w:t>
      </w:r>
      <w:r>
        <w:rPr>
          <w:rFonts w:eastAsia="Calibri"/>
          <w:bCs/>
        </w:rPr>
        <w:t>Coke deposited vs. coil outlet temperature</w:t>
      </w: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r>
        <w:rPr>
          <w:rFonts w:eastAsia="Calibri"/>
          <w:bCs/>
          <w:noProof/>
          <w:lang w:bidi="ar-SA"/>
        </w:rPr>
        <w:drawing>
          <wp:inline distT="0" distB="0" distL="0" distR="0" wp14:anchorId="66B84D50" wp14:editId="477AF3CB">
            <wp:extent cx="4859214" cy="2933700"/>
            <wp:effectExtent l="0" t="0" r="0" b="0"/>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66063" cy="2937835"/>
                    </a:xfrm>
                    <a:prstGeom prst="rect">
                      <a:avLst/>
                    </a:prstGeom>
                    <a:noFill/>
                  </pic:spPr>
                </pic:pic>
              </a:graphicData>
            </a:graphic>
          </wp:inline>
        </w:drawing>
      </w:r>
    </w:p>
    <w:p w:rsidR="00403101" w:rsidRPr="00375DBC" w:rsidRDefault="00403101" w:rsidP="00403101">
      <w:pPr>
        <w:bidi w:val="0"/>
        <w:jc w:val="center"/>
        <w:rPr>
          <w:rFonts w:eastAsia="Calibri"/>
          <w:bCs/>
          <w:sz w:val="16"/>
          <w:szCs w:val="16"/>
        </w:rPr>
      </w:pPr>
    </w:p>
    <w:p w:rsidR="00403101" w:rsidRDefault="00403101" w:rsidP="00403101">
      <w:pPr>
        <w:bidi w:val="0"/>
        <w:jc w:val="center"/>
        <w:rPr>
          <w:rFonts w:eastAsia="Calibri"/>
          <w:bCs/>
        </w:rPr>
      </w:pPr>
      <w:r w:rsidRPr="00480AAE">
        <w:rPr>
          <w:b/>
          <w:bCs/>
          <w:sz w:val="22"/>
          <w:szCs w:val="22"/>
        </w:rPr>
        <w:t>Figure (9):</w:t>
      </w:r>
      <w:r>
        <w:rPr>
          <w:sz w:val="22"/>
          <w:szCs w:val="22"/>
        </w:rPr>
        <w:t xml:space="preserve"> </w:t>
      </w:r>
      <w:r>
        <w:rPr>
          <w:rFonts w:eastAsia="Calibri"/>
          <w:bCs/>
        </w:rPr>
        <w:t>Coke deposited vs. feed flow rates</w:t>
      </w: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D35CB" w:rsidRDefault="004D35CB" w:rsidP="004D35CB">
      <w:pPr>
        <w:bidi w:val="0"/>
        <w:jc w:val="center"/>
        <w:rPr>
          <w:rFonts w:eastAsia="Calibri"/>
          <w:bCs/>
        </w:rPr>
      </w:pPr>
    </w:p>
    <w:p w:rsidR="004D35CB" w:rsidRDefault="004D35CB" w:rsidP="004D35CB">
      <w:pPr>
        <w:bidi w:val="0"/>
        <w:jc w:val="center"/>
        <w:rPr>
          <w:rFonts w:eastAsia="Calibri"/>
          <w:bCs/>
        </w:rPr>
      </w:pPr>
    </w:p>
    <w:p w:rsidR="004D35CB" w:rsidRDefault="004D35CB" w:rsidP="004D35CB">
      <w:pPr>
        <w:bidi w:val="0"/>
        <w:jc w:val="center"/>
        <w:rPr>
          <w:rFonts w:eastAsia="Calibri"/>
          <w:bCs/>
        </w:rPr>
      </w:pPr>
    </w:p>
    <w:p w:rsidR="004D35CB" w:rsidRDefault="004D35CB" w:rsidP="004D35CB">
      <w:pPr>
        <w:bidi w:val="0"/>
        <w:jc w:val="center"/>
        <w:rPr>
          <w:rFonts w:eastAsia="Calibri"/>
          <w:bCs/>
        </w:rPr>
      </w:pPr>
    </w:p>
    <w:p w:rsidR="004D35CB" w:rsidRDefault="004D35CB" w:rsidP="004D35CB">
      <w:pPr>
        <w:bidi w:val="0"/>
        <w:jc w:val="center"/>
        <w:rPr>
          <w:rFonts w:eastAsia="Calibri"/>
          <w:bCs/>
        </w:rPr>
      </w:pPr>
    </w:p>
    <w:p w:rsidR="004D35CB" w:rsidRDefault="004D35CB" w:rsidP="004D35CB">
      <w:pPr>
        <w:bidi w:val="0"/>
        <w:jc w:val="center"/>
        <w:rPr>
          <w:rFonts w:eastAsia="Calibri"/>
          <w:bCs/>
        </w:rPr>
      </w:pPr>
    </w:p>
    <w:p w:rsidR="004D35CB" w:rsidRDefault="004D35CB" w:rsidP="004D35CB">
      <w:pPr>
        <w:bidi w:val="0"/>
        <w:jc w:val="center"/>
        <w:rPr>
          <w:rFonts w:eastAsia="Calibri"/>
          <w:bCs/>
        </w:rPr>
      </w:pPr>
    </w:p>
    <w:p w:rsidR="00403101" w:rsidRDefault="00403101" w:rsidP="00403101">
      <w:pPr>
        <w:bidi w:val="0"/>
        <w:jc w:val="center"/>
        <w:rPr>
          <w:rFonts w:eastAsia="Calibri"/>
          <w:bCs/>
        </w:rPr>
      </w:pPr>
      <w:r>
        <w:rPr>
          <w:rFonts w:eastAsia="Calibri"/>
          <w:bCs/>
          <w:noProof/>
          <w:lang w:bidi="ar-SA"/>
        </w:rPr>
        <w:drawing>
          <wp:inline distT="0" distB="0" distL="0" distR="0" wp14:anchorId="52E784A4" wp14:editId="16D875E0">
            <wp:extent cx="4839483" cy="2924175"/>
            <wp:effectExtent l="0" t="0" r="0" b="0"/>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42013" cy="2925704"/>
                    </a:xfrm>
                    <a:prstGeom prst="rect">
                      <a:avLst/>
                    </a:prstGeom>
                    <a:noFill/>
                  </pic:spPr>
                </pic:pic>
              </a:graphicData>
            </a:graphic>
          </wp:inline>
        </w:drawing>
      </w:r>
    </w:p>
    <w:p w:rsidR="00403101" w:rsidRPr="00375DBC" w:rsidRDefault="00403101" w:rsidP="00403101">
      <w:pPr>
        <w:bidi w:val="0"/>
        <w:jc w:val="center"/>
        <w:rPr>
          <w:rFonts w:eastAsia="Calibri"/>
          <w:bCs/>
          <w:sz w:val="16"/>
          <w:szCs w:val="16"/>
        </w:rPr>
      </w:pPr>
    </w:p>
    <w:p w:rsidR="00403101" w:rsidRDefault="00403101" w:rsidP="00403101">
      <w:pPr>
        <w:bidi w:val="0"/>
        <w:jc w:val="center"/>
        <w:rPr>
          <w:rFonts w:eastAsia="Calibri"/>
          <w:bCs/>
        </w:rPr>
      </w:pPr>
      <w:r w:rsidRPr="00480AAE">
        <w:rPr>
          <w:b/>
          <w:bCs/>
          <w:sz w:val="22"/>
          <w:szCs w:val="22"/>
        </w:rPr>
        <w:t>Figure (10):</w:t>
      </w:r>
      <w:r>
        <w:rPr>
          <w:sz w:val="22"/>
          <w:szCs w:val="22"/>
        </w:rPr>
        <w:t xml:space="preserve"> </w:t>
      </w:r>
      <w:r>
        <w:rPr>
          <w:rFonts w:eastAsia="Calibri"/>
          <w:bCs/>
        </w:rPr>
        <w:t>Coke deposited vs. steam to naphtha ratios</w:t>
      </w:r>
    </w:p>
    <w:p w:rsidR="00973108" w:rsidRDefault="00973108" w:rsidP="00973108">
      <w:pPr>
        <w:bidi w:val="0"/>
        <w:jc w:val="center"/>
        <w:rPr>
          <w:rFonts w:eastAsia="Calibri"/>
          <w:bCs/>
        </w:rPr>
      </w:pPr>
    </w:p>
    <w:p w:rsidR="00403101" w:rsidRDefault="00403101" w:rsidP="004D35CB">
      <w:pPr>
        <w:bidi w:val="0"/>
        <w:rPr>
          <w:rFonts w:eastAsia="Calibri"/>
          <w:bCs/>
        </w:rPr>
      </w:pPr>
    </w:p>
    <w:p w:rsidR="00403101" w:rsidRDefault="00403101" w:rsidP="00403101">
      <w:pPr>
        <w:bidi w:val="0"/>
        <w:jc w:val="center"/>
        <w:rPr>
          <w:rFonts w:eastAsia="Calibri"/>
          <w:bCs/>
        </w:rPr>
      </w:pPr>
      <w:r w:rsidRPr="00FA67D0">
        <w:rPr>
          <w:rFonts w:eastAsia="Calibri"/>
          <w:noProof/>
          <w:lang w:bidi="ar-SA"/>
        </w:rPr>
        <w:drawing>
          <wp:inline distT="0" distB="0" distL="0" distR="0" wp14:anchorId="092ED43E" wp14:editId="6490F509">
            <wp:extent cx="4717700" cy="2838450"/>
            <wp:effectExtent l="0" t="0" r="0" b="0"/>
            <wp:docPr id="17"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23"/>
                    <a:srcRect/>
                    <a:stretch>
                      <a:fillRect/>
                    </a:stretch>
                  </pic:blipFill>
                  <pic:spPr bwMode="auto">
                    <a:xfrm>
                      <a:off x="0" y="0"/>
                      <a:ext cx="4722919" cy="2841590"/>
                    </a:xfrm>
                    <a:prstGeom prst="rect">
                      <a:avLst/>
                    </a:prstGeom>
                    <a:noFill/>
                    <a:ln w="9525">
                      <a:noFill/>
                      <a:miter lim="800000"/>
                      <a:headEnd/>
                      <a:tailEnd/>
                    </a:ln>
                  </pic:spPr>
                </pic:pic>
              </a:graphicData>
            </a:graphic>
          </wp:inline>
        </w:drawing>
      </w:r>
    </w:p>
    <w:p w:rsidR="00403101" w:rsidRPr="007F082A" w:rsidRDefault="00403101" w:rsidP="00403101">
      <w:pPr>
        <w:bidi w:val="0"/>
        <w:jc w:val="center"/>
        <w:rPr>
          <w:rFonts w:eastAsia="Calibri"/>
          <w:bCs/>
          <w:sz w:val="16"/>
          <w:szCs w:val="16"/>
        </w:rPr>
      </w:pPr>
    </w:p>
    <w:p w:rsidR="00403101" w:rsidRPr="00973108" w:rsidRDefault="00403101" w:rsidP="00403101">
      <w:pPr>
        <w:bidi w:val="0"/>
        <w:jc w:val="center"/>
        <w:rPr>
          <w:rFonts w:eastAsia="Calibri"/>
          <w:bCs/>
        </w:rPr>
      </w:pPr>
      <w:r w:rsidRPr="00973108">
        <w:rPr>
          <w:b/>
          <w:bCs/>
        </w:rPr>
        <w:t>Figure (11):</w:t>
      </w:r>
      <w:r w:rsidRPr="00973108">
        <w:t xml:space="preserve"> Effect of COTs on the f</w:t>
      </w:r>
      <w:r w:rsidRPr="00973108">
        <w:rPr>
          <w:rFonts w:eastAsia="Calibri"/>
          <w:bCs/>
        </w:rPr>
        <w:t xml:space="preserve">urnace wall temperature behavior  </w:t>
      </w: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973108" w:rsidRDefault="00973108" w:rsidP="00973108">
      <w:pPr>
        <w:bidi w:val="0"/>
        <w:jc w:val="center"/>
        <w:rPr>
          <w:rFonts w:eastAsia="Calibri"/>
          <w:bCs/>
        </w:rPr>
      </w:pPr>
    </w:p>
    <w:p w:rsidR="00973108" w:rsidRDefault="00973108" w:rsidP="00973108">
      <w:pPr>
        <w:bidi w:val="0"/>
        <w:jc w:val="center"/>
        <w:rPr>
          <w:rFonts w:eastAsia="Calibri"/>
          <w:bCs/>
        </w:rPr>
      </w:pPr>
    </w:p>
    <w:p w:rsidR="00973108" w:rsidRDefault="00973108" w:rsidP="00973108">
      <w:pPr>
        <w:bidi w:val="0"/>
        <w:jc w:val="center"/>
        <w:rPr>
          <w:rFonts w:eastAsia="Calibri"/>
          <w:bCs/>
        </w:rPr>
      </w:pPr>
    </w:p>
    <w:p w:rsidR="00973108" w:rsidRDefault="00973108" w:rsidP="00973108">
      <w:pPr>
        <w:bidi w:val="0"/>
        <w:jc w:val="center"/>
        <w:rPr>
          <w:rFonts w:eastAsia="Calibri"/>
          <w:bCs/>
        </w:rPr>
      </w:pPr>
    </w:p>
    <w:p w:rsidR="00973108" w:rsidRDefault="00973108" w:rsidP="00973108">
      <w:pPr>
        <w:bidi w:val="0"/>
        <w:jc w:val="center"/>
        <w:rPr>
          <w:rFonts w:eastAsia="Calibri"/>
          <w:bCs/>
        </w:rPr>
      </w:pPr>
    </w:p>
    <w:p w:rsidR="00973108" w:rsidRDefault="00973108" w:rsidP="00973108">
      <w:pPr>
        <w:bidi w:val="0"/>
        <w:jc w:val="center"/>
        <w:rPr>
          <w:rFonts w:eastAsia="Calibri"/>
          <w:bCs/>
        </w:rPr>
      </w:pPr>
    </w:p>
    <w:p w:rsidR="00973108" w:rsidRDefault="00973108" w:rsidP="00973108">
      <w:pPr>
        <w:bidi w:val="0"/>
        <w:jc w:val="center"/>
        <w:rPr>
          <w:rFonts w:eastAsia="Calibri"/>
          <w:bCs/>
        </w:rPr>
      </w:pPr>
    </w:p>
    <w:p w:rsidR="00403101" w:rsidRDefault="00403101" w:rsidP="00403101">
      <w:pPr>
        <w:bidi w:val="0"/>
        <w:jc w:val="center"/>
        <w:rPr>
          <w:rFonts w:eastAsia="Calibri"/>
          <w:bCs/>
        </w:rPr>
      </w:pPr>
      <w:r w:rsidRPr="00FA67D0">
        <w:rPr>
          <w:rFonts w:eastAsia="Calibri"/>
          <w:noProof/>
          <w:lang w:bidi="ar-SA"/>
        </w:rPr>
        <w:drawing>
          <wp:inline distT="0" distB="0" distL="0" distR="0" wp14:anchorId="2815420C" wp14:editId="52938FCA">
            <wp:extent cx="4591050" cy="2762250"/>
            <wp:effectExtent l="19050" t="0" r="0" b="0"/>
            <wp:docPr id="19"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24"/>
                    <a:srcRect/>
                    <a:stretch>
                      <a:fillRect/>
                    </a:stretch>
                  </pic:blipFill>
                  <pic:spPr bwMode="auto">
                    <a:xfrm>
                      <a:off x="0" y="0"/>
                      <a:ext cx="4591050" cy="2762250"/>
                    </a:xfrm>
                    <a:prstGeom prst="rect">
                      <a:avLst/>
                    </a:prstGeom>
                    <a:noFill/>
                    <a:ln w="9525">
                      <a:noFill/>
                      <a:miter lim="800000"/>
                      <a:headEnd/>
                      <a:tailEnd/>
                    </a:ln>
                  </pic:spPr>
                </pic:pic>
              </a:graphicData>
            </a:graphic>
          </wp:inline>
        </w:drawing>
      </w:r>
    </w:p>
    <w:p w:rsidR="00403101" w:rsidRPr="00B004DF" w:rsidRDefault="00403101" w:rsidP="00403101">
      <w:pPr>
        <w:bidi w:val="0"/>
        <w:jc w:val="center"/>
        <w:rPr>
          <w:rFonts w:eastAsia="Calibri"/>
          <w:bCs/>
          <w:sz w:val="16"/>
          <w:szCs w:val="16"/>
        </w:rPr>
      </w:pPr>
    </w:p>
    <w:p w:rsidR="00403101" w:rsidRPr="00973108" w:rsidRDefault="00403101" w:rsidP="00403101">
      <w:pPr>
        <w:bidi w:val="0"/>
        <w:jc w:val="center"/>
        <w:rPr>
          <w:rFonts w:eastAsia="Calibri"/>
          <w:bCs/>
        </w:rPr>
      </w:pPr>
      <w:r w:rsidRPr="00973108">
        <w:rPr>
          <w:b/>
          <w:bCs/>
        </w:rPr>
        <w:t>Figure (12):</w:t>
      </w:r>
      <w:r w:rsidRPr="00973108">
        <w:t xml:space="preserve"> Optimum </w:t>
      </w:r>
      <w:proofErr w:type="spellStart"/>
      <w:r w:rsidRPr="00973108">
        <w:t>T</w:t>
      </w:r>
      <w:r w:rsidRPr="00973108">
        <w:rPr>
          <w:vertAlign w:val="subscript"/>
        </w:rPr>
        <w:t>g</w:t>
      </w:r>
      <w:proofErr w:type="spellEnd"/>
      <w:r w:rsidRPr="00973108">
        <w:t xml:space="preserve"> profiles with its corresponding T</w:t>
      </w:r>
      <w:r w:rsidRPr="00973108">
        <w:rPr>
          <w:vertAlign w:val="subscript"/>
        </w:rPr>
        <w:t>FW</w:t>
      </w:r>
      <w:r w:rsidRPr="00973108">
        <w:rPr>
          <w:rFonts w:eastAsia="Calibri"/>
          <w:bCs/>
        </w:rPr>
        <w:t xml:space="preserve"> along the reactor length</w:t>
      </w: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center"/>
        <w:rPr>
          <w:rFonts w:eastAsia="Calibri"/>
          <w:bCs/>
        </w:rPr>
      </w:pPr>
    </w:p>
    <w:p w:rsidR="00403101" w:rsidRDefault="00403101" w:rsidP="00403101">
      <w:pPr>
        <w:bidi w:val="0"/>
        <w:jc w:val="both"/>
        <w:rPr>
          <w:b/>
          <w:bCs/>
          <w:sz w:val="28"/>
          <w:szCs w:val="28"/>
        </w:rPr>
      </w:pPr>
      <w:r w:rsidRPr="00925FBC">
        <w:rPr>
          <w:b/>
          <w:bCs/>
          <w:sz w:val="28"/>
          <w:szCs w:val="28"/>
        </w:rPr>
        <w:t>Nomenclature</w:t>
      </w:r>
    </w:p>
    <w:p w:rsidR="00403101" w:rsidRPr="009138CB" w:rsidRDefault="00403101" w:rsidP="00403101">
      <w:pPr>
        <w:bidi w:val="0"/>
        <w:jc w:val="both"/>
        <w:rPr>
          <w:b/>
          <w:bCs/>
          <w:sz w:val="16"/>
          <w:szCs w:val="16"/>
        </w:rPr>
      </w:pPr>
      <w:r>
        <w:rPr>
          <w:b/>
          <w:b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609"/>
      </w:tblGrid>
      <w:tr w:rsidR="00403101" w:rsidTr="00973108">
        <w:tc>
          <w:tcPr>
            <w:tcW w:w="959" w:type="dxa"/>
          </w:tcPr>
          <w:p w:rsidR="00403101" w:rsidRPr="009C78BD" w:rsidRDefault="00403101" w:rsidP="00403101">
            <w:pPr>
              <w:bidi w:val="0"/>
              <w:jc w:val="both"/>
              <w:rPr>
                <w:i/>
                <w:iCs/>
              </w:rPr>
            </w:pPr>
            <w:r w:rsidRPr="009C78BD">
              <w:rPr>
                <w:i/>
                <w:iCs/>
              </w:rPr>
              <w:t>A</w:t>
            </w:r>
            <w:r w:rsidRPr="009C78BD">
              <w:rPr>
                <w:i/>
                <w:iCs/>
                <w:vertAlign w:val="subscript"/>
              </w:rPr>
              <w:t>w</w:t>
            </w:r>
          </w:p>
        </w:tc>
        <w:tc>
          <w:tcPr>
            <w:tcW w:w="7609" w:type="dxa"/>
          </w:tcPr>
          <w:p w:rsidR="00403101" w:rsidRPr="009138CB" w:rsidRDefault="00403101" w:rsidP="00403101">
            <w:pPr>
              <w:bidi w:val="0"/>
              <w:jc w:val="both"/>
            </w:pPr>
            <w:r>
              <w:t>furnace wall area (m</w:t>
            </w:r>
            <w:r w:rsidRPr="005A2A7D">
              <w:rPr>
                <w:vertAlign w:val="superscript"/>
              </w:rPr>
              <w:t>2</w:t>
            </w:r>
            <w:r>
              <w:t>)</w:t>
            </w:r>
          </w:p>
        </w:tc>
      </w:tr>
      <w:tr w:rsidR="00403101" w:rsidTr="00973108">
        <w:tc>
          <w:tcPr>
            <w:tcW w:w="959" w:type="dxa"/>
          </w:tcPr>
          <w:p w:rsidR="00403101" w:rsidRPr="009C78BD" w:rsidRDefault="00403101" w:rsidP="00403101">
            <w:pPr>
              <w:bidi w:val="0"/>
              <w:jc w:val="both"/>
              <w:rPr>
                <w:i/>
                <w:iCs/>
              </w:rPr>
            </w:pPr>
            <w:proofErr w:type="spellStart"/>
            <w:r w:rsidRPr="009C78BD">
              <w:rPr>
                <w:i/>
                <w:iCs/>
              </w:rPr>
              <w:t>C</w:t>
            </w:r>
            <w:r w:rsidRPr="009C78BD">
              <w:rPr>
                <w:i/>
                <w:iCs/>
                <w:vertAlign w:val="subscript"/>
              </w:rPr>
              <w:t>i</w:t>
            </w:r>
            <w:proofErr w:type="spellEnd"/>
          </w:p>
        </w:tc>
        <w:tc>
          <w:tcPr>
            <w:tcW w:w="7609" w:type="dxa"/>
          </w:tcPr>
          <w:p w:rsidR="00403101" w:rsidRPr="009138CB" w:rsidRDefault="00403101" w:rsidP="00403101">
            <w:pPr>
              <w:bidi w:val="0"/>
              <w:jc w:val="both"/>
            </w:pPr>
            <w:r w:rsidRPr="005A2A7D">
              <w:t>conc</w:t>
            </w:r>
            <w:r>
              <w:t xml:space="preserve">entration of component </w:t>
            </w:r>
            <w:proofErr w:type="spellStart"/>
            <w:r w:rsidRPr="009C78BD">
              <w:rPr>
                <w:i/>
                <w:iCs/>
              </w:rPr>
              <w:t>i</w:t>
            </w:r>
            <w:proofErr w:type="spellEnd"/>
            <w:r>
              <w:t xml:space="preserve"> (</w:t>
            </w:r>
            <w:proofErr w:type="spellStart"/>
            <w:r>
              <w:t>mol</w:t>
            </w:r>
            <w:proofErr w:type="spellEnd"/>
            <w:r>
              <w:t>/m</w:t>
            </w:r>
            <w:r w:rsidRPr="005A2A7D">
              <w:rPr>
                <w:vertAlign w:val="superscript"/>
              </w:rPr>
              <w:t>3</w:t>
            </w:r>
            <w:r w:rsidRPr="005A2A7D">
              <w:t>)</w:t>
            </w:r>
          </w:p>
        </w:tc>
      </w:tr>
      <w:tr w:rsidR="00403101" w:rsidTr="00973108">
        <w:tc>
          <w:tcPr>
            <w:tcW w:w="959" w:type="dxa"/>
          </w:tcPr>
          <w:p w:rsidR="00403101" w:rsidRPr="009C78BD" w:rsidRDefault="00403101" w:rsidP="00403101">
            <w:pPr>
              <w:bidi w:val="0"/>
              <w:jc w:val="both"/>
              <w:rPr>
                <w:i/>
                <w:iCs/>
              </w:rPr>
            </w:pPr>
            <w:proofErr w:type="spellStart"/>
            <w:r w:rsidRPr="009C78BD">
              <w:rPr>
                <w:i/>
                <w:iCs/>
              </w:rPr>
              <w:t>C</w:t>
            </w:r>
            <w:r w:rsidRPr="009C78BD">
              <w:rPr>
                <w:i/>
                <w:iCs/>
                <w:vertAlign w:val="subscript"/>
              </w:rPr>
              <w:t>pi</w:t>
            </w:r>
            <w:proofErr w:type="spellEnd"/>
          </w:p>
        </w:tc>
        <w:tc>
          <w:tcPr>
            <w:tcW w:w="7609" w:type="dxa"/>
          </w:tcPr>
          <w:p w:rsidR="00403101" w:rsidRPr="009138CB" w:rsidRDefault="00403101" w:rsidP="00403101">
            <w:pPr>
              <w:bidi w:val="0"/>
              <w:jc w:val="both"/>
            </w:pPr>
            <w:r>
              <w:t xml:space="preserve">heat capacity of component </w:t>
            </w:r>
            <w:proofErr w:type="spellStart"/>
            <w:r w:rsidRPr="009C78BD">
              <w:rPr>
                <w:i/>
                <w:iCs/>
              </w:rPr>
              <w:t>i</w:t>
            </w:r>
            <w:proofErr w:type="spellEnd"/>
            <w:r>
              <w:t xml:space="preserve"> (J/ </w:t>
            </w:r>
            <w:proofErr w:type="spellStart"/>
            <w:r>
              <w:t>mol.K</w:t>
            </w:r>
            <w:proofErr w:type="spellEnd"/>
            <w:r>
              <w:t>)</w:t>
            </w:r>
          </w:p>
        </w:tc>
      </w:tr>
      <w:tr w:rsidR="00403101" w:rsidTr="00973108">
        <w:tc>
          <w:tcPr>
            <w:tcW w:w="959" w:type="dxa"/>
          </w:tcPr>
          <w:p w:rsidR="00403101" w:rsidRPr="009C78BD" w:rsidRDefault="00403101" w:rsidP="00403101">
            <w:pPr>
              <w:bidi w:val="0"/>
              <w:jc w:val="both"/>
              <w:rPr>
                <w:i/>
                <w:iCs/>
              </w:rPr>
            </w:pPr>
            <w:proofErr w:type="spellStart"/>
            <w:r w:rsidRPr="009C78BD">
              <w:rPr>
                <w:i/>
                <w:iCs/>
              </w:rPr>
              <w:t>dr</w:t>
            </w:r>
            <w:proofErr w:type="spellEnd"/>
          </w:p>
        </w:tc>
        <w:tc>
          <w:tcPr>
            <w:tcW w:w="7609" w:type="dxa"/>
          </w:tcPr>
          <w:p w:rsidR="00403101" w:rsidRPr="009138CB" w:rsidRDefault="00403101" w:rsidP="00403101">
            <w:pPr>
              <w:bidi w:val="0"/>
              <w:jc w:val="both"/>
            </w:pPr>
            <w:r w:rsidRPr="005A2A7D">
              <w:t>reactor diameter (m)</w:t>
            </w:r>
          </w:p>
        </w:tc>
      </w:tr>
      <w:tr w:rsidR="00403101" w:rsidTr="00973108">
        <w:tc>
          <w:tcPr>
            <w:tcW w:w="959" w:type="dxa"/>
          </w:tcPr>
          <w:p w:rsidR="00403101" w:rsidRPr="009C78BD" w:rsidRDefault="00403101" w:rsidP="00403101">
            <w:pPr>
              <w:bidi w:val="0"/>
              <w:jc w:val="both"/>
              <w:rPr>
                <w:i/>
                <w:iCs/>
              </w:rPr>
            </w:pPr>
            <w:proofErr w:type="spellStart"/>
            <w:r w:rsidRPr="009C78BD">
              <w:rPr>
                <w:i/>
                <w:iCs/>
              </w:rPr>
              <w:t>E</w:t>
            </w:r>
            <w:r w:rsidRPr="009C78BD">
              <w:rPr>
                <w:i/>
                <w:iCs/>
                <w:vertAlign w:val="subscript"/>
              </w:rPr>
              <w:t>i</w:t>
            </w:r>
            <w:proofErr w:type="spellEnd"/>
          </w:p>
        </w:tc>
        <w:tc>
          <w:tcPr>
            <w:tcW w:w="7609" w:type="dxa"/>
          </w:tcPr>
          <w:p w:rsidR="00403101" w:rsidRPr="009138CB" w:rsidRDefault="00403101" w:rsidP="00403101">
            <w:pPr>
              <w:bidi w:val="0"/>
              <w:jc w:val="both"/>
            </w:pPr>
            <w:r w:rsidRPr="005A2A7D">
              <w:t>activation energy, J/</w:t>
            </w:r>
            <w:proofErr w:type="spellStart"/>
            <w:r w:rsidRPr="005A2A7D">
              <w:t>mol</w:t>
            </w:r>
            <w:proofErr w:type="spellEnd"/>
          </w:p>
        </w:tc>
      </w:tr>
      <w:tr w:rsidR="00403101" w:rsidTr="00973108">
        <w:tc>
          <w:tcPr>
            <w:tcW w:w="959" w:type="dxa"/>
          </w:tcPr>
          <w:p w:rsidR="00403101" w:rsidRPr="009C78BD" w:rsidRDefault="00403101" w:rsidP="00403101">
            <w:pPr>
              <w:bidi w:val="0"/>
              <w:jc w:val="both"/>
              <w:rPr>
                <w:i/>
                <w:iCs/>
              </w:rPr>
            </w:pPr>
            <w:r w:rsidRPr="009C78BD">
              <w:rPr>
                <w:i/>
                <w:iCs/>
              </w:rPr>
              <w:t>F</w:t>
            </w:r>
            <w:r w:rsidRPr="009C78BD">
              <w:rPr>
                <w:i/>
                <w:iCs/>
                <w:vertAlign w:val="subscript"/>
              </w:rPr>
              <w:t>i</w:t>
            </w:r>
          </w:p>
        </w:tc>
        <w:tc>
          <w:tcPr>
            <w:tcW w:w="7609" w:type="dxa"/>
          </w:tcPr>
          <w:p w:rsidR="00403101" w:rsidRPr="009138CB" w:rsidRDefault="00403101" w:rsidP="00403101">
            <w:pPr>
              <w:bidi w:val="0"/>
              <w:jc w:val="both"/>
            </w:pPr>
            <w:r w:rsidRPr="005A2A7D">
              <w:t xml:space="preserve">molar flow rate of component </w:t>
            </w:r>
            <w:proofErr w:type="spellStart"/>
            <w:r w:rsidRPr="005A2A7D">
              <w:t>i</w:t>
            </w:r>
            <w:proofErr w:type="spellEnd"/>
            <w:r w:rsidRPr="005A2A7D">
              <w:t xml:space="preserve"> (</w:t>
            </w:r>
            <w:proofErr w:type="spellStart"/>
            <w:r w:rsidRPr="005A2A7D">
              <w:t>mol</w:t>
            </w:r>
            <w:proofErr w:type="spellEnd"/>
            <w:r w:rsidRPr="005A2A7D">
              <w:t>/s)</w:t>
            </w:r>
          </w:p>
        </w:tc>
      </w:tr>
      <w:tr w:rsidR="00403101" w:rsidTr="00973108">
        <w:tc>
          <w:tcPr>
            <w:tcW w:w="959" w:type="dxa"/>
          </w:tcPr>
          <w:p w:rsidR="00403101" w:rsidRPr="009C78BD" w:rsidRDefault="00403101" w:rsidP="00403101">
            <w:pPr>
              <w:bidi w:val="0"/>
              <w:jc w:val="both"/>
              <w:rPr>
                <w:i/>
                <w:iCs/>
              </w:rPr>
            </w:pPr>
            <w:proofErr w:type="spellStart"/>
            <w:r w:rsidRPr="009C78BD">
              <w:rPr>
                <w:i/>
                <w:iCs/>
              </w:rPr>
              <w:t>Fr</w:t>
            </w:r>
            <w:proofErr w:type="spellEnd"/>
          </w:p>
        </w:tc>
        <w:tc>
          <w:tcPr>
            <w:tcW w:w="7609" w:type="dxa"/>
          </w:tcPr>
          <w:p w:rsidR="00403101" w:rsidRPr="009138CB" w:rsidRDefault="00403101" w:rsidP="00403101">
            <w:pPr>
              <w:bidi w:val="0"/>
              <w:jc w:val="both"/>
            </w:pPr>
            <w:r w:rsidRPr="005A2A7D">
              <w:t>friction function</w:t>
            </w:r>
          </w:p>
        </w:tc>
      </w:tr>
      <w:tr w:rsidR="00403101" w:rsidTr="00973108">
        <w:tc>
          <w:tcPr>
            <w:tcW w:w="959" w:type="dxa"/>
          </w:tcPr>
          <w:p w:rsidR="00403101" w:rsidRPr="009C78BD" w:rsidRDefault="00403101" w:rsidP="00403101">
            <w:pPr>
              <w:bidi w:val="0"/>
              <w:jc w:val="both"/>
              <w:rPr>
                <w:i/>
                <w:iCs/>
              </w:rPr>
            </w:pPr>
            <w:r w:rsidRPr="009C78BD">
              <w:rPr>
                <w:i/>
                <w:iCs/>
              </w:rPr>
              <w:t xml:space="preserve">G </w:t>
            </w:r>
          </w:p>
        </w:tc>
        <w:tc>
          <w:tcPr>
            <w:tcW w:w="7609" w:type="dxa"/>
          </w:tcPr>
          <w:p w:rsidR="00403101" w:rsidRPr="009138CB" w:rsidRDefault="00403101" w:rsidP="00403101">
            <w:pPr>
              <w:bidi w:val="0"/>
              <w:jc w:val="both"/>
            </w:pPr>
            <w:r>
              <w:t xml:space="preserve">total mass flux (kg/ </w:t>
            </w:r>
            <w:r w:rsidRPr="005A2A7D">
              <w:t>m</w:t>
            </w:r>
            <w:r w:rsidRPr="005A2A7D">
              <w:rPr>
                <w:vertAlign w:val="superscript"/>
              </w:rPr>
              <w:t>2</w:t>
            </w:r>
            <w:r>
              <w:t>.</w:t>
            </w:r>
            <w:r w:rsidRPr="005A2A7D">
              <w:t>s</w:t>
            </w:r>
            <w:r>
              <w:t>)</w:t>
            </w:r>
          </w:p>
        </w:tc>
      </w:tr>
      <w:tr w:rsidR="00403101" w:rsidTr="00973108">
        <w:tc>
          <w:tcPr>
            <w:tcW w:w="959" w:type="dxa"/>
          </w:tcPr>
          <w:p w:rsidR="00403101" w:rsidRPr="009C78BD" w:rsidRDefault="00403101" w:rsidP="00403101">
            <w:pPr>
              <w:bidi w:val="0"/>
              <w:jc w:val="both"/>
              <w:rPr>
                <w:i/>
                <w:iCs/>
              </w:rPr>
            </w:pPr>
            <w:r w:rsidRPr="009C78BD">
              <w:rPr>
                <w:i/>
                <w:iCs/>
              </w:rPr>
              <w:t>h</w:t>
            </w:r>
          </w:p>
        </w:tc>
        <w:tc>
          <w:tcPr>
            <w:tcW w:w="7609" w:type="dxa"/>
          </w:tcPr>
          <w:p w:rsidR="00403101" w:rsidRPr="009138CB" w:rsidRDefault="00403101" w:rsidP="00403101">
            <w:pPr>
              <w:bidi w:val="0"/>
              <w:jc w:val="both"/>
            </w:pPr>
            <w:r>
              <w:t>heat-transfer coefficient</w:t>
            </w:r>
            <w:r w:rsidRPr="005A2A7D">
              <w:t xml:space="preserve"> </w:t>
            </w:r>
            <w:r>
              <w:t>(</w:t>
            </w:r>
            <w:r w:rsidRPr="005A2A7D">
              <w:t>W/m</w:t>
            </w:r>
            <w:r w:rsidRPr="005A2A7D">
              <w:rPr>
                <w:vertAlign w:val="superscript"/>
              </w:rPr>
              <w:t>2</w:t>
            </w:r>
            <w:r>
              <w:t>.K)</w:t>
            </w:r>
          </w:p>
        </w:tc>
      </w:tr>
      <w:tr w:rsidR="00403101" w:rsidTr="00973108">
        <w:tc>
          <w:tcPr>
            <w:tcW w:w="959" w:type="dxa"/>
          </w:tcPr>
          <w:p w:rsidR="00403101" w:rsidRPr="009C78BD" w:rsidRDefault="00403101" w:rsidP="00403101">
            <w:pPr>
              <w:bidi w:val="0"/>
              <w:jc w:val="both"/>
              <w:rPr>
                <w:i/>
                <w:iCs/>
              </w:rPr>
            </w:pPr>
            <w:r w:rsidRPr="009C78BD">
              <w:rPr>
                <w:i/>
                <w:iCs/>
              </w:rPr>
              <w:t>∆</w:t>
            </w:r>
            <w:proofErr w:type="spellStart"/>
            <w:r w:rsidRPr="009C78BD">
              <w:rPr>
                <w:i/>
                <w:iCs/>
              </w:rPr>
              <w:t>H</w:t>
            </w:r>
            <w:r w:rsidRPr="009C78BD">
              <w:rPr>
                <w:i/>
                <w:iCs/>
                <w:vertAlign w:val="subscript"/>
              </w:rPr>
              <w:t>j</w:t>
            </w:r>
            <w:proofErr w:type="spellEnd"/>
          </w:p>
        </w:tc>
        <w:tc>
          <w:tcPr>
            <w:tcW w:w="7609" w:type="dxa"/>
          </w:tcPr>
          <w:p w:rsidR="00403101" w:rsidRPr="009138CB" w:rsidRDefault="00403101" w:rsidP="00403101">
            <w:pPr>
              <w:bidi w:val="0"/>
              <w:jc w:val="both"/>
            </w:pPr>
            <w:r w:rsidRPr="00C74537">
              <w:t xml:space="preserve">heat of reaction </w:t>
            </w:r>
            <w:r w:rsidRPr="009C78BD">
              <w:rPr>
                <w:i/>
                <w:iCs/>
              </w:rPr>
              <w:t>j</w:t>
            </w:r>
            <w:r w:rsidRPr="00C74537">
              <w:t xml:space="preserve"> (J/</w:t>
            </w:r>
            <w:proofErr w:type="spellStart"/>
            <w:r w:rsidRPr="00C74537">
              <w:t>mol</w:t>
            </w:r>
            <w:proofErr w:type="spellEnd"/>
            <w:r w:rsidRPr="00C74537">
              <w:t>)</w:t>
            </w:r>
          </w:p>
        </w:tc>
      </w:tr>
      <w:tr w:rsidR="00403101" w:rsidTr="00973108">
        <w:tc>
          <w:tcPr>
            <w:tcW w:w="959" w:type="dxa"/>
          </w:tcPr>
          <w:p w:rsidR="00403101" w:rsidRPr="009C78BD" w:rsidRDefault="00403101" w:rsidP="00403101">
            <w:pPr>
              <w:bidi w:val="0"/>
              <w:jc w:val="both"/>
              <w:rPr>
                <w:i/>
                <w:iCs/>
              </w:rPr>
            </w:pPr>
            <w:r w:rsidRPr="009C78BD">
              <w:rPr>
                <w:i/>
                <w:iCs/>
              </w:rPr>
              <w:t xml:space="preserve">L </w:t>
            </w:r>
          </w:p>
        </w:tc>
        <w:tc>
          <w:tcPr>
            <w:tcW w:w="7609" w:type="dxa"/>
          </w:tcPr>
          <w:p w:rsidR="00403101" w:rsidRPr="009138CB" w:rsidRDefault="00403101" w:rsidP="00403101">
            <w:pPr>
              <w:bidi w:val="0"/>
              <w:jc w:val="both"/>
            </w:pPr>
            <w:r>
              <w:t>reactor length (m)</w:t>
            </w:r>
          </w:p>
        </w:tc>
      </w:tr>
      <w:tr w:rsidR="00403101" w:rsidTr="00973108">
        <w:tc>
          <w:tcPr>
            <w:tcW w:w="959" w:type="dxa"/>
          </w:tcPr>
          <w:p w:rsidR="00403101" w:rsidRPr="009C78BD" w:rsidRDefault="00403101" w:rsidP="00403101">
            <w:pPr>
              <w:bidi w:val="0"/>
              <w:jc w:val="both"/>
              <w:rPr>
                <w:i/>
                <w:iCs/>
              </w:rPr>
            </w:pPr>
            <w:proofErr w:type="spellStart"/>
            <w:r w:rsidRPr="009C78BD">
              <w:rPr>
                <w:i/>
                <w:iCs/>
              </w:rPr>
              <w:t>M</w:t>
            </w:r>
            <w:r w:rsidRPr="009C78BD">
              <w:rPr>
                <w:i/>
                <w:iCs/>
                <w:vertAlign w:val="subscript"/>
              </w:rPr>
              <w:t>i</w:t>
            </w:r>
            <w:proofErr w:type="spellEnd"/>
          </w:p>
        </w:tc>
        <w:tc>
          <w:tcPr>
            <w:tcW w:w="7609" w:type="dxa"/>
          </w:tcPr>
          <w:p w:rsidR="00403101" w:rsidRPr="009138CB" w:rsidRDefault="00403101" w:rsidP="00403101">
            <w:pPr>
              <w:bidi w:val="0"/>
              <w:jc w:val="both"/>
            </w:pPr>
            <w:r w:rsidRPr="00C74537">
              <w:t xml:space="preserve">molecular weight of component </w:t>
            </w:r>
            <w:proofErr w:type="spellStart"/>
            <w:r w:rsidRPr="009C78BD">
              <w:rPr>
                <w:i/>
                <w:iCs/>
              </w:rPr>
              <w:t>i</w:t>
            </w:r>
            <w:proofErr w:type="spellEnd"/>
            <w:r w:rsidRPr="009C78BD">
              <w:rPr>
                <w:i/>
                <w:iCs/>
              </w:rPr>
              <w:t xml:space="preserve"> </w:t>
            </w:r>
            <w:r w:rsidRPr="00C74537">
              <w:t>(g/</w:t>
            </w:r>
            <w:proofErr w:type="spellStart"/>
            <w:r w:rsidRPr="00C74537">
              <w:t>mol</w:t>
            </w:r>
            <w:proofErr w:type="spellEnd"/>
            <w:r w:rsidRPr="00C74537">
              <w:t>)</w:t>
            </w:r>
          </w:p>
        </w:tc>
      </w:tr>
      <w:tr w:rsidR="00403101" w:rsidTr="00973108">
        <w:tc>
          <w:tcPr>
            <w:tcW w:w="959" w:type="dxa"/>
          </w:tcPr>
          <w:p w:rsidR="00403101" w:rsidRPr="009C78BD" w:rsidRDefault="00403101" w:rsidP="00403101">
            <w:pPr>
              <w:bidi w:val="0"/>
              <w:jc w:val="both"/>
              <w:rPr>
                <w:i/>
                <w:iCs/>
              </w:rPr>
            </w:pPr>
            <w:r w:rsidRPr="009C78BD">
              <w:rPr>
                <w:i/>
                <w:iCs/>
              </w:rPr>
              <w:t>M</w:t>
            </w:r>
            <w:r w:rsidRPr="009C78BD">
              <w:rPr>
                <w:i/>
                <w:iCs/>
                <w:vertAlign w:val="subscript"/>
              </w:rPr>
              <w:t>m</w:t>
            </w:r>
          </w:p>
        </w:tc>
        <w:tc>
          <w:tcPr>
            <w:tcW w:w="7609" w:type="dxa"/>
          </w:tcPr>
          <w:p w:rsidR="00403101" w:rsidRPr="009138CB" w:rsidRDefault="00403101" w:rsidP="00403101">
            <w:pPr>
              <w:bidi w:val="0"/>
              <w:jc w:val="both"/>
            </w:pPr>
            <w:r w:rsidRPr="00C74537">
              <w:t xml:space="preserve">molecular weight </w:t>
            </w:r>
            <w:r>
              <w:t xml:space="preserve">of </w:t>
            </w:r>
            <w:r w:rsidRPr="00C74537">
              <w:t>mixture (g/</w:t>
            </w:r>
            <w:proofErr w:type="spellStart"/>
            <w:r w:rsidRPr="00C74537">
              <w:t>mol</w:t>
            </w:r>
            <w:proofErr w:type="spellEnd"/>
            <w:r w:rsidRPr="00C74537">
              <w:t>)</w:t>
            </w:r>
          </w:p>
        </w:tc>
      </w:tr>
      <w:tr w:rsidR="00403101" w:rsidTr="00973108">
        <w:tc>
          <w:tcPr>
            <w:tcW w:w="959" w:type="dxa"/>
          </w:tcPr>
          <w:p w:rsidR="00403101" w:rsidRPr="009C78BD" w:rsidRDefault="00403101" w:rsidP="00403101">
            <w:pPr>
              <w:bidi w:val="0"/>
              <w:jc w:val="both"/>
              <w:rPr>
                <w:i/>
                <w:iCs/>
              </w:rPr>
            </w:pPr>
            <w:proofErr w:type="spellStart"/>
            <w:r w:rsidRPr="009C78BD">
              <w:rPr>
                <w:i/>
                <w:iCs/>
              </w:rPr>
              <w:t>n</w:t>
            </w:r>
            <w:r w:rsidRPr="009C78BD">
              <w:rPr>
                <w:i/>
                <w:iCs/>
                <w:vertAlign w:val="subscript"/>
              </w:rPr>
              <w:t>d</w:t>
            </w:r>
            <w:proofErr w:type="spellEnd"/>
          </w:p>
        </w:tc>
        <w:tc>
          <w:tcPr>
            <w:tcW w:w="7609" w:type="dxa"/>
          </w:tcPr>
          <w:p w:rsidR="00403101" w:rsidRPr="009138CB" w:rsidRDefault="00403101" w:rsidP="00403101">
            <w:pPr>
              <w:bidi w:val="0"/>
              <w:jc w:val="both"/>
            </w:pPr>
            <w:r w:rsidRPr="00404009">
              <w:t>frequency of decoking</w:t>
            </w:r>
          </w:p>
        </w:tc>
      </w:tr>
      <w:tr w:rsidR="00403101" w:rsidTr="00973108">
        <w:tc>
          <w:tcPr>
            <w:tcW w:w="959" w:type="dxa"/>
          </w:tcPr>
          <w:p w:rsidR="00403101" w:rsidRPr="009C78BD" w:rsidRDefault="00403101" w:rsidP="00403101">
            <w:pPr>
              <w:bidi w:val="0"/>
              <w:jc w:val="both"/>
              <w:rPr>
                <w:i/>
                <w:iCs/>
              </w:rPr>
            </w:pPr>
            <w:proofErr w:type="spellStart"/>
            <w:r w:rsidRPr="009C78BD">
              <w:rPr>
                <w:i/>
                <w:iCs/>
              </w:rPr>
              <w:t>n</w:t>
            </w:r>
            <w:r w:rsidRPr="009C78BD">
              <w:rPr>
                <w:i/>
                <w:iCs/>
                <w:vertAlign w:val="subscript"/>
              </w:rPr>
              <w:t>de</w:t>
            </w:r>
            <w:proofErr w:type="spellEnd"/>
          </w:p>
        </w:tc>
        <w:tc>
          <w:tcPr>
            <w:tcW w:w="7609" w:type="dxa"/>
          </w:tcPr>
          <w:p w:rsidR="00403101" w:rsidRPr="009138CB" w:rsidRDefault="00403101" w:rsidP="00403101">
            <w:pPr>
              <w:bidi w:val="0"/>
              <w:jc w:val="both"/>
            </w:pPr>
            <w:r w:rsidRPr="00404009">
              <w:t>number of reactor shutdown</w:t>
            </w:r>
          </w:p>
        </w:tc>
      </w:tr>
      <w:tr w:rsidR="00403101" w:rsidTr="00973108">
        <w:tc>
          <w:tcPr>
            <w:tcW w:w="959" w:type="dxa"/>
          </w:tcPr>
          <w:p w:rsidR="00403101" w:rsidRPr="009C78BD" w:rsidRDefault="00403101" w:rsidP="00403101">
            <w:pPr>
              <w:bidi w:val="0"/>
              <w:jc w:val="both"/>
              <w:rPr>
                <w:i/>
                <w:iCs/>
              </w:rPr>
            </w:pPr>
            <w:proofErr w:type="spellStart"/>
            <w:r w:rsidRPr="009C78BD">
              <w:rPr>
                <w:i/>
                <w:iCs/>
              </w:rPr>
              <w:t>N</w:t>
            </w:r>
            <w:r w:rsidRPr="009C78BD">
              <w:rPr>
                <w:i/>
                <w:iCs/>
                <w:vertAlign w:val="subscript"/>
              </w:rPr>
              <w:t>c</w:t>
            </w:r>
            <w:proofErr w:type="spellEnd"/>
            <w:r w:rsidRPr="009C78BD">
              <w:rPr>
                <w:i/>
                <w:iCs/>
              </w:rPr>
              <w:t xml:space="preserve"> </w:t>
            </w:r>
          </w:p>
        </w:tc>
        <w:tc>
          <w:tcPr>
            <w:tcW w:w="7609" w:type="dxa"/>
          </w:tcPr>
          <w:p w:rsidR="00403101" w:rsidRPr="009138CB" w:rsidRDefault="00403101" w:rsidP="00403101">
            <w:pPr>
              <w:bidi w:val="0"/>
              <w:jc w:val="both"/>
            </w:pPr>
            <w:r w:rsidRPr="00404009">
              <w:t>number of components</w:t>
            </w:r>
          </w:p>
        </w:tc>
      </w:tr>
      <w:tr w:rsidR="00403101" w:rsidTr="00973108">
        <w:tc>
          <w:tcPr>
            <w:tcW w:w="959" w:type="dxa"/>
          </w:tcPr>
          <w:p w:rsidR="00403101" w:rsidRPr="009C78BD" w:rsidRDefault="00403101" w:rsidP="00403101">
            <w:pPr>
              <w:bidi w:val="0"/>
              <w:jc w:val="both"/>
              <w:rPr>
                <w:i/>
                <w:iCs/>
              </w:rPr>
            </w:pPr>
            <w:r w:rsidRPr="009C78BD">
              <w:rPr>
                <w:i/>
                <w:iCs/>
              </w:rPr>
              <w:t>N</w:t>
            </w:r>
            <w:r w:rsidRPr="009C78BD">
              <w:rPr>
                <w:i/>
                <w:iCs/>
                <w:vertAlign w:val="subscript"/>
              </w:rPr>
              <w:t>r</w:t>
            </w:r>
            <w:r w:rsidRPr="009C78BD">
              <w:rPr>
                <w:i/>
                <w:iCs/>
              </w:rPr>
              <w:t xml:space="preserve"> </w:t>
            </w:r>
          </w:p>
        </w:tc>
        <w:tc>
          <w:tcPr>
            <w:tcW w:w="7609" w:type="dxa"/>
          </w:tcPr>
          <w:p w:rsidR="00403101" w:rsidRPr="009138CB" w:rsidRDefault="00403101" w:rsidP="00403101">
            <w:pPr>
              <w:bidi w:val="0"/>
              <w:jc w:val="both"/>
            </w:pPr>
            <w:r w:rsidRPr="00404009">
              <w:t>number of reactions</w:t>
            </w:r>
          </w:p>
        </w:tc>
      </w:tr>
      <w:tr w:rsidR="00403101" w:rsidTr="00973108">
        <w:tc>
          <w:tcPr>
            <w:tcW w:w="959" w:type="dxa"/>
          </w:tcPr>
          <w:p w:rsidR="00403101" w:rsidRPr="009C78BD" w:rsidRDefault="00403101" w:rsidP="00403101">
            <w:pPr>
              <w:bidi w:val="0"/>
              <w:jc w:val="both"/>
              <w:rPr>
                <w:i/>
                <w:iCs/>
              </w:rPr>
            </w:pPr>
            <w:proofErr w:type="spellStart"/>
            <w:r w:rsidRPr="009C78BD">
              <w:rPr>
                <w:i/>
                <w:iCs/>
              </w:rPr>
              <w:t>Pr</w:t>
            </w:r>
            <w:proofErr w:type="spellEnd"/>
            <w:r w:rsidRPr="009C78BD">
              <w:rPr>
                <w:i/>
                <w:iCs/>
              </w:rPr>
              <w:t xml:space="preserve"> </w:t>
            </w:r>
          </w:p>
        </w:tc>
        <w:tc>
          <w:tcPr>
            <w:tcW w:w="7609" w:type="dxa"/>
          </w:tcPr>
          <w:p w:rsidR="00403101" w:rsidRPr="009138CB" w:rsidRDefault="00403101" w:rsidP="00403101">
            <w:pPr>
              <w:bidi w:val="0"/>
              <w:jc w:val="both"/>
            </w:pPr>
            <w:proofErr w:type="spellStart"/>
            <w:r w:rsidRPr="00404009">
              <w:t>Prandtl</w:t>
            </w:r>
            <w:proofErr w:type="spellEnd"/>
            <w:r w:rsidRPr="00404009">
              <w:t xml:space="preserve"> number</w:t>
            </w:r>
          </w:p>
        </w:tc>
      </w:tr>
      <w:tr w:rsidR="00403101" w:rsidTr="00973108">
        <w:tc>
          <w:tcPr>
            <w:tcW w:w="959" w:type="dxa"/>
          </w:tcPr>
          <w:p w:rsidR="00403101" w:rsidRPr="009C78BD" w:rsidRDefault="00403101" w:rsidP="00403101">
            <w:pPr>
              <w:bidi w:val="0"/>
              <w:jc w:val="both"/>
              <w:rPr>
                <w:i/>
                <w:iCs/>
              </w:rPr>
            </w:pPr>
            <w:proofErr w:type="spellStart"/>
            <w:r w:rsidRPr="009C78BD">
              <w:rPr>
                <w:i/>
                <w:iCs/>
              </w:rPr>
              <w:t>P</w:t>
            </w:r>
            <w:r w:rsidRPr="009C78BD">
              <w:rPr>
                <w:i/>
                <w:iCs/>
                <w:vertAlign w:val="subscript"/>
              </w:rPr>
              <w:t>rH</w:t>
            </w:r>
            <w:proofErr w:type="spellEnd"/>
            <w:r w:rsidRPr="009C78BD">
              <w:rPr>
                <w:i/>
                <w:iCs/>
                <w:vertAlign w:val="subscript"/>
              </w:rPr>
              <w:t xml:space="preserve">  </w:t>
            </w:r>
          </w:p>
        </w:tc>
        <w:tc>
          <w:tcPr>
            <w:tcW w:w="7609" w:type="dxa"/>
          </w:tcPr>
          <w:p w:rsidR="00403101" w:rsidRPr="009138CB" w:rsidRDefault="00403101" w:rsidP="00403101">
            <w:pPr>
              <w:bidi w:val="0"/>
              <w:jc w:val="both"/>
            </w:pPr>
            <w:r>
              <w:t>heat price ($/kJ)</w:t>
            </w:r>
          </w:p>
        </w:tc>
      </w:tr>
      <w:tr w:rsidR="00403101" w:rsidTr="00973108">
        <w:tc>
          <w:tcPr>
            <w:tcW w:w="959" w:type="dxa"/>
          </w:tcPr>
          <w:p w:rsidR="00403101" w:rsidRPr="009C78BD" w:rsidRDefault="00403101" w:rsidP="00403101">
            <w:pPr>
              <w:bidi w:val="0"/>
              <w:jc w:val="both"/>
              <w:rPr>
                <w:i/>
                <w:iCs/>
              </w:rPr>
            </w:pPr>
            <w:proofErr w:type="spellStart"/>
            <w:r w:rsidRPr="009C78BD">
              <w:rPr>
                <w:i/>
                <w:iCs/>
              </w:rPr>
              <w:t>P</w:t>
            </w:r>
            <w:r w:rsidRPr="009C78BD">
              <w:rPr>
                <w:i/>
                <w:iCs/>
                <w:vertAlign w:val="subscript"/>
              </w:rPr>
              <w:t>ri</w:t>
            </w:r>
            <w:proofErr w:type="spellEnd"/>
            <w:r w:rsidRPr="009C78BD">
              <w:rPr>
                <w:i/>
                <w:iCs/>
              </w:rPr>
              <w:t xml:space="preserve"> </w:t>
            </w:r>
          </w:p>
        </w:tc>
        <w:tc>
          <w:tcPr>
            <w:tcW w:w="7609" w:type="dxa"/>
          </w:tcPr>
          <w:p w:rsidR="00403101" w:rsidRPr="009138CB" w:rsidRDefault="00403101" w:rsidP="00403101">
            <w:pPr>
              <w:bidi w:val="0"/>
              <w:jc w:val="both"/>
            </w:pPr>
            <w:r>
              <w:t xml:space="preserve">price of component </w:t>
            </w:r>
            <w:proofErr w:type="spellStart"/>
            <w:r w:rsidRPr="009C78BD">
              <w:rPr>
                <w:i/>
                <w:iCs/>
              </w:rPr>
              <w:t>i</w:t>
            </w:r>
            <w:proofErr w:type="spellEnd"/>
            <w:r>
              <w:t xml:space="preserve"> ($/g)</w:t>
            </w:r>
          </w:p>
        </w:tc>
      </w:tr>
      <w:tr w:rsidR="00403101" w:rsidTr="00973108">
        <w:tc>
          <w:tcPr>
            <w:tcW w:w="959" w:type="dxa"/>
          </w:tcPr>
          <w:p w:rsidR="00403101" w:rsidRPr="009C78BD" w:rsidRDefault="00403101" w:rsidP="00403101">
            <w:pPr>
              <w:bidi w:val="0"/>
              <w:jc w:val="both"/>
              <w:rPr>
                <w:i/>
                <w:iCs/>
              </w:rPr>
            </w:pPr>
            <w:proofErr w:type="spellStart"/>
            <w:r w:rsidRPr="009C78BD">
              <w:rPr>
                <w:i/>
                <w:iCs/>
              </w:rPr>
              <w:t>P</w:t>
            </w:r>
            <w:r w:rsidRPr="009C78BD">
              <w:rPr>
                <w:i/>
                <w:iCs/>
                <w:vertAlign w:val="subscript"/>
              </w:rPr>
              <w:t>t</w:t>
            </w:r>
            <w:proofErr w:type="spellEnd"/>
            <w:r w:rsidRPr="009C78BD">
              <w:rPr>
                <w:i/>
                <w:iCs/>
                <w:vertAlign w:val="subscript"/>
              </w:rPr>
              <w:t xml:space="preserve"> </w:t>
            </w:r>
          </w:p>
        </w:tc>
        <w:tc>
          <w:tcPr>
            <w:tcW w:w="7609" w:type="dxa"/>
          </w:tcPr>
          <w:p w:rsidR="00403101" w:rsidRPr="009138CB" w:rsidRDefault="00403101" w:rsidP="00403101">
            <w:pPr>
              <w:bidi w:val="0"/>
              <w:jc w:val="both"/>
            </w:pPr>
            <w:r>
              <w:t>total pressure (</w:t>
            </w:r>
            <w:proofErr w:type="spellStart"/>
            <w:r>
              <w:t>atm.</w:t>
            </w:r>
            <w:r w:rsidRPr="000B1F89">
              <w:t>abs</w:t>
            </w:r>
            <w:proofErr w:type="spellEnd"/>
            <w:r w:rsidRPr="000B1F89">
              <w:t>)</w:t>
            </w:r>
          </w:p>
        </w:tc>
      </w:tr>
      <w:tr w:rsidR="00403101" w:rsidTr="00973108">
        <w:tc>
          <w:tcPr>
            <w:tcW w:w="959" w:type="dxa"/>
          </w:tcPr>
          <w:p w:rsidR="00403101" w:rsidRPr="009C78BD" w:rsidRDefault="00403101" w:rsidP="00403101">
            <w:pPr>
              <w:bidi w:val="0"/>
              <w:jc w:val="both"/>
              <w:rPr>
                <w:i/>
                <w:iCs/>
              </w:rPr>
            </w:pPr>
            <w:r w:rsidRPr="009C78BD">
              <w:rPr>
                <w:i/>
                <w:iCs/>
              </w:rPr>
              <w:t xml:space="preserve">Q </w:t>
            </w:r>
          </w:p>
        </w:tc>
        <w:tc>
          <w:tcPr>
            <w:tcW w:w="7609" w:type="dxa"/>
          </w:tcPr>
          <w:p w:rsidR="00403101" w:rsidRPr="009138CB" w:rsidRDefault="00403101" w:rsidP="00403101">
            <w:pPr>
              <w:bidi w:val="0"/>
              <w:jc w:val="both"/>
            </w:pPr>
            <w:r w:rsidRPr="0051648E">
              <w:t xml:space="preserve">heat flux </w:t>
            </w:r>
            <w:r>
              <w:t>(</w:t>
            </w:r>
            <w:r w:rsidRPr="0051648E">
              <w:t>kJ/m</w:t>
            </w:r>
            <w:r w:rsidRPr="0051648E">
              <w:rPr>
                <w:vertAlign w:val="superscript"/>
              </w:rPr>
              <w:t>2</w:t>
            </w:r>
            <w:r>
              <w:t>.s)</w:t>
            </w:r>
          </w:p>
        </w:tc>
      </w:tr>
      <w:tr w:rsidR="00403101" w:rsidTr="00973108">
        <w:tc>
          <w:tcPr>
            <w:tcW w:w="959" w:type="dxa"/>
          </w:tcPr>
          <w:p w:rsidR="00403101" w:rsidRPr="009C78BD" w:rsidRDefault="00403101" w:rsidP="00403101">
            <w:pPr>
              <w:bidi w:val="0"/>
              <w:jc w:val="both"/>
              <w:rPr>
                <w:i/>
                <w:iCs/>
              </w:rPr>
            </w:pPr>
            <w:r w:rsidRPr="009C78BD">
              <w:rPr>
                <w:i/>
                <w:iCs/>
              </w:rPr>
              <w:t xml:space="preserve">R </w:t>
            </w:r>
          </w:p>
        </w:tc>
        <w:tc>
          <w:tcPr>
            <w:tcW w:w="7609" w:type="dxa"/>
          </w:tcPr>
          <w:p w:rsidR="00403101" w:rsidRPr="009138CB" w:rsidRDefault="00403101" w:rsidP="00403101">
            <w:pPr>
              <w:bidi w:val="0"/>
              <w:jc w:val="both"/>
            </w:pPr>
            <w:r>
              <w:t>gas constant (J/</w:t>
            </w:r>
            <w:proofErr w:type="spellStart"/>
            <w:r>
              <w:t>mol.K</w:t>
            </w:r>
            <w:proofErr w:type="spellEnd"/>
            <w:r>
              <w:t>)</w:t>
            </w:r>
          </w:p>
        </w:tc>
      </w:tr>
      <w:tr w:rsidR="00403101" w:rsidTr="00973108">
        <w:tc>
          <w:tcPr>
            <w:tcW w:w="959" w:type="dxa"/>
          </w:tcPr>
          <w:p w:rsidR="00403101" w:rsidRPr="009C78BD" w:rsidRDefault="00403101" w:rsidP="00403101">
            <w:pPr>
              <w:bidi w:val="0"/>
              <w:jc w:val="both"/>
              <w:rPr>
                <w:i/>
                <w:iCs/>
              </w:rPr>
            </w:pPr>
            <w:proofErr w:type="spellStart"/>
            <w:r w:rsidRPr="009C78BD">
              <w:rPr>
                <w:i/>
                <w:iCs/>
              </w:rPr>
              <w:t>R</w:t>
            </w:r>
            <w:r w:rsidRPr="009C78BD">
              <w:rPr>
                <w:i/>
                <w:iCs/>
                <w:vertAlign w:val="subscript"/>
              </w:rPr>
              <w:t>b</w:t>
            </w:r>
            <w:proofErr w:type="spellEnd"/>
            <w:r w:rsidRPr="009C78BD">
              <w:rPr>
                <w:i/>
                <w:iCs/>
              </w:rPr>
              <w:t xml:space="preserve"> </w:t>
            </w:r>
          </w:p>
        </w:tc>
        <w:tc>
          <w:tcPr>
            <w:tcW w:w="7609" w:type="dxa"/>
          </w:tcPr>
          <w:p w:rsidR="00403101" w:rsidRPr="009138CB" w:rsidRDefault="00403101" w:rsidP="00403101">
            <w:pPr>
              <w:bidi w:val="0"/>
              <w:jc w:val="both"/>
            </w:pPr>
            <w:r>
              <w:t>radius of the bend (</w:t>
            </w:r>
            <w:r w:rsidRPr="00302395">
              <w:t>m</w:t>
            </w:r>
            <w:r>
              <w:t>)</w:t>
            </w:r>
          </w:p>
        </w:tc>
      </w:tr>
      <w:tr w:rsidR="00403101" w:rsidTr="00973108">
        <w:tc>
          <w:tcPr>
            <w:tcW w:w="959" w:type="dxa"/>
          </w:tcPr>
          <w:p w:rsidR="00403101" w:rsidRPr="009C78BD" w:rsidRDefault="00403101" w:rsidP="00403101">
            <w:pPr>
              <w:bidi w:val="0"/>
              <w:jc w:val="both"/>
              <w:rPr>
                <w:i/>
                <w:iCs/>
              </w:rPr>
            </w:pPr>
            <w:r w:rsidRPr="009C78BD">
              <w:rPr>
                <w:i/>
                <w:iCs/>
              </w:rPr>
              <w:t xml:space="preserve">Re </w:t>
            </w:r>
          </w:p>
        </w:tc>
        <w:tc>
          <w:tcPr>
            <w:tcW w:w="7609" w:type="dxa"/>
          </w:tcPr>
          <w:p w:rsidR="00403101" w:rsidRPr="009138CB" w:rsidRDefault="00403101" w:rsidP="00403101">
            <w:pPr>
              <w:bidi w:val="0"/>
              <w:jc w:val="both"/>
            </w:pPr>
            <w:r w:rsidRPr="00302395">
              <w:t>Reynolds number</w:t>
            </w:r>
          </w:p>
        </w:tc>
      </w:tr>
      <w:tr w:rsidR="00403101" w:rsidTr="00973108">
        <w:tc>
          <w:tcPr>
            <w:tcW w:w="959" w:type="dxa"/>
          </w:tcPr>
          <w:p w:rsidR="00403101" w:rsidRPr="009C78BD" w:rsidRDefault="00403101" w:rsidP="00403101">
            <w:pPr>
              <w:bidi w:val="0"/>
              <w:jc w:val="both"/>
              <w:rPr>
                <w:i/>
                <w:iCs/>
              </w:rPr>
            </w:pPr>
            <w:proofErr w:type="spellStart"/>
            <w:r w:rsidRPr="009C78BD">
              <w:rPr>
                <w:i/>
                <w:iCs/>
              </w:rPr>
              <w:t>r</w:t>
            </w:r>
            <w:r w:rsidRPr="009C78BD">
              <w:rPr>
                <w:i/>
                <w:iCs/>
                <w:vertAlign w:val="subscript"/>
              </w:rPr>
              <w:t>j</w:t>
            </w:r>
            <w:proofErr w:type="spellEnd"/>
          </w:p>
        </w:tc>
        <w:tc>
          <w:tcPr>
            <w:tcW w:w="7609" w:type="dxa"/>
          </w:tcPr>
          <w:p w:rsidR="00403101" w:rsidRPr="009138CB" w:rsidRDefault="00403101" w:rsidP="00403101">
            <w:pPr>
              <w:bidi w:val="0"/>
              <w:jc w:val="both"/>
            </w:pPr>
            <w:r>
              <w:t xml:space="preserve">rate of reaction </w:t>
            </w:r>
            <w:r w:rsidRPr="009C78BD">
              <w:rPr>
                <w:i/>
                <w:iCs/>
              </w:rPr>
              <w:t>j</w:t>
            </w:r>
            <w:r>
              <w:t xml:space="preserve"> (</w:t>
            </w:r>
            <w:proofErr w:type="spellStart"/>
            <w:r>
              <w:t>mol</w:t>
            </w:r>
            <w:proofErr w:type="spellEnd"/>
            <w:r>
              <w:t>/m</w:t>
            </w:r>
            <w:r w:rsidRPr="00302395">
              <w:rPr>
                <w:vertAlign w:val="superscript"/>
              </w:rPr>
              <w:t>3</w:t>
            </w:r>
            <w:r>
              <w:t>.s)</w:t>
            </w:r>
          </w:p>
        </w:tc>
      </w:tr>
      <w:tr w:rsidR="00403101" w:rsidTr="00973108">
        <w:tc>
          <w:tcPr>
            <w:tcW w:w="959" w:type="dxa"/>
          </w:tcPr>
          <w:p w:rsidR="00403101" w:rsidRPr="009C78BD" w:rsidRDefault="00403101" w:rsidP="00403101">
            <w:pPr>
              <w:bidi w:val="0"/>
              <w:jc w:val="both"/>
              <w:rPr>
                <w:i/>
                <w:iCs/>
              </w:rPr>
            </w:pPr>
            <w:proofErr w:type="spellStart"/>
            <w:r w:rsidRPr="009C78BD">
              <w:rPr>
                <w:i/>
                <w:iCs/>
              </w:rPr>
              <w:lastRenderedPageBreak/>
              <w:t>r</w:t>
            </w:r>
            <w:r w:rsidRPr="009C78BD">
              <w:rPr>
                <w:i/>
                <w:iCs/>
                <w:vertAlign w:val="subscript"/>
              </w:rPr>
              <w:t>co</w:t>
            </w:r>
            <w:proofErr w:type="spellEnd"/>
          </w:p>
        </w:tc>
        <w:tc>
          <w:tcPr>
            <w:tcW w:w="7609" w:type="dxa"/>
          </w:tcPr>
          <w:p w:rsidR="00403101" w:rsidRPr="009138CB" w:rsidRDefault="00403101" w:rsidP="00403101">
            <w:pPr>
              <w:bidi w:val="0"/>
              <w:jc w:val="both"/>
            </w:pPr>
            <w:r w:rsidRPr="00302395">
              <w:t>average rate of coke formation</w:t>
            </w:r>
            <w:r>
              <w:t xml:space="preserve"> (</w:t>
            </w:r>
            <w:proofErr w:type="spellStart"/>
            <w:r>
              <w:t>mol</w:t>
            </w:r>
            <w:proofErr w:type="spellEnd"/>
            <w:r>
              <w:t>/m</w:t>
            </w:r>
            <w:r w:rsidRPr="00302395">
              <w:rPr>
                <w:vertAlign w:val="superscript"/>
              </w:rPr>
              <w:t>3</w:t>
            </w:r>
            <w:r>
              <w:t>.s)</w:t>
            </w:r>
          </w:p>
        </w:tc>
      </w:tr>
      <w:tr w:rsidR="00403101" w:rsidTr="00973108">
        <w:tc>
          <w:tcPr>
            <w:tcW w:w="959" w:type="dxa"/>
          </w:tcPr>
          <w:p w:rsidR="00403101" w:rsidRPr="009C78BD" w:rsidRDefault="00403101" w:rsidP="00403101">
            <w:pPr>
              <w:bidi w:val="0"/>
              <w:jc w:val="both"/>
              <w:rPr>
                <w:i/>
                <w:iCs/>
              </w:rPr>
            </w:pPr>
            <w:proofErr w:type="spellStart"/>
            <w:r w:rsidRPr="009C78BD">
              <w:rPr>
                <w:i/>
                <w:iCs/>
              </w:rPr>
              <w:t>r</w:t>
            </w:r>
            <w:r w:rsidRPr="009C78BD">
              <w:rPr>
                <w:i/>
                <w:iCs/>
                <w:vertAlign w:val="subscript"/>
              </w:rPr>
              <w:t>ct</w:t>
            </w:r>
            <w:proofErr w:type="spellEnd"/>
          </w:p>
        </w:tc>
        <w:tc>
          <w:tcPr>
            <w:tcW w:w="7609" w:type="dxa"/>
          </w:tcPr>
          <w:p w:rsidR="00403101" w:rsidRPr="009138CB" w:rsidRDefault="00403101" w:rsidP="00403101">
            <w:pPr>
              <w:bidi w:val="0"/>
              <w:jc w:val="both"/>
            </w:pPr>
            <w:r>
              <w:t>average rate of coke formation for a specific temperature profile (</w:t>
            </w:r>
            <w:proofErr w:type="spellStart"/>
            <w:r>
              <w:t>mol</w:t>
            </w:r>
            <w:proofErr w:type="spellEnd"/>
            <w:r>
              <w:t>/m</w:t>
            </w:r>
            <w:r w:rsidRPr="00302395">
              <w:rPr>
                <w:vertAlign w:val="superscript"/>
              </w:rPr>
              <w:t>3</w:t>
            </w:r>
            <w:r>
              <w:t>.s)</w:t>
            </w:r>
          </w:p>
        </w:tc>
      </w:tr>
      <w:tr w:rsidR="00403101" w:rsidTr="00973108">
        <w:tc>
          <w:tcPr>
            <w:tcW w:w="959" w:type="dxa"/>
          </w:tcPr>
          <w:p w:rsidR="00403101" w:rsidRPr="009C78BD" w:rsidRDefault="00403101" w:rsidP="00403101">
            <w:pPr>
              <w:bidi w:val="0"/>
              <w:jc w:val="both"/>
              <w:rPr>
                <w:i/>
                <w:iCs/>
              </w:rPr>
            </w:pPr>
            <w:proofErr w:type="spellStart"/>
            <w:r w:rsidRPr="009C78BD">
              <w:rPr>
                <w:i/>
                <w:iCs/>
              </w:rPr>
              <w:t>r</w:t>
            </w:r>
            <w:r w:rsidRPr="009C78BD">
              <w:rPr>
                <w:i/>
                <w:iCs/>
                <w:vertAlign w:val="subscript"/>
              </w:rPr>
              <w:t>ctot</w:t>
            </w:r>
            <w:proofErr w:type="spellEnd"/>
          </w:p>
        </w:tc>
        <w:tc>
          <w:tcPr>
            <w:tcW w:w="7609" w:type="dxa"/>
          </w:tcPr>
          <w:p w:rsidR="00403101" w:rsidRPr="009138CB" w:rsidRDefault="00403101" w:rsidP="00403101">
            <w:pPr>
              <w:bidi w:val="0"/>
              <w:jc w:val="both"/>
            </w:pPr>
            <w:r w:rsidRPr="00302395">
              <w:t xml:space="preserve">rate of coke formation </w:t>
            </w:r>
            <w:r>
              <w:t>(</w:t>
            </w:r>
            <w:proofErr w:type="spellStart"/>
            <w:r>
              <w:t>mol</w:t>
            </w:r>
            <w:proofErr w:type="spellEnd"/>
            <w:r>
              <w:t>/m</w:t>
            </w:r>
            <w:r w:rsidRPr="00302395">
              <w:rPr>
                <w:vertAlign w:val="superscript"/>
              </w:rPr>
              <w:t>3</w:t>
            </w:r>
            <w:r>
              <w:t>.s)</w:t>
            </w:r>
          </w:p>
        </w:tc>
      </w:tr>
      <w:tr w:rsidR="00403101" w:rsidTr="00973108">
        <w:tc>
          <w:tcPr>
            <w:tcW w:w="959" w:type="dxa"/>
          </w:tcPr>
          <w:p w:rsidR="00403101" w:rsidRPr="009C78BD" w:rsidRDefault="00403101" w:rsidP="00403101">
            <w:pPr>
              <w:bidi w:val="0"/>
              <w:jc w:val="both"/>
              <w:rPr>
                <w:i/>
                <w:iCs/>
              </w:rPr>
            </w:pPr>
            <w:proofErr w:type="spellStart"/>
            <w:r w:rsidRPr="009C78BD">
              <w:rPr>
                <w:i/>
                <w:iCs/>
              </w:rPr>
              <w:t>S</w:t>
            </w:r>
            <w:r w:rsidRPr="009C78BD">
              <w:rPr>
                <w:i/>
                <w:iCs/>
                <w:vertAlign w:val="subscript"/>
              </w:rPr>
              <w:t>ij</w:t>
            </w:r>
            <w:proofErr w:type="spellEnd"/>
            <w:r w:rsidRPr="009C78BD">
              <w:rPr>
                <w:i/>
                <w:iCs/>
              </w:rPr>
              <w:t xml:space="preserve"> </w:t>
            </w:r>
          </w:p>
        </w:tc>
        <w:tc>
          <w:tcPr>
            <w:tcW w:w="7609" w:type="dxa"/>
          </w:tcPr>
          <w:p w:rsidR="00403101" w:rsidRPr="009138CB" w:rsidRDefault="00403101" w:rsidP="00403101">
            <w:pPr>
              <w:bidi w:val="0"/>
              <w:jc w:val="both"/>
            </w:pPr>
            <w:r w:rsidRPr="00302395">
              <w:t xml:space="preserve">stoichiometric coefficient of component </w:t>
            </w:r>
            <w:proofErr w:type="spellStart"/>
            <w:r w:rsidRPr="009C78BD">
              <w:rPr>
                <w:i/>
                <w:iCs/>
              </w:rPr>
              <w:t>i</w:t>
            </w:r>
            <w:proofErr w:type="spellEnd"/>
            <w:r w:rsidRPr="00302395">
              <w:t xml:space="preserve"> in reaction </w:t>
            </w:r>
            <w:r w:rsidRPr="009C78BD">
              <w:rPr>
                <w:i/>
                <w:iCs/>
              </w:rPr>
              <w:t>j</w:t>
            </w:r>
          </w:p>
        </w:tc>
      </w:tr>
      <w:tr w:rsidR="00403101" w:rsidTr="00973108">
        <w:tc>
          <w:tcPr>
            <w:tcW w:w="959" w:type="dxa"/>
          </w:tcPr>
          <w:p w:rsidR="00403101" w:rsidRPr="009C78BD" w:rsidRDefault="00403101" w:rsidP="00403101">
            <w:pPr>
              <w:bidi w:val="0"/>
              <w:jc w:val="both"/>
              <w:rPr>
                <w:i/>
                <w:iCs/>
              </w:rPr>
            </w:pPr>
            <w:proofErr w:type="spellStart"/>
            <w:r w:rsidRPr="009C78BD">
              <w:rPr>
                <w:i/>
                <w:iCs/>
              </w:rPr>
              <w:t>T</w:t>
            </w:r>
            <w:r w:rsidRPr="009C78BD">
              <w:rPr>
                <w:i/>
                <w:iCs/>
                <w:vertAlign w:val="subscript"/>
              </w:rPr>
              <w:t>g</w:t>
            </w:r>
            <w:proofErr w:type="spellEnd"/>
            <w:r w:rsidRPr="009C78BD">
              <w:rPr>
                <w:i/>
                <w:iCs/>
              </w:rPr>
              <w:t xml:space="preserve"> </w:t>
            </w:r>
          </w:p>
        </w:tc>
        <w:tc>
          <w:tcPr>
            <w:tcW w:w="7609" w:type="dxa"/>
          </w:tcPr>
          <w:p w:rsidR="00403101" w:rsidRPr="009138CB" w:rsidRDefault="00403101" w:rsidP="00403101">
            <w:pPr>
              <w:bidi w:val="0"/>
              <w:jc w:val="both"/>
            </w:pPr>
            <w:r w:rsidRPr="00302395">
              <w:t>gas temperature inside the reactor (K)</w:t>
            </w:r>
          </w:p>
        </w:tc>
      </w:tr>
      <w:tr w:rsidR="00403101" w:rsidTr="00973108">
        <w:tc>
          <w:tcPr>
            <w:tcW w:w="959" w:type="dxa"/>
          </w:tcPr>
          <w:p w:rsidR="00403101" w:rsidRPr="009C78BD" w:rsidRDefault="00403101" w:rsidP="00403101">
            <w:pPr>
              <w:bidi w:val="0"/>
              <w:jc w:val="both"/>
              <w:rPr>
                <w:i/>
                <w:iCs/>
              </w:rPr>
            </w:pPr>
            <w:r w:rsidRPr="009C78BD">
              <w:rPr>
                <w:i/>
                <w:iCs/>
              </w:rPr>
              <w:t>T</w:t>
            </w:r>
            <w:r w:rsidRPr="009C78BD">
              <w:rPr>
                <w:i/>
                <w:iCs/>
                <w:vertAlign w:val="subscript"/>
              </w:rPr>
              <w:t>FW</w:t>
            </w:r>
            <w:r w:rsidRPr="009C78BD">
              <w:rPr>
                <w:i/>
                <w:iCs/>
              </w:rPr>
              <w:t xml:space="preserve"> </w:t>
            </w:r>
          </w:p>
        </w:tc>
        <w:tc>
          <w:tcPr>
            <w:tcW w:w="7609" w:type="dxa"/>
          </w:tcPr>
          <w:p w:rsidR="00403101" w:rsidRPr="009138CB" w:rsidRDefault="00403101" w:rsidP="00403101">
            <w:pPr>
              <w:bidi w:val="0"/>
              <w:jc w:val="both"/>
            </w:pPr>
            <w:r>
              <w:t>furnace wall temperature (K)</w:t>
            </w:r>
          </w:p>
        </w:tc>
      </w:tr>
      <w:tr w:rsidR="00403101" w:rsidTr="00973108">
        <w:tc>
          <w:tcPr>
            <w:tcW w:w="959" w:type="dxa"/>
          </w:tcPr>
          <w:p w:rsidR="00403101" w:rsidRPr="009C78BD" w:rsidRDefault="00403101" w:rsidP="00403101">
            <w:pPr>
              <w:bidi w:val="0"/>
              <w:jc w:val="both"/>
              <w:rPr>
                <w:i/>
                <w:iCs/>
              </w:rPr>
            </w:pPr>
            <w:proofErr w:type="spellStart"/>
            <w:r w:rsidRPr="009C78BD">
              <w:rPr>
                <w:i/>
                <w:iCs/>
              </w:rPr>
              <w:t>T</w:t>
            </w:r>
            <w:r w:rsidRPr="009C78BD">
              <w:rPr>
                <w:i/>
                <w:iCs/>
                <w:vertAlign w:val="subscript"/>
              </w:rPr>
              <w:t>r</w:t>
            </w:r>
            <w:proofErr w:type="spellEnd"/>
            <w:r w:rsidRPr="009C78BD">
              <w:rPr>
                <w:i/>
                <w:iCs/>
              </w:rPr>
              <w:t xml:space="preserve"> </w:t>
            </w:r>
          </w:p>
        </w:tc>
        <w:tc>
          <w:tcPr>
            <w:tcW w:w="7609" w:type="dxa"/>
          </w:tcPr>
          <w:p w:rsidR="00403101" w:rsidRPr="009138CB" w:rsidRDefault="00403101" w:rsidP="00403101">
            <w:pPr>
              <w:bidi w:val="0"/>
              <w:jc w:val="both"/>
            </w:pPr>
            <w:r>
              <w:t>reduced temperature (K)</w:t>
            </w:r>
          </w:p>
        </w:tc>
      </w:tr>
      <w:tr w:rsidR="00403101" w:rsidTr="00973108">
        <w:tc>
          <w:tcPr>
            <w:tcW w:w="959" w:type="dxa"/>
          </w:tcPr>
          <w:p w:rsidR="00403101" w:rsidRPr="009C78BD" w:rsidRDefault="00403101" w:rsidP="00403101">
            <w:pPr>
              <w:bidi w:val="0"/>
              <w:jc w:val="both"/>
              <w:rPr>
                <w:i/>
                <w:iCs/>
              </w:rPr>
            </w:pPr>
            <w:r w:rsidRPr="009C78BD">
              <w:rPr>
                <w:i/>
                <w:iCs/>
              </w:rPr>
              <w:t>T</w:t>
            </w:r>
            <w:r w:rsidRPr="009C78BD">
              <w:rPr>
                <w:i/>
                <w:iCs/>
                <w:vertAlign w:val="subscript"/>
              </w:rPr>
              <w:t>W</w:t>
            </w:r>
          </w:p>
        </w:tc>
        <w:tc>
          <w:tcPr>
            <w:tcW w:w="7609" w:type="dxa"/>
          </w:tcPr>
          <w:p w:rsidR="00403101" w:rsidRPr="009138CB" w:rsidRDefault="00403101" w:rsidP="00403101">
            <w:pPr>
              <w:bidi w:val="0"/>
              <w:jc w:val="both"/>
            </w:pPr>
            <w:r>
              <w:t>reactor wall temperature (K)</w:t>
            </w:r>
          </w:p>
        </w:tc>
      </w:tr>
      <w:tr w:rsidR="00403101" w:rsidTr="00973108">
        <w:tc>
          <w:tcPr>
            <w:tcW w:w="959" w:type="dxa"/>
          </w:tcPr>
          <w:p w:rsidR="00403101" w:rsidRPr="009C78BD" w:rsidRDefault="00403101" w:rsidP="00403101">
            <w:pPr>
              <w:bidi w:val="0"/>
              <w:jc w:val="both"/>
              <w:rPr>
                <w:i/>
                <w:iCs/>
              </w:rPr>
            </w:pPr>
            <w:r w:rsidRPr="009C78BD">
              <w:rPr>
                <w:i/>
                <w:iCs/>
              </w:rPr>
              <w:t>t</w:t>
            </w:r>
            <w:r w:rsidRPr="009C78BD">
              <w:rPr>
                <w:i/>
                <w:iCs/>
                <w:vertAlign w:val="subscript"/>
              </w:rPr>
              <w:t>d</w:t>
            </w:r>
          </w:p>
        </w:tc>
        <w:tc>
          <w:tcPr>
            <w:tcW w:w="7609" w:type="dxa"/>
          </w:tcPr>
          <w:p w:rsidR="00403101" w:rsidRPr="009138CB" w:rsidRDefault="00403101" w:rsidP="00403101">
            <w:pPr>
              <w:bidi w:val="0"/>
              <w:jc w:val="both"/>
            </w:pPr>
            <w:r>
              <w:t>decoking time (</w:t>
            </w:r>
            <w:proofErr w:type="spellStart"/>
            <w:r>
              <w:t>hr</w:t>
            </w:r>
            <w:proofErr w:type="spellEnd"/>
            <w:r>
              <w:t>)</w:t>
            </w:r>
          </w:p>
        </w:tc>
      </w:tr>
      <w:tr w:rsidR="00403101" w:rsidTr="00973108">
        <w:tc>
          <w:tcPr>
            <w:tcW w:w="959" w:type="dxa"/>
          </w:tcPr>
          <w:p w:rsidR="00403101" w:rsidRPr="009C78BD" w:rsidRDefault="00403101" w:rsidP="00403101">
            <w:pPr>
              <w:bidi w:val="0"/>
              <w:jc w:val="both"/>
              <w:rPr>
                <w:i/>
                <w:iCs/>
              </w:rPr>
            </w:pPr>
            <w:proofErr w:type="spellStart"/>
            <w:r w:rsidRPr="009C78BD">
              <w:rPr>
                <w:i/>
                <w:iCs/>
              </w:rPr>
              <w:t>t</w:t>
            </w:r>
            <w:r w:rsidRPr="009C78BD">
              <w:rPr>
                <w:i/>
                <w:iCs/>
                <w:vertAlign w:val="subscript"/>
              </w:rPr>
              <w:t>e</w:t>
            </w:r>
            <w:proofErr w:type="spellEnd"/>
          </w:p>
        </w:tc>
        <w:tc>
          <w:tcPr>
            <w:tcW w:w="7609" w:type="dxa"/>
          </w:tcPr>
          <w:p w:rsidR="00403101" w:rsidRPr="009138CB" w:rsidRDefault="00403101" w:rsidP="00403101">
            <w:pPr>
              <w:bidi w:val="0"/>
              <w:jc w:val="both"/>
            </w:pPr>
            <w:r>
              <w:t>production time between consecutive decoking processes (</w:t>
            </w:r>
            <w:proofErr w:type="spellStart"/>
            <w:r>
              <w:t>hr</w:t>
            </w:r>
            <w:proofErr w:type="spellEnd"/>
            <w:r>
              <w:t>)</w:t>
            </w:r>
          </w:p>
        </w:tc>
      </w:tr>
      <w:tr w:rsidR="00403101" w:rsidTr="00973108">
        <w:tc>
          <w:tcPr>
            <w:tcW w:w="959" w:type="dxa"/>
          </w:tcPr>
          <w:p w:rsidR="00403101" w:rsidRPr="009C78BD" w:rsidRDefault="00403101" w:rsidP="00403101">
            <w:pPr>
              <w:bidi w:val="0"/>
              <w:jc w:val="both"/>
              <w:rPr>
                <w:i/>
                <w:iCs/>
              </w:rPr>
            </w:pPr>
            <w:proofErr w:type="spellStart"/>
            <w:r w:rsidRPr="009C78BD">
              <w:rPr>
                <w:i/>
                <w:iCs/>
              </w:rPr>
              <w:t>t</w:t>
            </w:r>
            <w:r w:rsidRPr="009C78BD">
              <w:rPr>
                <w:i/>
                <w:iCs/>
                <w:vertAlign w:val="subscript"/>
              </w:rPr>
              <w:t>p</w:t>
            </w:r>
            <w:proofErr w:type="spellEnd"/>
          </w:p>
        </w:tc>
        <w:tc>
          <w:tcPr>
            <w:tcW w:w="7609" w:type="dxa"/>
          </w:tcPr>
          <w:p w:rsidR="00403101" w:rsidRPr="009138CB" w:rsidRDefault="00403101" w:rsidP="00403101">
            <w:pPr>
              <w:bidi w:val="0"/>
              <w:jc w:val="both"/>
            </w:pPr>
            <w:r>
              <w:t>yearly production time (</w:t>
            </w:r>
            <w:proofErr w:type="spellStart"/>
            <w:r>
              <w:t>hr</w:t>
            </w:r>
            <w:proofErr w:type="spellEnd"/>
            <w:r>
              <w:t>)</w:t>
            </w:r>
          </w:p>
        </w:tc>
      </w:tr>
      <w:tr w:rsidR="00403101" w:rsidTr="00973108">
        <w:tc>
          <w:tcPr>
            <w:tcW w:w="959" w:type="dxa"/>
          </w:tcPr>
          <w:p w:rsidR="00403101" w:rsidRPr="009C78BD" w:rsidRDefault="00403101" w:rsidP="00403101">
            <w:pPr>
              <w:bidi w:val="0"/>
              <w:jc w:val="both"/>
              <w:rPr>
                <w:i/>
                <w:iCs/>
              </w:rPr>
            </w:pPr>
            <w:proofErr w:type="spellStart"/>
            <w:r w:rsidRPr="009C78BD">
              <w:rPr>
                <w:i/>
                <w:iCs/>
              </w:rPr>
              <w:t>V</w:t>
            </w:r>
            <w:r w:rsidRPr="009C78BD">
              <w:rPr>
                <w:i/>
                <w:iCs/>
                <w:vertAlign w:val="subscript"/>
              </w:rPr>
              <w:t>ci</w:t>
            </w:r>
            <w:proofErr w:type="spellEnd"/>
            <w:r w:rsidRPr="009C78BD">
              <w:rPr>
                <w:i/>
                <w:iCs/>
              </w:rPr>
              <w:t xml:space="preserve"> </w:t>
            </w:r>
          </w:p>
        </w:tc>
        <w:tc>
          <w:tcPr>
            <w:tcW w:w="7609" w:type="dxa"/>
          </w:tcPr>
          <w:p w:rsidR="00403101" w:rsidRPr="009138CB" w:rsidRDefault="00403101" w:rsidP="00403101">
            <w:pPr>
              <w:bidi w:val="0"/>
              <w:jc w:val="both"/>
            </w:pPr>
            <w:r>
              <w:t xml:space="preserve">critical volume of component </w:t>
            </w:r>
            <w:proofErr w:type="spellStart"/>
            <w:r w:rsidRPr="009C78BD">
              <w:rPr>
                <w:i/>
                <w:iCs/>
              </w:rPr>
              <w:t>i</w:t>
            </w:r>
            <w:proofErr w:type="spellEnd"/>
            <w:r w:rsidRPr="009C78BD">
              <w:rPr>
                <w:i/>
                <w:iCs/>
              </w:rPr>
              <w:t xml:space="preserve"> </w:t>
            </w:r>
            <w:r>
              <w:t>(cm</w:t>
            </w:r>
            <w:r w:rsidRPr="00302395">
              <w:rPr>
                <w:vertAlign w:val="superscript"/>
              </w:rPr>
              <w:t>3</w:t>
            </w:r>
            <w:r>
              <w:t>/</w:t>
            </w:r>
            <w:proofErr w:type="spellStart"/>
            <w:r>
              <w:t>mol</w:t>
            </w:r>
            <w:proofErr w:type="spellEnd"/>
            <w:r>
              <w:t>)</w:t>
            </w:r>
          </w:p>
        </w:tc>
      </w:tr>
      <w:tr w:rsidR="00403101" w:rsidTr="00973108">
        <w:tc>
          <w:tcPr>
            <w:tcW w:w="959" w:type="dxa"/>
          </w:tcPr>
          <w:p w:rsidR="00403101" w:rsidRPr="009C78BD" w:rsidRDefault="00403101" w:rsidP="00403101">
            <w:pPr>
              <w:bidi w:val="0"/>
              <w:jc w:val="both"/>
              <w:rPr>
                <w:i/>
                <w:iCs/>
              </w:rPr>
            </w:pPr>
            <w:proofErr w:type="spellStart"/>
            <w:r w:rsidRPr="009C78BD">
              <w:rPr>
                <w:i/>
                <w:iCs/>
              </w:rPr>
              <w:t>y</w:t>
            </w:r>
            <w:r w:rsidRPr="009C78BD">
              <w:rPr>
                <w:i/>
                <w:iCs/>
                <w:vertAlign w:val="subscript"/>
              </w:rPr>
              <w:t>i</w:t>
            </w:r>
            <w:proofErr w:type="spellEnd"/>
          </w:p>
        </w:tc>
        <w:tc>
          <w:tcPr>
            <w:tcW w:w="7609" w:type="dxa"/>
          </w:tcPr>
          <w:p w:rsidR="00403101" w:rsidRPr="009138CB" w:rsidRDefault="00403101" w:rsidP="00403101">
            <w:pPr>
              <w:bidi w:val="0"/>
              <w:jc w:val="both"/>
            </w:pPr>
            <w:r>
              <w:t xml:space="preserve">fraction of component </w:t>
            </w:r>
            <w:proofErr w:type="spellStart"/>
            <w:r w:rsidRPr="009C78BD">
              <w:rPr>
                <w:i/>
                <w:iCs/>
              </w:rPr>
              <w:t>i</w:t>
            </w:r>
            <w:proofErr w:type="spellEnd"/>
          </w:p>
        </w:tc>
      </w:tr>
      <w:tr w:rsidR="00403101" w:rsidTr="00973108">
        <w:tc>
          <w:tcPr>
            <w:tcW w:w="959" w:type="dxa"/>
          </w:tcPr>
          <w:p w:rsidR="00403101" w:rsidRPr="009C78BD" w:rsidRDefault="00403101" w:rsidP="00403101">
            <w:pPr>
              <w:bidi w:val="0"/>
              <w:jc w:val="both"/>
              <w:rPr>
                <w:i/>
                <w:iCs/>
              </w:rPr>
            </w:pPr>
            <w:r w:rsidRPr="009C78BD">
              <w:rPr>
                <w:i/>
                <w:iCs/>
              </w:rPr>
              <w:t>z</w:t>
            </w:r>
          </w:p>
        </w:tc>
        <w:tc>
          <w:tcPr>
            <w:tcW w:w="7609" w:type="dxa"/>
          </w:tcPr>
          <w:p w:rsidR="00403101" w:rsidRPr="009138CB" w:rsidRDefault="00403101" w:rsidP="00403101">
            <w:pPr>
              <w:bidi w:val="0"/>
              <w:jc w:val="both"/>
            </w:pPr>
            <w:r w:rsidRPr="00302395">
              <w:t>length coordinate (m)</w:t>
            </w:r>
          </w:p>
        </w:tc>
      </w:tr>
      <w:tr w:rsidR="00403101" w:rsidTr="00973108">
        <w:tc>
          <w:tcPr>
            <w:tcW w:w="959" w:type="dxa"/>
          </w:tcPr>
          <w:p w:rsidR="00403101" w:rsidRPr="009C78BD" w:rsidRDefault="00403101" w:rsidP="00403101">
            <w:pPr>
              <w:bidi w:val="0"/>
              <w:jc w:val="both"/>
              <w:rPr>
                <w:i/>
                <w:iCs/>
              </w:rPr>
            </w:pPr>
            <w:proofErr w:type="spellStart"/>
            <w:r w:rsidRPr="009C78BD">
              <w:rPr>
                <w:i/>
                <w:iCs/>
              </w:rPr>
              <w:t>Z</w:t>
            </w:r>
            <w:r w:rsidRPr="009C78BD">
              <w:rPr>
                <w:i/>
                <w:iCs/>
                <w:vertAlign w:val="subscript"/>
              </w:rPr>
              <w:t>i</w:t>
            </w:r>
            <w:proofErr w:type="spellEnd"/>
            <w:r w:rsidRPr="009C78BD">
              <w:rPr>
                <w:i/>
                <w:iCs/>
              </w:rPr>
              <w:t xml:space="preserve"> </w:t>
            </w:r>
          </w:p>
        </w:tc>
        <w:tc>
          <w:tcPr>
            <w:tcW w:w="7609" w:type="dxa"/>
          </w:tcPr>
          <w:p w:rsidR="00403101" w:rsidRPr="009138CB" w:rsidRDefault="00403101" w:rsidP="00403101">
            <w:pPr>
              <w:bidi w:val="0"/>
              <w:jc w:val="both"/>
            </w:pPr>
            <w:r>
              <w:t>compressibility factor</w:t>
            </w:r>
          </w:p>
        </w:tc>
      </w:tr>
      <w:tr w:rsidR="00403101" w:rsidTr="00973108">
        <w:tc>
          <w:tcPr>
            <w:tcW w:w="8568" w:type="dxa"/>
            <w:gridSpan w:val="2"/>
          </w:tcPr>
          <w:p w:rsidR="00403101" w:rsidRDefault="00403101" w:rsidP="00403101">
            <w:pPr>
              <w:bidi w:val="0"/>
              <w:jc w:val="both"/>
              <w:rPr>
                <w:b/>
                <w:bCs/>
              </w:rPr>
            </w:pPr>
          </w:p>
          <w:p w:rsidR="00403101" w:rsidRPr="007950C6" w:rsidRDefault="00403101" w:rsidP="00403101">
            <w:pPr>
              <w:bidi w:val="0"/>
              <w:jc w:val="both"/>
              <w:rPr>
                <w:b/>
                <w:bCs/>
              </w:rPr>
            </w:pPr>
            <w:r w:rsidRPr="007950C6">
              <w:rPr>
                <w:b/>
                <w:bCs/>
              </w:rPr>
              <w:t xml:space="preserve">Greek letters </w:t>
            </w:r>
          </w:p>
        </w:tc>
      </w:tr>
      <w:tr w:rsidR="00403101" w:rsidTr="00973108">
        <w:tc>
          <w:tcPr>
            <w:tcW w:w="959" w:type="dxa"/>
          </w:tcPr>
          <w:p w:rsidR="00403101" w:rsidRPr="009C78BD" w:rsidRDefault="00403101" w:rsidP="00403101">
            <w:pPr>
              <w:bidi w:val="0"/>
              <w:jc w:val="both"/>
              <w:rPr>
                <w:i/>
                <w:iCs/>
              </w:rPr>
            </w:pPr>
            <w:proofErr w:type="spellStart"/>
            <w:r w:rsidRPr="009C78BD">
              <w:rPr>
                <w:i/>
                <w:iCs/>
              </w:rPr>
              <w:t>ρ</w:t>
            </w:r>
            <w:r w:rsidRPr="009C78BD">
              <w:rPr>
                <w:i/>
                <w:iCs/>
                <w:vertAlign w:val="subscript"/>
              </w:rPr>
              <w:t>i</w:t>
            </w:r>
            <w:proofErr w:type="spellEnd"/>
          </w:p>
        </w:tc>
        <w:tc>
          <w:tcPr>
            <w:tcW w:w="7609" w:type="dxa"/>
          </w:tcPr>
          <w:p w:rsidR="00403101" w:rsidRPr="009138CB" w:rsidRDefault="00403101" w:rsidP="00403101">
            <w:pPr>
              <w:bidi w:val="0"/>
              <w:jc w:val="both"/>
            </w:pPr>
            <w:r>
              <w:t xml:space="preserve">density of component </w:t>
            </w:r>
            <w:proofErr w:type="spellStart"/>
            <w:r w:rsidRPr="009C78BD">
              <w:rPr>
                <w:i/>
                <w:iCs/>
              </w:rPr>
              <w:t>i</w:t>
            </w:r>
            <w:proofErr w:type="spellEnd"/>
            <w:r>
              <w:t xml:space="preserve"> (kg/m</w:t>
            </w:r>
            <w:r w:rsidRPr="005F0805">
              <w:rPr>
                <w:vertAlign w:val="superscript"/>
              </w:rPr>
              <w:t>3</w:t>
            </w:r>
            <w:r>
              <w:t>)</w:t>
            </w:r>
          </w:p>
        </w:tc>
      </w:tr>
      <w:tr w:rsidR="00403101" w:rsidTr="00973108">
        <w:tc>
          <w:tcPr>
            <w:tcW w:w="959" w:type="dxa"/>
          </w:tcPr>
          <w:p w:rsidR="00403101" w:rsidRPr="009C78BD" w:rsidRDefault="00403101" w:rsidP="00403101">
            <w:pPr>
              <w:bidi w:val="0"/>
              <w:jc w:val="both"/>
              <w:rPr>
                <w:i/>
                <w:iCs/>
              </w:rPr>
            </w:pPr>
            <w:r w:rsidRPr="009C78BD">
              <w:rPr>
                <w:i/>
                <w:iCs/>
              </w:rPr>
              <w:t>α</w:t>
            </w:r>
          </w:p>
        </w:tc>
        <w:tc>
          <w:tcPr>
            <w:tcW w:w="7609" w:type="dxa"/>
          </w:tcPr>
          <w:p w:rsidR="00403101" w:rsidRPr="009138CB" w:rsidRDefault="00403101" w:rsidP="00403101">
            <w:pPr>
              <w:bidi w:val="0"/>
              <w:jc w:val="both"/>
            </w:pPr>
            <w:r>
              <w:t>cross sectional area (m</w:t>
            </w:r>
            <w:r w:rsidRPr="005F0805">
              <w:rPr>
                <w:vertAlign w:val="superscript"/>
              </w:rPr>
              <w:t>2</w:t>
            </w:r>
            <w:r>
              <w:t>)</w:t>
            </w:r>
          </w:p>
        </w:tc>
      </w:tr>
      <w:tr w:rsidR="00403101" w:rsidTr="00973108">
        <w:tc>
          <w:tcPr>
            <w:tcW w:w="959" w:type="dxa"/>
          </w:tcPr>
          <w:p w:rsidR="00403101" w:rsidRPr="009C78BD" w:rsidRDefault="00403101" w:rsidP="00403101">
            <w:pPr>
              <w:bidi w:val="0"/>
              <w:jc w:val="both"/>
              <w:rPr>
                <w:i/>
                <w:iCs/>
              </w:rPr>
            </w:pPr>
            <w:r w:rsidRPr="009C78BD">
              <w:rPr>
                <w:i/>
                <w:iCs/>
              </w:rPr>
              <w:t>φ</w:t>
            </w:r>
          </w:p>
        </w:tc>
        <w:tc>
          <w:tcPr>
            <w:tcW w:w="7609" w:type="dxa"/>
          </w:tcPr>
          <w:p w:rsidR="00403101" w:rsidRPr="009138CB" w:rsidRDefault="00403101" w:rsidP="00403101">
            <w:pPr>
              <w:bidi w:val="0"/>
              <w:jc w:val="both"/>
            </w:pPr>
            <w:r w:rsidRPr="005F0805">
              <w:t>constant (</w:t>
            </w:r>
            <w:proofErr w:type="spellStart"/>
            <w:r w:rsidRPr="005F0805">
              <w:t>atm</w:t>
            </w:r>
            <w:proofErr w:type="spellEnd"/>
            <w:r w:rsidRPr="005F0805">
              <w:t>/Pa)</w:t>
            </w:r>
          </w:p>
        </w:tc>
      </w:tr>
      <w:tr w:rsidR="00403101" w:rsidTr="00973108">
        <w:tc>
          <w:tcPr>
            <w:tcW w:w="959" w:type="dxa"/>
          </w:tcPr>
          <w:p w:rsidR="00403101" w:rsidRPr="009C78BD" w:rsidRDefault="00403101" w:rsidP="00403101">
            <w:pPr>
              <w:bidi w:val="0"/>
              <w:jc w:val="both"/>
              <w:rPr>
                <w:i/>
                <w:iCs/>
              </w:rPr>
            </w:pPr>
            <w:r w:rsidRPr="009C78BD">
              <w:rPr>
                <w:i/>
                <w:iCs/>
              </w:rPr>
              <w:t>σ</w:t>
            </w:r>
          </w:p>
        </w:tc>
        <w:tc>
          <w:tcPr>
            <w:tcW w:w="7609" w:type="dxa"/>
          </w:tcPr>
          <w:p w:rsidR="00403101" w:rsidRPr="009138CB" w:rsidRDefault="00403101" w:rsidP="00403101">
            <w:pPr>
              <w:bidi w:val="0"/>
              <w:jc w:val="both"/>
            </w:pPr>
            <w:r w:rsidRPr="005F0805">
              <w:t>Stefan-Boltzmann constant</w:t>
            </w:r>
          </w:p>
        </w:tc>
      </w:tr>
      <w:tr w:rsidR="00403101" w:rsidTr="00973108">
        <w:tc>
          <w:tcPr>
            <w:tcW w:w="959" w:type="dxa"/>
          </w:tcPr>
          <w:p w:rsidR="00403101" w:rsidRPr="009C78BD" w:rsidRDefault="00403101" w:rsidP="00403101">
            <w:pPr>
              <w:bidi w:val="0"/>
              <w:jc w:val="both"/>
              <w:rPr>
                <w:i/>
                <w:iCs/>
              </w:rPr>
            </w:pPr>
            <w:proofErr w:type="spellStart"/>
            <w:r w:rsidRPr="009C78BD">
              <w:rPr>
                <w:i/>
                <w:iCs/>
              </w:rPr>
              <w:t>λ</w:t>
            </w:r>
            <w:r w:rsidRPr="009C78BD">
              <w:rPr>
                <w:i/>
                <w:iCs/>
                <w:vertAlign w:val="subscript"/>
              </w:rPr>
              <w:t>i</w:t>
            </w:r>
            <w:proofErr w:type="spellEnd"/>
          </w:p>
        </w:tc>
        <w:tc>
          <w:tcPr>
            <w:tcW w:w="7609" w:type="dxa"/>
          </w:tcPr>
          <w:p w:rsidR="00403101" w:rsidRPr="009138CB" w:rsidRDefault="00403101" w:rsidP="00403101">
            <w:pPr>
              <w:bidi w:val="0"/>
              <w:jc w:val="both"/>
            </w:pPr>
            <w:r>
              <w:t xml:space="preserve">thermal conductivity on component </w:t>
            </w:r>
            <w:proofErr w:type="spellStart"/>
            <w:r w:rsidRPr="009C78BD">
              <w:rPr>
                <w:i/>
                <w:iCs/>
              </w:rPr>
              <w:t>i</w:t>
            </w:r>
            <w:proofErr w:type="spellEnd"/>
            <w:r>
              <w:t xml:space="preserve"> (W/</w:t>
            </w:r>
            <w:proofErr w:type="spellStart"/>
            <w:r>
              <w:t>m.K</w:t>
            </w:r>
            <w:proofErr w:type="spellEnd"/>
            <w:r>
              <w:t>)</w:t>
            </w:r>
          </w:p>
        </w:tc>
      </w:tr>
      <w:tr w:rsidR="00403101" w:rsidTr="00973108">
        <w:tc>
          <w:tcPr>
            <w:tcW w:w="959" w:type="dxa"/>
          </w:tcPr>
          <w:p w:rsidR="00403101" w:rsidRPr="009C78BD" w:rsidRDefault="00403101" w:rsidP="00403101">
            <w:pPr>
              <w:bidi w:val="0"/>
              <w:jc w:val="both"/>
              <w:rPr>
                <w:i/>
                <w:iCs/>
              </w:rPr>
            </w:pPr>
            <w:proofErr w:type="spellStart"/>
            <w:r w:rsidRPr="009C78BD">
              <w:rPr>
                <w:rFonts w:ascii="Calibri" w:hAnsi="Calibri"/>
                <w:i/>
                <w:iCs/>
              </w:rPr>
              <w:t>μ</w:t>
            </w:r>
            <w:r w:rsidRPr="009C78BD">
              <w:rPr>
                <w:i/>
                <w:iCs/>
                <w:vertAlign w:val="subscript"/>
              </w:rPr>
              <w:t>i</w:t>
            </w:r>
            <w:proofErr w:type="spellEnd"/>
          </w:p>
        </w:tc>
        <w:tc>
          <w:tcPr>
            <w:tcW w:w="7609" w:type="dxa"/>
          </w:tcPr>
          <w:p w:rsidR="00403101" w:rsidRPr="009138CB" w:rsidRDefault="00403101" w:rsidP="00403101">
            <w:pPr>
              <w:bidi w:val="0"/>
              <w:jc w:val="both"/>
            </w:pPr>
            <w:r>
              <w:t xml:space="preserve">viscosity of component </w:t>
            </w:r>
            <w:proofErr w:type="spellStart"/>
            <w:r w:rsidRPr="009C78BD">
              <w:rPr>
                <w:i/>
                <w:iCs/>
              </w:rPr>
              <w:t>i</w:t>
            </w:r>
            <w:proofErr w:type="spellEnd"/>
            <w:r>
              <w:t xml:space="preserve"> (N/m</w:t>
            </w:r>
            <w:r w:rsidRPr="00483858">
              <w:rPr>
                <w:vertAlign w:val="superscript"/>
              </w:rPr>
              <w:t>2</w:t>
            </w:r>
            <w:r>
              <w:t>.s)</w:t>
            </w:r>
          </w:p>
        </w:tc>
      </w:tr>
      <w:tr w:rsidR="00403101" w:rsidTr="00973108">
        <w:tc>
          <w:tcPr>
            <w:tcW w:w="959" w:type="dxa"/>
          </w:tcPr>
          <w:p w:rsidR="00403101" w:rsidRPr="009C78BD" w:rsidRDefault="00403101" w:rsidP="00403101">
            <w:pPr>
              <w:bidi w:val="0"/>
              <w:jc w:val="both"/>
              <w:rPr>
                <w:i/>
                <w:iCs/>
              </w:rPr>
            </w:pPr>
            <w:r w:rsidRPr="009C78BD">
              <w:rPr>
                <w:rFonts w:ascii="Calibri" w:hAnsi="Calibri"/>
                <w:i/>
                <w:iCs/>
              </w:rPr>
              <w:t>ω</w:t>
            </w:r>
          </w:p>
        </w:tc>
        <w:tc>
          <w:tcPr>
            <w:tcW w:w="7609" w:type="dxa"/>
          </w:tcPr>
          <w:p w:rsidR="00403101" w:rsidRPr="009138CB" w:rsidRDefault="00403101" w:rsidP="00403101">
            <w:pPr>
              <w:bidi w:val="0"/>
              <w:jc w:val="both"/>
            </w:pPr>
            <w:r>
              <w:t>viscosity collision integral</w:t>
            </w:r>
          </w:p>
        </w:tc>
      </w:tr>
      <w:tr w:rsidR="00403101" w:rsidTr="00973108">
        <w:tc>
          <w:tcPr>
            <w:tcW w:w="8568" w:type="dxa"/>
            <w:gridSpan w:val="2"/>
          </w:tcPr>
          <w:p w:rsidR="00403101" w:rsidRDefault="00403101" w:rsidP="00403101">
            <w:pPr>
              <w:bidi w:val="0"/>
              <w:jc w:val="both"/>
              <w:rPr>
                <w:b/>
                <w:bCs/>
              </w:rPr>
            </w:pPr>
          </w:p>
          <w:p w:rsidR="00403101" w:rsidRPr="000C05A7" w:rsidRDefault="00403101" w:rsidP="00403101">
            <w:pPr>
              <w:bidi w:val="0"/>
              <w:jc w:val="both"/>
              <w:rPr>
                <w:b/>
                <w:bCs/>
              </w:rPr>
            </w:pPr>
            <w:r w:rsidRPr="000C05A7">
              <w:rPr>
                <w:b/>
                <w:bCs/>
              </w:rPr>
              <w:t xml:space="preserve">Superscripts </w:t>
            </w:r>
          </w:p>
        </w:tc>
      </w:tr>
      <w:tr w:rsidR="00403101" w:rsidTr="00973108">
        <w:tc>
          <w:tcPr>
            <w:tcW w:w="959" w:type="dxa"/>
          </w:tcPr>
          <w:p w:rsidR="00403101" w:rsidRPr="009C78BD" w:rsidRDefault="00403101" w:rsidP="00403101">
            <w:pPr>
              <w:bidi w:val="0"/>
              <w:jc w:val="both"/>
              <w:rPr>
                <w:rFonts w:ascii="Calibri" w:hAnsi="Calibri"/>
                <w:i/>
                <w:iCs/>
              </w:rPr>
            </w:pPr>
            <w:r>
              <w:rPr>
                <w:rFonts w:ascii="Calibri" w:hAnsi="Calibri"/>
                <w:i/>
                <w:iCs/>
              </w:rPr>
              <w:t>*</w:t>
            </w:r>
          </w:p>
        </w:tc>
        <w:tc>
          <w:tcPr>
            <w:tcW w:w="7609" w:type="dxa"/>
          </w:tcPr>
          <w:p w:rsidR="00403101" w:rsidRDefault="00403101" w:rsidP="00403101">
            <w:pPr>
              <w:bidi w:val="0"/>
              <w:jc w:val="both"/>
            </w:pPr>
            <w:r w:rsidRPr="00F61CE0">
              <w:t>the target final</w:t>
            </w:r>
            <w:r>
              <w:t xml:space="preserve"> value</w:t>
            </w:r>
          </w:p>
        </w:tc>
      </w:tr>
      <w:tr w:rsidR="00403101" w:rsidTr="00973108">
        <w:tc>
          <w:tcPr>
            <w:tcW w:w="8568" w:type="dxa"/>
            <w:gridSpan w:val="2"/>
          </w:tcPr>
          <w:p w:rsidR="00403101" w:rsidRDefault="00403101" w:rsidP="00403101">
            <w:pPr>
              <w:bidi w:val="0"/>
              <w:jc w:val="both"/>
              <w:rPr>
                <w:b/>
                <w:bCs/>
              </w:rPr>
            </w:pPr>
          </w:p>
          <w:p w:rsidR="00403101" w:rsidRPr="007950C6" w:rsidRDefault="00403101" w:rsidP="00403101">
            <w:pPr>
              <w:bidi w:val="0"/>
              <w:jc w:val="both"/>
              <w:rPr>
                <w:b/>
                <w:bCs/>
              </w:rPr>
            </w:pPr>
            <w:r w:rsidRPr="007950C6">
              <w:rPr>
                <w:b/>
                <w:bCs/>
              </w:rPr>
              <w:t xml:space="preserve">Subscripts </w:t>
            </w:r>
          </w:p>
        </w:tc>
      </w:tr>
      <w:tr w:rsidR="00403101" w:rsidTr="00973108">
        <w:tc>
          <w:tcPr>
            <w:tcW w:w="959" w:type="dxa"/>
          </w:tcPr>
          <w:p w:rsidR="00403101" w:rsidRPr="009C78BD" w:rsidRDefault="00403101" w:rsidP="00403101">
            <w:pPr>
              <w:bidi w:val="0"/>
              <w:jc w:val="both"/>
              <w:rPr>
                <w:i/>
                <w:iCs/>
              </w:rPr>
            </w:pPr>
            <w:r w:rsidRPr="009C78BD">
              <w:rPr>
                <w:i/>
                <w:iCs/>
              </w:rPr>
              <w:t>g</w:t>
            </w:r>
          </w:p>
        </w:tc>
        <w:tc>
          <w:tcPr>
            <w:tcW w:w="7609" w:type="dxa"/>
          </w:tcPr>
          <w:p w:rsidR="00403101" w:rsidRPr="009138CB" w:rsidRDefault="00403101" w:rsidP="00403101">
            <w:pPr>
              <w:bidi w:val="0"/>
              <w:jc w:val="both"/>
            </w:pPr>
            <w:r>
              <w:t>gas</w:t>
            </w:r>
          </w:p>
        </w:tc>
      </w:tr>
      <w:tr w:rsidR="00403101" w:rsidTr="00973108">
        <w:tc>
          <w:tcPr>
            <w:tcW w:w="959" w:type="dxa"/>
          </w:tcPr>
          <w:p w:rsidR="00403101" w:rsidRPr="009C78BD" w:rsidRDefault="00403101" w:rsidP="00403101">
            <w:pPr>
              <w:bidi w:val="0"/>
              <w:jc w:val="both"/>
              <w:rPr>
                <w:i/>
                <w:iCs/>
              </w:rPr>
            </w:pPr>
            <w:r w:rsidRPr="009C78BD">
              <w:rPr>
                <w:i/>
                <w:iCs/>
              </w:rPr>
              <w:t>m</w:t>
            </w:r>
          </w:p>
        </w:tc>
        <w:tc>
          <w:tcPr>
            <w:tcW w:w="7609" w:type="dxa"/>
          </w:tcPr>
          <w:p w:rsidR="00403101" w:rsidRPr="009138CB" w:rsidRDefault="00403101" w:rsidP="00403101">
            <w:pPr>
              <w:bidi w:val="0"/>
              <w:jc w:val="both"/>
            </w:pPr>
            <w:r>
              <w:t>mixture</w:t>
            </w:r>
          </w:p>
        </w:tc>
      </w:tr>
      <w:tr w:rsidR="00403101" w:rsidTr="00973108">
        <w:tc>
          <w:tcPr>
            <w:tcW w:w="959" w:type="dxa"/>
          </w:tcPr>
          <w:p w:rsidR="00403101" w:rsidRPr="009C78BD" w:rsidRDefault="00403101" w:rsidP="00403101">
            <w:pPr>
              <w:bidi w:val="0"/>
              <w:jc w:val="both"/>
              <w:rPr>
                <w:i/>
                <w:iCs/>
              </w:rPr>
            </w:pPr>
            <w:r w:rsidRPr="009C78BD">
              <w:rPr>
                <w:i/>
                <w:iCs/>
              </w:rPr>
              <w:t>w</w:t>
            </w:r>
          </w:p>
        </w:tc>
        <w:tc>
          <w:tcPr>
            <w:tcW w:w="7609" w:type="dxa"/>
          </w:tcPr>
          <w:p w:rsidR="00403101" w:rsidRPr="009138CB" w:rsidRDefault="00403101" w:rsidP="00403101">
            <w:pPr>
              <w:bidi w:val="0"/>
              <w:jc w:val="both"/>
            </w:pPr>
            <w:r>
              <w:t>wall</w:t>
            </w:r>
          </w:p>
        </w:tc>
      </w:tr>
      <w:tr w:rsidR="00403101" w:rsidTr="00973108">
        <w:tc>
          <w:tcPr>
            <w:tcW w:w="959" w:type="dxa"/>
          </w:tcPr>
          <w:p w:rsidR="00403101" w:rsidRPr="009C78BD" w:rsidRDefault="00403101" w:rsidP="00403101">
            <w:pPr>
              <w:bidi w:val="0"/>
              <w:jc w:val="both"/>
              <w:rPr>
                <w:i/>
                <w:iCs/>
              </w:rPr>
            </w:pPr>
            <w:proofErr w:type="spellStart"/>
            <w:r w:rsidRPr="009C78BD">
              <w:rPr>
                <w:i/>
                <w:iCs/>
              </w:rPr>
              <w:t>Fw</w:t>
            </w:r>
            <w:proofErr w:type="spellEnd"/>
            <w:r w:rsidRPr="009C78BD">
              <w:rPr>
                <w:i/>
                <w:iCs/>
              </w:rPr>
              <w:t xml:space="preserve"> </w:t>
            </w:r>
          </w:p>
        </w:tc>
        <w:tc>
          <w:tcPr>
            <w:tcW w:w="7609" w:type="dxa"/>
          </w:tcPr>
          <w:p w:rsidR="00403101" w:rsidRPr="009138CB" w:rsidRDefault="00403101" w:rsidP="00403101">
            <w:pPr>
              <w:bidi w:val="0"/>
              <w:jc w:val="both"/>
            </w:pPr>
            <w:r>
              <w:t>furnace wall</w:t>
            </w:r>
          </w:p>
        </w:tc>
      </w:tr>
    </w:tbl>
    <w:p w:rsidR="00403101" w:rsidRDefault="00403101" w:rsidP="00403101">
      <w:pPr>
        <w:bidi w:val="0"/>
        <w:jc w:val="center"/>
        <w:rPr>
          <w:sz w:val="22"/>
          <w:szCs w:val="22"/>
        </w:rPr>
      </w:pPr>
    </w:p>
    <w:p w:rsidR="00403101" w:rsidRDefault="00403101" w:rsidP="00403101">
      <w:pPr>
        <w:bidi w:val="0"/>
        <w:jc w:val="center"/>
        <w:rPr>
          <w:sz w:val="22"/>
          <w:szCs w:val="22"/>
        </w:rPr>
      </w:pPr>
    </w:p>
    <w:p w:rsidR="00403101" w:rsidRDefault="00403101" w:rsidP="00403101">
      <w:pPr>
        <w:bidi w:val="0"/>
        <w:jc w:val="center"/>
        <w:rPr>
          <w:sz w:val="22"/>
          <w:szCs w:val="22"/>
        </w:rPr>
      </w:pPr>
    </w:p>
    <w:p w:rsidR="00403101" w:rsidRDefault="00403101" w:rsidP="00403101">
      <w:pPr>
        <w:bidi w:val="0"/>
        <w:jc w:val="center"/>
        <w:rPr>
          <w:sz w:val="22"/>
          <w:szCs w:val="22"/>
        </w:rPr>
      </w:pPr>
    </w:p>
    <w:p w:rsidR="00403101" w:rsidRPr="00C74859" w:rsidRDefault="00403101" w:rsidP="00403101">
      <w:pPr>
        <w:bidi w:val="0"/>
        <w:jc w:val="center"/>
        <w:rPr>
          <w:sz w:val="22"/>
          <w:szCs w:val="22"/>
        </w:rPr>
      </w:pPr>
    </w:p>
    <w:p w:rsidR="00403101" w:rsidRDefault="00403101" w:rsidP="00403101">
      <w:pPr>
        <w:bidi w:val="0"/>
        <w:jc w:val="both"/>
      </w:pPr>
    </w:p>
    <w:p w:rsidR="00403101" w:rsidRDefault="00403101" w:rsidP="00403101">
      <w:pPr>
        <w:bidi w:val="0"/>
        <w:jc w:val="both"/>
      </w:pPr>
    </w:p>
    <w:p w:rsidR="00403101" w:rsidRDefault="00403101" w:rsidP="00403101">
      <w:pPr>
        <w:bidi w:val="0"/>
        <w:jc w:val="both"/>
      </w:pPr>
    </w:p>
    <w:p w:rsidR="00403101" w:rsidRDefault="00403101" w:rsidP="00403101">
      <w:pPr>
        <w:bidi w:val="0"/>
        <w:jc w:val="both"/>
      </w:pPr>
    </w:p>
    <w:p w:rsidR="00403101" w:rsidRDefault="00403101" w:rsidP="00403101">
      <w:pPr>
        <w:bidi w:val="0"/>
        <w:jc w:val="both"/>
      </w:pPr>
    </w:p>
    <w:p w:rsidR="00403101" w:rsidRDefault="00403101" w:rsidP="00403101">
      <w:pPr>
        <w:bidi w:val="0"/>
        <w:jc w:val="both"/>
      </w:pPr>
    </w:p>
    <w:p w:rsidR="00403101" w:rsidRDefault="00403101" w:rsidP="00403101">
      <w:pPr>
        <w:bidi w:val="0"/>
        <w:jc w:val="both"/>
      </w:pPr>
    </w:p>
    <w:p w:rsidR="00403101" w:rsidRDefault="00403101" w:rsidP="00403101">
      <w:pPr>
        <w:bidi w:val="0"/>
        <w:jc w:val="both"/>
      </w:pPr>
    </w:p>
    <w:p w:rsidR="00403101" w:rsidRDefault="00403101" w:rsidP="00403101">
      <w:pPr>
        <w:bidi w:val="0"/>
        <w:jc w:val="both"/>
      </w:pPr>
    </w:p>
    <w:p w:rsidR="00403101" w:rsidRDefault="00403101" w:rsidP="00403101">
      <w:pPr>
        <w:bidi w:val="0"/>
        <w:jc w:val="both"/>
      </w:pPr>
    </w:p>
    <w:p w:rsidR="00973108" w:rsidRDefault="00973108" w:rsidP="00973108">
      <w:pPr>
        <w:bidi w:val="0"/>
        <w:jc w:val="both"/>
      </w:pPr>
    </w:p>
    <w:p w:rsidR="00973108" w:rsidRDefault="00973108" w:rsidP="00973108">
      <w:pPr>
        <w:bidi w:val="0"/>
        <w:jc w:val="both"/>
      </w:pPr>
    </w:p>
    <w:p w:rsidR="00973108" w:rsidRDefault="00973108" w:rsidP="00973108">
      <w:pPr>
        <w:bidi w:val="0"/>
        <w:jc w:val="both"/>
      </w:pPr>
    </w:p>
    <w:p w:rsidR="00973108" w:rsidRDefault="00973108" w:rsidP="00973108">
      <w:pPr>
        <w:bidi w:val="0"/>
        <w:jc w:val="both"/>
      </w:pPr>
    </w:p>
    <w:p w:rsidR="00973108" w:rsidRDefault="00973108" w:rsidP="00973108">
      <w:pPr>
        <w:bidi w:val="0"/>
        <w:jc w:val="both"/>
      </w:pPr>
    </w:p>
    <w:p w:rsidR="00403101" w:rsidRDefault="00403101" w:rsidP="00403101">
      <w:pPr>
        <w:bidi w:val="0"/>
        <w:jc w:val="both"/>
      </w:pPr>
    </w:p>
    <w:p w:rsidR="00403101" w:rsidRPr="00973108" w:rsidRDefault="00403101" w:rsidP="00403101">
      <w:pPr>
        <w:jc w:val="center"/>
        <w:rPr>
          <w:rFonts w:ascii="Simplified Arabic" w:hAnsi="Simplified Arabic" w:cs="Simplified Arabic"/>
          <w:b/>
          <w:bCs/>
          <w:sz w:val="32"/>
          <w:szCs w:val="32"/>
          <w:rtl/>
          <w:lang w:bidi="ar-IQ"/>
        </w:rPr>
      </w:pPr>
      <w:r w:rsidRPr="00973108">
        <w:rPr>
          <w:rFonts w:ascii="Simplified Arabic" w:hAnsi="Simplified Arabic" w:cs="Simplified Arabic"/>
          <w:b/>
          <w:bCs/>
          <w:sz w:val="32"/>
          <w:szCs w:val="32"/>
          <w:rtl/>
          <w:lang w:bidi="ar-IQ"/>
        </w:rPr>
        <w:t>التصميم الأمثل لمفاعل التكسير الحراري الصناعي  للنفثا</w:t>
      </w:r>
    </w:p>
    <w:p w:rsidR="00403101" w:rsidRPr="004C61B8" w:rsidRDefault="00403101" w:rsidP="00403101">
      <w:pPr>
        <w:jc w:val="center"/>
        <w:rPr>
          <w:rFonts w:asciiTheme="majorBidi" w:hAnsiTheme="majorBidi" w:cstheme="majorBidi"/>
          <w:b/>
          <w:bCs/>
          <w:sz w:val="34"/>
          <w:szCs w:val="34"/>
          <w:rtl/>
          <w:lang w:bidi="ar-IQ"/>
        </w:rPr>
      </w:pPr>
      <w:r w:rsidRPr="004C61B8">
        <w:rPr>
          <w:rFonts w:asciiTheme="majorBidi" w:hAnsiTheme="majorBidi" w:cstheme="majorBidi" w:hint="cs"/>
          <w:b/>
          <w:bCs/>
          <w:sz w:val="34"/>
          <w:szCs w:val="34"/>
          <w:rtl/>
          <w:lang w:bidi="ar-IQ"/>
        </w:rPr>
        <w:t xml:space="preserve"> </w:t>
      </w:r>
    </w:p>
    <w:p w:rsidR="00403101" w:rsidRPr="00973108" w:rsidRDefault="00403101" w:rsidP="00973108">
      <w:pPr>
        <w:jc w:val="center"/>
        <w:rPr>
          <w:rFonts w:ascii="Simplified Arabic" w:hAnsi="Simplified Arabic" w:cs="Simplified Arabic"/>
          <w:b/>
          <w:bCs/>
          <w:rtl/>
          <w:lang w:bidi="ar-IQ"/>
        </w:rPr>
      </w:pPr>
      <w:r w:rsidRPr="00973108">
        <w:rPr>
          <w:rFonts w:ascii="Simplified Arabic" w:hAnsi="Simplified Arabic" w:cs="Simplified Arabic"/>
          <w:b/>
          <w:bCs/>
          <w:rtl/>
          <w:lang w:bidi="ar-IQ"/>
        </w:rPr>
        <w:t>أيسر طالب جارالله</w:t>
      </w:r>
      <w:r w:rsidR="00973108" w:rsidRPr="00973108">
        <w:rPr>
          <w:rFonts w:ascii="Simplified Arabic" w:hAnsi="Simplified Arabic" w:cs="Simplified Arabic"/>
          <w:b/>
          <w:bCs/>
          <w:rtl/>
          <w:lang w:bidi="ar-JO"/>
        </w:rPr>
        <w:t xml:space="preserve">، </w:t>
      </w:r>
      <w:r w:rsidRPr="00973108">
        <w:rPr>
          <w:rFonts w:ascii="Simplified Arabic" w:hAnsi="Simplified Arabic" w:cs="Simplified Arabic"/>
          <w:b/>
          <w:bCs/>
          <w:rtl/>
          <w:lang w:bidi="ar-IQ"/>
        </w:rPr>
        <w:t>اركان جاسم هادي</w:t>
      </w:r>
      <w:r w:rsidR="00973108" w:rsidRPr="00973108">
        <w:rPr>
          <w:rFonts w:ascii="Simplified Arabic" w:hAnsi="Simplified Arabic" w:cs="Simplified Arabic"/>
          <w:b/>
          <w:bCs/>
          <w:rtl/>
          <w:lang w:bidi="ar-IQ"/>
        </w:rPr>
        <w:t xml:space="preserve">، </w:t>
      </w:r>
      <w:r w:rsidRPr="00973108">
        <w:rPr>
          <w:rFonts w:ascii="Simplified Arabic" w:hAnsi="Simplified Arabic" w:cs="Simplified Arabic"/>
          <w:b/>
          <w:bCs/>
          <w:rtl/>
          <w:lang w:bidi="ar-IQ"/>
        </w:rPr>
        <w:t>شيماء علي حميد</w:t>
      </w:r>
    </w:p>
    <w:p w:rsidR="00403101" w:rsidRPr="00973108" w:rsidRDefault="00403101" w:rsidP="00973108">
      <w:pPr>
        <w:jc w:val="center"/>
        <w:rPr>
          <w:rFonts w:cs="Simplified Arabic"/>
          <w:rtl/>
          <w:lang w:bidi="ar-IQ"/>
        </w:rPr>
      </w:pPr>
      <w:r w:rsidRPr="00973108">
        <w:rPr>
          <w:rFonts w:cs="Simplified Arabic" w:hint="cs"/>
          <w:rtl/>
          <w:lang w:bidi="ar-IQ"/>
        </w:rPr>
        <w:t>مدرس</w:t>
      </w:r>
      <w:r w:rsidR="00973108" w:rsidRPr="00973108">
        <w:rPr>
          <w:rFonts w:cs="Simplified Arabic" w:hint="cs"/>
          <w:rtl/>
          <w:lang w:bidi="ar-IQ"/>
        </w:rPr>
        <w:t>، كلية الهندسة</w:t>
      </w:r>
      <w:r w:rsidR="00973108">
        <w:rPr>
          <w:rFonts w:cs="Simplified Arabic" w:hint="cs"/>
          <w:rtl/>
          <w:lang w:bidi="ar-IQ"/>
        </w:rPr>
        <w:t>،</w:t>
      </w:r>
      <w:r w:rsidR="00973108" w:rsidRPr="00973108">
        <w:rPr>
          <w:rFonts w:cs="Simplified Arabic" w:hint="cs"/>
          <w:rtl/>
          <w:lang w:bidi="ar-IQ"/>
        </w:rPr>
        <w:t xml:space="preserve"> جامعة تكريت</w:t>
      </w:r>
    </w:p>
    <w:p w:rsidR="00403101" w:rsidRPr="004C61B8" w:rsidRDefault="00403101" w:rsidP="00403101">
      <w:pPr>
        <w:rPr>
          <w:rFonts w:cs="Simplified Arabic"/>
          <w:sz w:val="30"/>
          <w:szCs w:val="30"/>
          <w:rtl/>
          <w:lang w:bidi="ar-IQ"/>
        </w:rPr>
      </w:pPr>
    </w:p>
    <w:p w:rsidR="00403101" w:rsidRPr="004C61B8" w:rsidRDefault="00403101" w:rsidP="00403101">
      <w:pPr>
        <w:rPr>
          <w:rFonts w:cs="Simplified Arabic"/>
          <w:b/>
          <w:bCs/>
          <w:sz w:val="30"/>
          <w:szCs w:val="30"/>
          <w:rtl/>
          <w:lang w:bidi="ar-IQ"/>
        </w:rPr>
      </w:pPr>
      <w:r w:rsidRPr="004C61B8">
        <w:rPr>
          <w:rFonts w:cs="Simplified Arabic" w:hint="cs"/>
          <w:b/>
          <w:bCs/>
          <w:sz w:val="30"/>
          <w:szCs w:val="30"/>
          <w:rtl/>
          <w:lang w:bidi="ar-IQ"/>
        </w:rPr>
        <w:t>الخلاصة:</w:t>
      </w:r>
    </w:p>
    <w:p w:rsidR="00403101" w:rsidRPr="00973108" w:rsidRDefault="00403101" w:rsidP="00973108">
      <w:pPr>
        <w:ind w:firstLine="720"/>
        <w:jc w:val="both"/>
        <w:rPr>
          <w:rFonts w:ascii="Simplified Arabic" w:hAnsi="Simplified Arabic" w:cs="Simplified Arabic"/>
          <w:rtl/>
          <w:lang w:bidi="ar-IQ"/>
        </w:rPr>
      </w:pPr>
      <w:r w:rsidRPr="00973108">
        <w:rPr>
          <w:rFonts w:ascii="Simplified Arabic" w:hAnsi="Simplified Arabic" w:cs="Simplified Arabic"/>
          <w:rtl/>
          <w:lang w:bidi="ar-IQ"/>
        </w:rPr>
        <w:t>الدراسة المقدمة تشمل التصميم الأمثل للمفاعل الصناعي لعملية تكسير النفثا بالحرارة لغرض زيادة انتاجية الأثيلين والذي يعتبر واحد من أهم العمليات الصناعية الكيمياوية والفوائد المتوخاة نتيجة زيادة الإنتاجية والتي تؤدي بدورها إلى زيادة الربحية.</w:t>
      </w:r>
    </w:p>
    <w:p w:rsidR="00403101" w:rsidRPr="00973108" w:rsidRDefault="00403101" w:rsidP="00973108">
      <w:pPr>
        <w:ind w:firstLine="720"/>
        <w:jc w:val="both"/>
        <w:rPr>
          <w:rFonts w:ascii="Simplified Arabic" w:hAnsi="Simplified Arabic" w:cs="Simplified Arabic"/>
          <w:rtl/>
          <w:lang w:bidi="ar-IQ"/>
        </w:rPr>
      </w:pPr>
      <w:r w:rsidRPr="00973108">
        <w:rPr>
          <w:rFonts w:ascii="Simplified Arabic" w:hAnsi="Simplified Arabic" w:cs="Simplified Arabic"/>
          <w:rtl/>
          <w:lang w:bidi="ar-IQ"/>
        </w:rPr>
        <w:t>تم استخدام عملية الاستمثال بهدف الوصول إلى أفضل موديل رياضي يمكن أن يطبق بدقة عالية في توصيف عمل المفاعل والوصول إلى التصميم الأمثل. المعالم الحركية المطورة والمستحصل عليها بالاعتماد على نتائج حقيقية لمفاعل التكسير الحراري الصناعي للنفثا مع الأخذ بنظر الاعتبار الموديل الرياضي للفحم المترسب داخل المفاعل ثم تطبيقها للتنبؤ بإنتاجية النواتج وسلوك درجة الحرارة المثلى على طول المفاعل لغرض الحصول على أعلى ربحية بحيث تلبي جميع شروط العملية.</w:t>
      </w:r>
    </w:p>
    <w:p w:rsidR="00403101" w:rsidRPr="00973108" w:rsidRDefault="00403101" w:rsidP="00973108">
      <w:pPr>
        <w:ind w:firstLine="720"/>
        <w:jc w:val="both"/>
        <w:rPr>
          <w:rFonts w:ascii="Simplified Arabic" w:hAnsi="Simplified Arabic" w:cs="Simplified Arabic"/>
          <w:rtl/>
          <w:lang w:bidi="ar-IQ"/>
        </w:rPr>
      </w:pPr>
      <w:r w:rsidRPr="00973108">
        <w:rPr>
          <w:rFonts w:ascii="Simplified Arabic" w:hAnsi="Simplified Arabic" w:cs="Simplified Arabic"/>
          <w:rtl/>
          <w:lang w:bidi="ar-IQ"/>
        </w:rPr>
        <w:t xml:space="preserve">تأثر الظروف التشغيلية (درجة الحرارة, معدل الجريان , نسبة البخار إلى النفثا) على إنتاجية النواتج تم مناقشتها وتم الحصول على نتائج جديدة بربحية وإنتاجية أعلى وزمن إنتاج أسرع بالمقارنة مع النواتج المستحصل عليها من  الدراسات السابقة في هذا المجال. جميع عمليات المحاكاة والنمذجة والاستمثال التي أجريت في هذه الدراسة تمت باستخدام طرق حل متطورة ضمن برنامج  </w:t>
      </w:r>
      <w:proofErr w:type="spellStart"/>
      <w:r w:rsidRPr="00973108">
        <w:rPr>
          <w:rFonts w:ascii="Simplified Arabic" w:hAnsi="Simplified Arabic" w:cs="Simplified Arabic"/>
          <w:lang w:bidi="ar-IQ"/>
        </w:rPr>
        <w:t>gPROMS</w:t>
      </w:r>
      <w:proofErr w:type="spellEnd"/>
      <w:r w:rsidRPr="00973108">
        <w:rPr>
          <w:rFonts w:ascii="Simplified Arabic" w:hAnsi="Simplified Arabic" w:cs="Simplified Arabic"/>
          <w:rtl/>
          <w:lang w:bidi="ar-IQ"/>
        </w:rPr>
        <w:t xml:space="preserve"> .</w:t>
      </w:r>
    </w:p>
    <w:p w:rsidR="00403101" w:rsidRPr="00973108" w:rsidRDefault="00403101" w:rsidP="00403101">
      <w:pPr>
        <w:jc w:val="both"/>
        <w:rPr>
          <w:rFonts w:ascii="Simplified Arabic" w:hAnsi="Simplified Arabic" w:cs="Simplified Arabic"/>
        </w:rPr>
      </w:pPr>
      <w:r w:rsidRPr="00973108">
        <w:rPr>
          <w:rFonts w:ascii="Simplified Arabic" w:hAnsi="Simplified Arabic" w:cs="Simplified Arabic"/>
          <w:b/>
          <w:bCs/>
          <w:rtl/>
          <w:lang w:bidi="ar-IQ"/>
        </w:rPr>
        <w:t>الكلمات الدالة:</w:t>
      </w:r>
      <w:r w:rsidRPr="00973108">
        <w:rPr>
          <w:rFonts w:ascii="Simplified Arabic" w:hAnsi="Simplified Arabic" w:cs="Simplified Arabic"/>
          <w:rtl/>
          <w:lang w:bidi="ar-IQ"/>
        </w:rPr>
        <w:t xml:space="preserve"> التكسير الحراري للنفثا ، انتاج الأثيلين , التحلل الحراري للنفثا.</w:t>
      </w:r>
    </w:p>
    <w:p w:rsidR="00403101" w:rsidRPr="00973108" w:rsidRDefault="00403101" w:rsidP="00403101">
      <w:pPr>
        <w:bidi w:val="0"/>
        <w:jc w:val="both"/>
        <w:rPr>
          <w:rFonts w:ascii="Simplified Arabic" w:hAnsi="Simplified Arabic" w:cs="Simplified Arabic"/>
        </w:rPr>
      </w:pPr>
    </w:p>
    <w:p w:rsidR="00403101" w:rsidRPr="00973108" w:rsidRDefault="00403101" w:rsidP="00403101">
      <w:pPr>
        <w:bidi w:val="0"/>
        <w:jc w:val="both"/>
        <w:rPr>
          <w:rFonts w:ascii="Simplified Arabic" w:hAnsi="Simplified Arabic" w:cs="Simplified Arabic"/>
        </w:rPr>
      </w:pPr>
    </w:p>
    <w:p w:rsidR="00403101" w:rsidRDefault="00403101" w:rsidP="00403101">
      <w:pPr>
        <w:bidi w:val="0"/>
        <w:jc w:val="both"/>
      </w:pPr>
    </w:p>
    <w:p w:rsidR="00403101" w:rsidRPr="001D6A81" w:rsidRDefault="00403101" w:rsidP="00403101">
      <w:pPr>
        <w:bidi w:val="0"/>
        <w:jc w:val="both"/>
        <w:rPr>
          <w:rFonts w:asciiTheme="majorBidi" w:hAnsiTheme="majorBidi" w:cstheme="majorBidi"/>
        </w:rPr>
      </w:pPr>
      <w:r>
        <w:rPr>
          <w:rFonts w:asciiTheme="majorBidi" w:hAnsiTheme="majorBidi" w:cstheme="majorBidi"/>
        </w:rPr>
        <w:t xml:space="preserve"> </w:t>
      </w:r>
    </w:p>
    <w:p w:rsidR="00403101" w:rsidRPr="001D6A81" w:rsidRDefault="00403101" w:rsidP="00403101">
      <w:pPr>
        <w:bidi w:val="0"/>
        <w:jc w:val="both"/>
        <w:rPr>
          <w:rFonts w:asciiTheme="majorBidi" w:hAnsiTheme="majorBidi" w:cstheme="majorBidi"/>
        </w:rPr>
      </w:pPr>
      <w:r>
        <w:rPr>
          <w:rFonts w:asciiTheme="majorBidi" w:hAnsiTheme="majorBidi" w:cstheme="majorBidi"/>
        </w:rPr>
        <w:t xml:space="preserve"> </w:t>
      </w:r>
    </w:p>
    <w:p w:rsidR="00367DC0" w:rsidRPr="00BB1BD9" w:rsidRDefault="00367DC0" w:rsidP="00403101">
      <w:pPr>
        <w:bidi w:val="0"/>
        <w:spacing w:line="360" w:lineRule="auto"/>
        <w:jc w:val="both"/>
        <w:rPr>
          <w:lang w:bidi="ar-IQ"/>
        </w:rPr>
      </w:pPr>
    </w:p>
    <w:sectPr w:rsidR="00367DC0" w:rsidRPr="00BB1BD9" w:rsidSect="00AC7C2E">
      <w:headerReference w:type="default" r:id="rId25"/>
      <w:footerReference w:type="even" r:id="rId26"/>
      <w:footerReference w:type="default" r:id="rId27"/>
      <w:footerReference w:type="first" r:id="rId28"/>
      <w:pgSz w:w="11909" w:h="16834" w:code="9"/>
      <w:pgMar w:top="720" w:right="1440" w:bottom="720" w:left="1440" w:header="720" w:footer="720" w:gutter="0"/>
      <w:pgNumType w:start="13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101" w:rsidRDefault="00403101">
      <w:r>
        <w:separator/>
      </w:r>
    </w:p>
  </w:endnote>
  <w:endnote w:type="continuationSeparator" w:id="0">
    <w:p w:rsidR="00403101" w:rsidRDefault="0040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BCCPA+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01" w:rsidRDefault="00403101" w:rsidP="004F423C">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403101" w:rsidRDefault="00403101">
    <w:pPr>
      <w:pStyle w:val="Footer"/>
    </w:pPr>
  </w:p>
  <w:p w:rsidR="00403101" w:rsidRDefault="00403101"/>
  <w:p w:rsidR="00403101" w:rsidRDefault="00403101"/>
  <w:p w:rsidR="00403101" w:rsidRDefault="004031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01" w:rsidRDefault="00403101" w:rsidP="006A5FCF">
    <w:pPr>
      <w:pStyle w:val="Footer"/>
      <w:framePr w:wrap="around" w:vAnchor="text" w:hAnchor="page" w:x="6121" w:y="286"/>
      <w:bidi w:val="0"/>
      <w:rPr>
        <w:rStyle w:val="PageNumber"/>
        <w:lang w:bidi="ar-IQ"/>
      </w:rPr>
    </w:pPr>
    <w:r>
      <w:rPr>
        <w:rStyle w:val="PageNumber"/>
        <w:rtl/>
      </w:rPr>
      <w:fldChar w:fldCharType="begin"/>
    </w:r>
    <w:r>
      <w:rPr>
        <w:rStyle w:val="PageNumber"/>
      </w:rPr>
      <w:instrText xml:space="preserve">PAGE  </w:instrText>
    </w:r>
    <w:r>
      <w:rPr>
        <w:rStyle w:val="PageNumber"/>
        <w:rtl/>
      </w:rPr>
      <w:fldChar w:fldCharType="separate"/>
    </w:r>
    <w:r w:rsidR="001820C3">
      <w:rPr>
        <w:rStyle w:val="PageNumber"/>
        <w:noProof/>
      </w:rPr>
      <w:t>143</w:t>
    </w:r>
    <w:r>
      <w:rPr>
        <w:rStyle w:val="PageNumber"/>
        <w:rtl/>
      </w:rPr>
      <w:fldChar w:fldCharType="end"/>
    </w:r>
  </w:p>
  <w:p w:rsidR="00403101" w:rsidRPr="00A87461" w:rsidRDefault="00403101" w:rsidP="00A87461">
    <w:pPr>
      <w:pBdr>
        <w:top w:val="single" w:sz="6" w:space="2" w:color="auto"/>
      </w:pBdr>
      <w:tabs>
        <w:tab w:val="left" w:pos="3567"/>
        <w:tab w:val="left" w:pos="3700"/>
        <w:tab w:val="center" w:pos="4819"/>
      </w:tabs>
      <w:bidi w:val="0"/>
      <w:jc w:val="center"/>
      <w:rPr>
        <w:b/>
        <w:bCs/>
        <w:sz w:val="20"/>
        <w:szCs w:val="20"/>
        <w:lang w:bidi="ar-EG"/>
      </w:rPr>
    </w:pPr>
    <w:proofErr w:type="spellStart"/>
    <w:r w:rsidRPr="005405EF">
      <w:rPr>
        <w:b/>
        <w:bCs/>
        <w:sz w:val="20"/>
        <w:szCs w:val="20"/>
        <w:lang w:bidi="ar-EG"/>
      </w:rPr>
      <w:t>Diyala</w:t>
    </w:r>
    <w:proofErr w:type="spellEnd"/>
    <w:r w:rsidRPr="005405EF">
      <w:rPr>
        <w:b/>
        <w:bCs/>
        <w:sz w:val="20"/>
        <w:szCs w:val="20"/>
        <w:lang w:bidi="ar-EG"/>
      </w:rPr>
      <w:t xml:space="preserve"> Journal of Engineering Sciences, Vol. 0</w:t>
    </w:r>
    <w:r>
      <w:rPr>
        <w:b/>
        <w:bCs/>
        <w:sz w:val="20"/>
        <w:szCs w:val="20"/>
        <w:lang w:bidi="ar-EG"/>
      </w:rPr>
      <w:t>8</w:t>
    </w:r>
    <w:r w:rsidRPr="005405EF">
      <w:rPr>
        <w:b/>
        <w:bCs/>
        <w:sz w:val="20"/>
        <w:szCs w:val="20"/>
        <w:lang w:bidi="ar-EG"/>
      </w:rPr>
      <w:t>, No. 0</w:t>
    </w:r>
    <w:r>
      <w:rPr>
        <w:b/>
        <w:bCs/>
        <w:sz w:val="20"/>
        <w:szCs w:val="20"/>
        <w:lang w:bidi="ar-EG"/>
      </w:rPr>
      <w:t>3</w:t>
    </w:r>
    <w:r w:rsidRPr="005405EF">
      <w:rPr>
        <w:b/>
        <w:bCs/>
        <w:sz w:val="20"/>
        <w:szCs w:val="20"/>
        <w:lang w:bidi="ar-EG"/>
      </w:rPr>
      <w:t xml:space="preserve">, </w:t>
    </w:r>
    <w:r>
      <w:rPr>
        <w:b/>
        <w:bCs/>
        <w:sz w:val="20"/>
        <w:szCs w:val="20"/>
        <w:lang w:bidi="ar-EG"/>
      </w:rPr>
      <w:t xml:space="preserve">September </w:t>
    </w:r>
    <w:r w:rsidRPr="005405EF">
      <w:rPr>
        <w:b/>
        <w:bCs/>
        <w:sz w:val="20"/>
        <w:szCs w:val="20"/>
        <w:lang w:bidi="ar-EG"/>
      </w:rPr>
      <w:t>201</w:t>
    </w:r>
    <w:r>
      <w:rPr>
        <w:b/>
        <w:bCs/>
        <w:sz w:val="20"/>
        <w:szCs w:val="20"/>
        <w:lang w:bidi="ar-EG"/>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01" w:rsidRDefault="00AC7C2E" w:rsidP="006A5FCF">
    <w:pPr>
      <w:pStyle w:val="Footer"/>
      <w:bidi w:val="0"/>
      <w:jc w:val="center"/>
      <w:rPr>
        <w:lang w:bidi="ar-IQ"/>
      </w:rPr>
    </w:pPr>
    <w:r>
      <w:rPr>
        <w:lang w:bidi="ar-IQ"/>
      </w:rPr>
      <w:t>139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101" w:rsidRDefault="00403101">
      <w:r>
        <w:separator/>
      </w:r>
    </w:p>
  </w:footnote>
  <w:footnote w:type="continuationSeparator" w:id="0">
    <w:p w:rsidR="00403101" w:rsidRDefault="00403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339" w:rsidRPr="00AF2339" w:rsidRDefault="00AF2339" w:rsidP="00AF2339">
    <w:pPr>
      <w:bidi w:val="0"/>
      <w:jc w:val="center"/>
      <w:rPr>
        <w:b/>
        <w:bCs/>
        <w:sz w:val="18"/>
        <w:szCs w:val="18"/>
      </w:rPr>
    </w:pPr>
    <w:r w:rsidRPr="00AF2339">
      <w:rPr>
        <w:b/>
        <w:bCs/>
        <w:sz w:val="18"/>
        <w:szCs w:val="18"/>
      </w:rPr>
      <w:t>OPTIMAL DESIGN OF INDUSTRIAL REACTOR FOR NAPHTHA THERMAL CRACKING PROCESS</w:t>
    </w:r>
  </w:p>
  <w:p w:rsidR="00403101" w:rsidRPr="00A87461" w:rsidRDefault="001820C3" w:rsidP="00A87461">
    <w:pPr>
      <w:bidi w:val="0"/>
      <w:jc w:val="center"/>
      <w:rPr>
        <w:rFonts w:asciiTheme="majorBidi" w:hAnsiTheme="majorBidi" w:cstheme="majorBidi"/>
        <w:b/>
        <w:bCs/>
        <w:sz w:val="4"/>
        <w:szCs w:val="6"/>
      </w:rPr>
    </w:pPr>
    <w:r>
      <w:rPr>
        <w:rFonts w:asciiTheme="majorBidi" w:hAnsiTheme="majorBidi" w:cstheme="majorBidi"/>
        <w:b/>
        <w:bCs/>
        <w:noProof/>
        <w:sz w:val="4"/>
        <w:szCs w:val="6"/>
        <w:lang w:bidi="ar-SA"/>
      </w:rPr>
      <w:pict>
        <v:line id="_x0000_s2055" style="position:absolute;left:0;text-align:left;flip:x;z-index:251658240" from="0,4pt" to="450pt,4pt">
          <w10:wrap type="squar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00244"/>
    <w:multiLevelType w:val="hybridMultilevel"/>
    <w:tmpl w:val="2520C5A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15C84368"/>
    <w:multiLevelType w:val="multilevel"/>
    <w:tmpl w:val="790A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792DC0"/>
    <w:multiLevelType w:val="hybridMultilevel"/>
    <w:tmpl w:val="202A506A"/>
    <w:lvl w:ilvl="0" w:tplc="6C52F2FE">
      <w:start w:val="1"/>
      <w:numFmt w:val="upperLetter"/>
      <w:lvlText w:val="%12."/>
      <w:lvlJc w:val="left"/>
      <w:pPr>
        <w:tabs>
          <w:tab w:val="num" w:pos="720"/>
        </w:tabs>
        <w:ind w:left="720" w:hanging="360"/>
      </w:pPr>
      <w:rPr>
        <w:rFonts w:hint="default"/>
        <w:b/>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0CA26C6"/>
    <w:multiLevelType w:val="hybridMultilevel"/>
    <w:tmpl w:val="4B16E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9108C"/>
    <w:multiLevelType w:val="hybridMultilevel"/>
    <w:tmpl w:val="D286DBEE"/>
    <w:lvl w:ilvl="0" w:tplc="2298AE44">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1E468F"/>
    <w:multiLevelType w:val="hybridMultilevel"/>
    <w:tmpl w:val="7B226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F0AD9"/>
    <w:multiLevelType w:val="hybridMultilevel"/>
    <w:tmpl w:val="C99E3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89045A"/>
    <w:multiLevelType w:val="hybridMultilevel"/>
    <w:tmpl w:val="965823BC"/>
    <w:lvl w:ilvl="0" w:tplc="A2BA470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527E88"/>
    <w:multiLevelType w:val="hybridMultilevel"/>
    <w:tmpl w:val="0C162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10682C"/>
    <w:multiLevelType w:val="hybridMultilevel"/>
    <w:tmpl w:val="F6408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C92A93"/>
    <w:multiLevelType w:val="multilevel"/>
    <w:tmpl w:val="C936B5FC"/>
    <w:lvl w:ilvl="0">
      <w:start w:val="1"/>
      <w:numFmt w:val="decimal"/>
      <w:pStyle w:val="ali"/>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7B402258"/>
    <w:multiLevelType w:val="hybridMultilevel"/>
    <w:tmpl w:val="85E2CF86"/>
    <w:lvl w:ilvl="0" w:tplc="F1A4A81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B402D9"/>
    <w:multiLevelType w:val="hybridMultilevel"/>
    <w:tmpl w:val="D1705D9C"/>
    <w:lvl w:ilvl="0" w:tplc="DE90F16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0"/>
  </w:num>
  <w:num w:numId="3">
    <w:abstractNumId w:val="8"/>
  </w:num>
  <w:num w:numId="4">
    <w:abstractNumId w:val="7"/>
  </w:num>
  <w:num w:numId="5">
    <w:abstractNumId w:val="3"/>
  </w:num>
  <w:num w:numId="6">
    <w:abstractNumId w:val="6"/>
  </w:num>
  <w:num w:numId="7">
    <w:abstractNumId w:val="4"/>
  </w:num>
  <w:num w:numId="8">
    <w:abstractNumId w:val="12"/>
  </w:num>
  <w:num w:numId="9">
    <w:abstractNumId w:val="11"/>
  </w:num>
  <w:num w:numId="10">
    <w:abstractNumId w:val="2"/>
  </w:num>
  <w:num w:numId="11">
    <w:abstractNumId w:val="9"/>
  </w:num>
  <w:num w:numId="12">
    <w:abstractNumId w:val="1"/>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959AC"/>
    <w:rsid w:val="00001D00"/>
    <w:rsid w:val="00004FA4"/>
    <w:rsid w:val="000111B7"/>
    <w:rsid w:val="00012778"/>
    <w:rsid w:val="00012D6F"/>
    <w:rsid w:val="00017023"/>
    <w:rsid w:val="000275D4"/>
    <w:rsid w:val="00027EEF"/>
    <w:rsid w:val="000313BE"/>
    <w:rsid w:val="00032883"/>
    <w:rsid w:val="000356F4"/>
    <w:rsid w:val="00042A5C"/>
    <w:rsid w:val="00043B86"/>
    <w:rsid w:val="00045258"/>
    <w:rsid w:val="000609C9"/>
    <w:rsid w:val="00064B9D"/>
    <w:rsid w:val="00067380"/>
    <w:rsid w:val="000675FC"/>
    <w:rsid w:val="000758AC"/>
    <w:rsid w:val="000765C3"/>
    <w:rsid w:val="00077DCC"/>
    <w:rsid w:val="00077F2D"/>
    <w:rsid w:val="0009128D"/>
    <w:rsid w:val="00092450"/>
    <w:rsid w:val="00092B6D"/>
    <w:rsid w:val="000930E8"/>
    <w:rsid w:val="000A2EF0"/>
    <w:rsid w:val="000A4D12"/>
    <w:rsid w:val="000A5593"/>
    <w:rsid w:val="000A6375"/>
    <w:rsid w:val="000B2D6C"/>
    <w:rsid w:val="000B70BB"/>
    <w:rsid w:val="000C3B8F"/>
    <w:rsid w:val="000C6143"/>
    <w:rsid w:val="000D1159"/>
    <w:rsid w:val="000D15B0"/>
    <w:rsid w:val="000D204F"/>
    <w:rsid w:val="000D33CA"/>
    <w:rsid w:val="000E1ACE"/>
    <w:rsid w:val="000E5B79"/>
    <w:rsid w:val="000F2006"/>
    <w:rsid w:val="000F4DD0"/>
    <w:rsid w:val="00100C56"/>
    <w:rsid w:val="00102171"/>
    <w:rsid w:val="001076C0"/>
    <w:rsid w:val="00111582"/>
    <w:rsid w:val="001126C1"/>
    <w:rsid w:val="00113622"/>
    <w:rsid w:val="00114301"/>
    <w:rsid w:val="0011632F"/>
    <w:rsid w:val="00121100"/>
    <w:rsid w:val="0012279F"/>
    <w:rsid w:val="001250D7"/>
    <w:rsid w:val="00125CDA"/>
    <w:rsid w:val="001309F2"/>
    <w:rsid w:val="00130B49"/>
    <w:rsid w:val="001324B8"/>
    <w:rsid w:val="00136412"/>
    <w:rsid w:val="00141AF5"/>
    <w:rsid w:val="00147A04"/>
    <w:rsid w:val="00150833"/>
    <w:rsid w:val="001509AD"/>
    <w:rsid w:val="0015253A"/>
    <w:rsid w:val="00153C93"/>
    <w:rsid w:val="00153CD2"/>
    <w:rsid w:val="00154357"/>
    <w:rsid w:val="001623F1"/>
    <w:rsid w:val="00167C67"/>
    <w:rsid w:val="001710BB"/>
    <w:rsid w:val="00174B92"/>
    <w:rsid w:val="00176DB5"/>
    <w:rsid w:val="00177779"/>
    <w:rsid w:val="001820C3"/>
    <w:rsid w:val="001825C0"/>
    <w:rsid w:val="00184845"/>
    <w:rsid w:val="00185CA3"/>
    <w:rsid w:val="00192F5D"/>
    <w:rsid w:val="001A0BF4"/>
    <w:rsid w:val="001A6CDD"/>
    <w:rsid w:val="001B1A20"/>
    <w:rsid w:val="001B3F2F"/>
    <w:rsid w:val="001B6BB4"/>
    <w:rsid w:val="001C05FC"/>
    <w:rsid w:val="001C0B6C"/>
    <w:rsid w:val="001C1925"/>
    <w:rsid w:val="001C1D04"/>
    <w:rsid w:val="001C2379"/>
    <w:rsid w:val="001D0A34"/>
    <w:rsid w:val="001E45D2"/>
    <w:rsid w:val="001F2EC3"/>
    <w:rsid w:val="001F3F17"/>
    <w:rsid w:val="001F504F"/>
    <w:rsid w:val="0020031F"/>
    <w:rsid w:val="002023F8"/>
    <w:rsid w:val="00211EF9"/>
    <w:rsid w:val="002133E8"/>
    <w:rsid w:val="002152D8"/>
    <w:rsid w:val="00216671"/>
    <w:rsid w:val="002167B7"/>
    <w:rsid w:val="0022640B"/>
    <w:rsid w:val="00235368"/>
    <w:rsid w:val="00237466"/>
    <w:rsid w:val="00237F91"/>
    <w:rsid w:val="002413C5"/>
    <w:rsid w:val="00246EFE"/>
    <w:rsid w:val="0025003F"/>
    <w:rsid w:val="0025584F"/>
    <w:rsid w:val="0025609D"/>
    <w:rsid w:val="00262A58"/>
    <w:rsid w:val="00263406"/>
    <w:rsid w:val="00264466"/>
    <w:rsid w:val="002656EB"/>
    <w:rsid w:val="002662A0"/>
    <w:rsid w:val="00267EE7"/>
    <w:rsid w:val="002730AB"/>
    <w:rsid w:val="0027590F"/>
    <w:rsid w:val="00280DCC"/>
    <w:rsid w:val="00283854"/>
    <w:rsid w:val="00284A65"/>
    <w:rsid w:val="00287D89"/>
    <w:rsid w:val="00296666"/>
    <w:rsid w:val="002A3A94"/>
    <w:rsid w:val="002A4E01"/>
    <w:rsid w:val="002C38B9"/>
    <w:rsid w:val="002D70EC"/>
    <w:rsid w:val="002E01E4"/>
    <w:rsid w:val="002E23B6"/>
    <w:rsid w:val="002F17B3"/>
    <w:rsid w:val="002F4026"/>
    <w:rsid w:val="002F6687"/>
    <w:rsid w:val="003014B0"/>
    <w:rsid w:val="00313C99"/>
    <w:rsid w:val="00315913"/>
    <w:rsid w:val="00320D14"/>
    <w:rsid w:val="00345236"/>
    <w:rsid w:val="00367DC0"/>
    <w:rsid w:val="00370B95"/>
    <w:rsid w:val="00380FF9"/>
    <w:rsid w:val="0038192B"/>
    <w:rsid w:val="0038650E"/>
    <w:rsid w:val="00395445"/>
    <w:rsid w:val="003B2D78"/>
    <w:rsid w:val="003B7937"/>
    <w:rsid w:val="003C0759"/>
    <w:rsid w:val="003C09A4"/>
    <w:rsid w:val="003D00D7"/>
    <w:rsid w:val="003D6F5E"/>
    <w:rsid w:val="003E01D4"/>
    <w:rsid w:val="003E44F6"/>
    <w:rsid w:val="003E73C7"/>
    <w:rsid w:val="00402996"/>
    <w:rsid w:val="00403101"/>
    <w:rsid w:val="00404F04"/>
    <w:rsid w:val="0040685A"/>
    <w:rsid w:val="00412A0B"/>
    <w:rsid w:val="0041758A"/>
    <w:rsid w:val="0042102A"/>
    <w:rsid w:val="00422285"/>
    <w:rsid w:val="00422D23"/>
    <w:rsid w:val="00424D50"/>
    <w:rsid w:val="00425708"/>
    <w:rsid w:val="00432467"/>
    <w:rsid w:val="00433E3E"/>
    <w:rsid w:val="00444813"/>
    <w:rsid w:val="0045740F"/>
    <w:rsid w:val="004609BB"/>
    <w:rsid w:val="00460D88"/>
    <w:rsid w:val="00461A54"/>
    <w:rsid w:val="00464205"/>
    <w:rsid w:val="0046427B"/>
    <w:rsid w:val="004650DD"/>
    <w:rsid w:val="00470A9A"/>
    <w:rsid w:val="00473B37"/>
    <w:rsid w:val="0047487D"/>
    <w:rsid w:val="00481E4C"/>
    <w:rsid w:val="00483D92"/>
    <w:rsid w:val="00484709"/>
    <w:rsid w:val="004854D2"/>
    <w:rsid w:val="00487355"/>
    <w:rsid w:val="00487873"/>
    <w:rsid w:val="00492299"/>
    <w:rsid w:val="00492F5F"/>
    <w:rsid w:val="00495584"/>
    <w:rsid w:val="004A1002"/>
    <w:rsid w:val="004A46FF"/>
    <w:rsid w:val="004A5E7C"/>
    <w:rsid w:val="004A6136"/>
    <w:rsid w:val="004B287A"/>
    <w:rsid w:val="004B3097"/>
    <w:rsid w:val="004B6364"/>
    <w:rsid w:val="004C01EE"/>
    <w:rsid w:val="004C18CB"/>
    <w:rsid w:val="004C797C"/>
    <w:rsid w:val="004D07F4"/>
    <w:rsid w:val="004D0A01"/>
    <w:rsid w:val="004D2E59"/>
    <w:rsid w:val="004D35CB"/>
    <w:rsid w:val="004D412B"/>
    <w:rsid w:val="004D43D8"/>
    <w:rsid w:val="004D6A93"/>
    <w:rsid w:val="004E0CBB"/>
    <w:rsid w:val="004E2BC5"/>
    <w:rsid w:val="004E313E"/>
    <w:rsid w:val="004F423C"/>
    <w:rsid w:val="0050089E"/>
    <w:rsid w:val="00500A1D"/>
    <w:rsid w:val="00502EB0"/>
    <w:rsid w:val="00504BB5"/>
    <w:rsid w:val="005134CD"/>
    <w:rsid w:val="0051580B"/>
    <w:rsid w:val="005208E2"/>
    <w:rsid w:val="0052254E"/>
    <w:rsid w:val="00522769"/>
    <w:rsid w:val="00523C85"/>
    <w:rsid w:val="00524A64"/>
    <w:rsid w:val="00524ED0"/>
    <w:rsid w:val="0052675C"/>
    <w:rsid w:val="00526BB9"/>
    <w:rsid w:val="005307F4"/>
    <w:rsid w:val="00530F70"/>
    <w:rsid w:val="005321ED"/>
    <w:rsid w:val="00532C78"/>
    <w:rsid w:val="00536825"/>
    <w:rsid w:val="005405EF"/>
    <w:rsid w:val="00541979"/>
    <w:rsid w:val="00544B16"/>
    <w:rsid w:val="005454A8"/>
    <w:rsid w:val="00551576"/>
    <w:rsid w:val="00551685"/>
    <w:rsid w:val="00552094"/>
    <w:rsid w:val="00553062"/>
    <w:rsid w:val="005537DB"/>
    <w:rsid w:val="00557380"/>
    <w:rsid w:val="00560FF5"/>
    <w:rsid w:val="00562D47"/>
    <w:rsid w:val="00566095"/>
    <w:rsid w:val="0057072C"/>
    <w:rsid w:val="00576A0D"/>
    <w:rsid w:val="0058030A"/>
    <w:rsid w:val="00583DE8"/>
    <w:rsid w:val="005855A1"/>
    <w:rsid w:val="005919FB"/>
    <w:rsid w:val="005926D0"/>
    <w:rsid w:val="00593DF8"/>
    <w:rsid w:val="005B0953"/>
    <w:rsid w:val="005B1796"/>
    <w:rsid w:val="005C00FA"/>
    <w:rsid w:val="005C720C"/>
    <w:rsid w:val="005D2C9B"/>
    <w:rsid w:val="005E18B7"/>
    <w:rsid w:val="005E329C"/>
    <w:rsid w:val="005E57D7"/>
    <w:rsid w:val="005E71D7"/>
    <w:rsid w:val="005E75F1"/>
    <w:rsid w:val="005F1E96"/>
    <w:rsid w:val="006002B9"/>
    <w:rsid w:val="006010FD"/>
    <w:rsid w:val="00604B61"/>
    <w:rsid w:val="006110AE"/>
    <w:rsid w:val="00617749"/>
    <w:rsid w:val="00622772"/>
    <w:rsid w:val="006238F6"/>
    <w:rsid w:val="006275C4"/>
    <w:rsid w:val="00630DBB"/>
    <w:rsid w:val="00632C16"/>
    <w:rsid w:val="006348AA"/>
    <w:rsid w:val="0064048E"/>
    <w:rsid w:val="0064217B"/>
    <w:rsid w:val="00642B56"/>
    <w:rsid w:val="00645F62"/>
    <w:rsid w:val="00647B36"/>
    <w:rsid w:val="00656B1E"/>
    <w:rsid w:val="00663107"/>
    <w:rsid w:val="00663CA5"/>
    <w:rsid w:val="006771CF"/>
    <w:rsid w:val="006864B3"/>
    <w:rsid w:val="00686A4E"/>
    <w:rsid w:val="006904B1"/>
    <w:rsid w:val="00690980"/>
    <w:rsid w:val="006979C6"/>
    <w:rsid w:val="006A279B"/>
    <w:rsid w:val="006A5A9B"/>
    <w:rsid w:val="006A5FCF"/>
    <w:rsid w:val="006B3A94"/>
    <w:rsid w:val="006B7E2E"/>
    <w:rsid w:val="006C25C8"/>
    <w:rsid w:val="006C2D83"/>
    <w:rsid w:val="006C3BB5"/>
    <w:rsid w:val="006C45FC"/>
    <w:rsid w:val="006C59D8"/>
    <w:rsid w:val="006C722A"/>
    <w:rsid w:val="006C7843"/>
    <w:rsid w:val="006D0F84"/>
    <w:rsid w:val="006D1266"/>
    <w:rsid w:val="006D39F2"/>
    <w:rsid w:val="006D4455"/>
    <w:rsid w:val="006D6D33"/>
    <w:rsid w:val="006D72C5"/>
    <w:rsid w:val="006E7B80"/>
    <w:rsid w:val="006F23F2"/>
    <w:rsid w:val="00706CC9"/>
    <w:rsid w:val="00716F47"/>
    <w:rsid w:val="007201C7"/>
    <w:rsid w:val="00720FBD"/>
    <w:rsid w:val="007244ED"/>
    <w:rsid w:val="00734297"/>
    <w:rsid w:val="00734808"/>
    <w:rsid w:val="00737284"/>
    <w:rsid w:val="00737479"/>
    <w:rsid w:val="007408B3"/>
    <w:rsid w:val="00742082"/>
    <w:rsid w:val="00746CC6"/>
    <w:rsid w:val="007623F1"/>
    <w:rsid w:val="007672C5"/>
    <w:rsid w:val="00767D0C"/>
    <w:rsid w:val="00770996"/>
    <w:rsid w:val="00772E5B"/>
    <w:rsid w:val="00773541"/>
    <w:rsid w:val="00787A0D"/>
    <w:rsid w:val="0079550D"/>
    <w:rsid w:val="007959AC"/>
    <w:rsid w:val="00795A06"/>
    <w:rsid w:val="007B6747"/>
    <w:rsid w:val="007C30BB"/>
    <w:rsid w:val="007C3135"/>
    <w:rsid w:val="007D0B32"/>
    <w:rsid w:val="007D6DB6"/>
    <w:rsid w:val="007E30B0"/>
    <w:rsid w:val="007E43B7"/>
    <w:rsid w:val="007E670C"/>
    <w:rsid w:val="007E70C8"/>
    <w:rsid w:val="007F06D0"/>
    <w:rsid w:val="007F51AD"/>
    <w:rsid w:val="007F5B05"/>
    <w:rsid w:val="007F7BDD"/>
    <w:rsid w:val="00800233"/>
    <w:rsid w:val="00805E69"/>
    <w:rsid w:val="008066DC"/>
    <w:rsid w:val="00816829"/>
    <w:rsid w:val="00820A1B"/>
    <w:rsid w:val="00820C8E"/>
    <w:rsid w:val="00821D44"/>
    <w:rsid w:val="008267FE"/>
    <w:rsid w:val="00834A9E"/>
    <w:rsid w:val="00835AA4"/>
    <w:rsid w:val="0084474E"/>
    <w:rsid w:val="00845EFE"/>
    <w:rsid w:val="00864D17"/>
    <w:rsid w:val="008665EA"/>
    <w:rsid w:val="00866C6B"/>
    <w:rsid w:val="008740CE"/>
    <w:rsid w:val="00874F03"/>
    <w:rsid w:val="0087737A"/>
    <w:rsid w:val="008A0B26"/>
    <w:rsid w:val="008A4EE3"/>
    <w:rsid w:val="008A6DAC"/>
    <w:rsid w:val="008B10BC"/>
    <w:rsid w:val="008B3B86"/>
    <w:rsid w:val="008B63AE"/>
    <w:rsid w:val="008C088E"/>
    <w:rsid w:val="008C3E85"/>
    <w:rsid w:val="008C54F1"/>
    <w:rsid w:val="008D6C5B"/>
    <w:rsid w:val="008D7E04"/>
    <w:rsid w:val="008E4AC9"/>
    <w:rsid w:val="008E6A7D"/>
    <w:rsid w:val="008E6BA8"/>
    <w:rsid w:val="008F5760"/>
    <w:rsid w:val="00901DA2"/>
    <w:rsid w:val="00903053"/>
    <w:rsid w:val="00904774"/>
    <w:rsid w:val="00904D0E"/>
    <w:rsid w:val="009071A6"/>
    <w:rsid w:val="009134F7"/>
    <w:rsid w:val="00917E89"/>
    <w:rsid w:val="00920EB1"/>
    <w:rsid w:val="009210DD"/>
    <w:rsid w:val="00922679"/>
    <w:rsid w:val="0092506D"/>
    <w:rsid w:val="00936E98"/>
    <w:rsid w:val="00940816"/>
    <w:rsid w:val="009426FF"/>
    <w:rsid w:val="009442BB"/>
    <w:rsid w:val="00946BFD"/>
    <w:rsid w:val="00955083"/>
    <w:rsid w:val="00957B39"/>
    <w:rsid w:val="00961DC4"/>
    <w:rsid w:val="00964D7A"/>
    <w:rsid w:val="00972982"/>
    <w:rsid w:val="00972CCB"/>
    <w:rsid w:val="00973108"/>
    <w:rsid w:val="009743CE"/>
    <w:rsid w:val="00982C0D"/>
    <w:rsid w:val="009875C6"/>
    <w:rsid w:val="009907CE"/>
    <w:rsid w:val="009961E0"/>
    <w:rsid w:val="009A2C8B"/>
    <w:rsid w:val="009A456E"/>
    <w:rsid w:val="009A4F8D"/>
    <w:rsid w:val="009B0CC3"/>
    <w:rsid w:val="009B21D8"/>
    <w:rsid w:val="009B2270"/>
    <w:rsid w:val="009B30CA"/>
    <w:rsid w:val="009B673D"/>
    <w:rsid w:val="009B7C76"/>
    <w:rsid w:val="009C367D"/>
    <w:rsid w:val="009D097B"/>
    <w:rsid w:val="009D0D50"/>
    <w:rsid w:val="009D6729"/>
    <w:rsid w:val="009D7387"/>
    <w:rsid w:val="009E0D3A"/>
    <w:rsid w:val="009E3C38"/>
    <w:rsid w:val="009E3FB8"/>
    <w:rsid w:val="009E5094"/>
    <w:rsid w:val="009F28C6"/>
    <w:rsid w:val="009F335D"/>
    <w:rsid w:val="009F667E"/>
    <w:rsid w:val="009F7119"/>
    <w:rsid w:val="009F74FF"/>
    <w:rsid w:val="00A03AD5"/>
    <w:rsid w:val="00A063A2"/>
    <w:rsid w:val="00A12F26"/>
    <w:rsid w:val="00A27A28"/>
    <w:rsid w:val="00A31B25"/>
    <w:rsid w:val="00A3238E"/>
    <w:rsid w:val="00A323D0"/>
    <w:rsid w:val="00A3241F"/>
    <w:rsid w:val="00A432B4"/>
    <w:rsid w:val="00A5039D"/>
    <w:rsid w:val="00A51605"/>
    <w:rsid w:val="00A52C94"/>
    <w:rsid w:val="00A561EC"/>
    <w:rsid w:val="00A619C4"/>
    <w:rsid w:val="00A67D9A"/>
    <w:rsid w:val="00A71DAD"/>
    <w:rsid w:val="00A72A25"/>
    <w:rsid w:val="00A82457"/>
    <w:rsid w:val="00A827C9"/>
    <w:rsid w:val="00A87461"/>
    <w:rsid w:val="00A91A7D"/>
    <w:rsid w:val="00A921E3"/>
    <w:rsid w:val="00A9241C"/>
    <w:rsid w:val="00A957CA"/>
    <w:rsid w:val="00AA2B16"/>
    <w:rsid w:val="00AA5206"/>
    <w:rsid w:val="00AA6769"/>
    <w:rsid w:val="00AB0D23"/>
    <w:rsid w:val="00AC1387"/>
    <w:rsid w:val="00AC2EE6"/>
    <w:rsid w:val="00AC73FB"/>
    <w:rsid w:val="00AC7C2E"/>
    <w:rsid w:val="00AD04DF"/>
    <w:rsid w:val="00AD4807"/>
    <w:rsid w:val="00AD6A95"/>
    <w:rsid w:val="00AE2A6B"/>
    <w:rsid w:val="00AE56E8"/>
    <w:rsid w:val="00AF2339"/>
    <w:rsid w:val="00AF5785"/>
    <w:rsid w:val="00B028F5"/>
    <w:rsid w:val="00B0344F"/>
    <w:rsid w:val="00B05BEF"/>
    <w:rsid w:val="00B10E82"/>
    <w:rsid w:val="00B12D9F"/>
    <w:rsid w:val="00B208F0"/>
    <w:rsid w:val="00B2568F"/>
    <w:rsid w:val="00B27D43"/>
    <w:rsid w:val="00B31B60"/>
    <w:rsid w:val="00B3418E"/>
    <w:rsid w:val="00B35ADC"/>
    <w:rsid w:val="00B404D5"/>
    <w:rsid w:val="00B414EC"/>
    <w:rsid w:val="00B45BE9"/>
    <w:rsid w:val="00B47733"/>
    <w:rsid w:val="00B516AD"/>
    <w:rsid w:val="00B57777"/>
    <w:rsid w:val="00B64A05"/>
    <w:rsid w:val="00B67B85"/>
    <w:rsid w:val="00B7593A"/>
    <w:rsid w:val="00B7610C"/>
    <w:rsid w:val="00B809F5"/>
    <w:rsid w:val="00B8306D"/>
    <w:rsid w:val="00B836AD"/>
    <w:rsid w:val="00B87AA6"/>
    <w:rsid w:val="00B958F6"/>
    <w:rsid w:val="00B95922"/>
    <w:rsid w:val="00B97A6E"/>
    <w:rsid w:val="00B97FD4"/>
    <w:rsid w:val="00BA18F9"/>
    <w:rsid w:val="00BA46FB"/>
    <w:rsid w:val="00BA6062"/>
    <w:rsid w:val="00BB1BD9"/>
    <w:rsid w:val="00BB2A70"/>
    <w:rsid w:val="00BB3A77"/>
    <w:rsid w:val="00BB519F"/>
    <w:rsid w:val="00BC33FA"/>
    <w:rsid w:val="00BC69B3"/>
    <w:rsid w:val="00BC6FF5"/>
    <w:rsid w:val="00BD0697"/>
    <w:rsid w:val="00BD749B"/>
    <w:rsid w:val="00BE32F7"/>
    <w:rsid w:val="00BE4A18"/>
    <w:rsid w:val="00BF1A7D"/>
    <w:rsid w:val="00C03AFB"/>
    <w:rsid w:val="00C0642D"/>
    <w:rsid w:val="00C11CA5"/>
    <w:rsid w:val="00C13B95"/>
    <w:rsid w:val="00C14D0F"/>
    <w:rsid w:val="00C15C1C"/>
    <w:rsid w:val="00C16C09"/>
    <w:rsid w:val="00C176D9"/>
    <w:rsid w:val="00C20C7A"/>
    <w:rsid w:val="00C35575"/>
    <w:rsid w:val="00C37398"/>
    <w:rsid w:val="00C40AC8"/>
    <w:rsid w:val="00C4110C"/>
    <w:rsid w:val="00C42D6E"/>
    <w:rsid w:val="00C50584"/>
    <w:rsid w:val="00C560EC"/>
    <w:rsid w:val="00C5757D"/>
    <w:rsid w:val="00C57FB4"/>
    <w:rsid w:val="00C60914"/>
    <w:rsid w:val="00C648D4"/>
    <w:rsid w:val="00C74571"/>
    <w:rsid w:val="00C80EC5"/>
    <w:rsid w:val="00C81701"/>
    <w:rsid w:val="00C8563B"/>
    <w:rsid w:val="00C86030"/>
    <w:rsid w:val="00C869BA"/>
    <w:rsid w:val="00CA1037"/>
    <w:rsid w:val="00CA4649"/>
    <w:rsid w:val="00CB470A"/>
    <w:rsid w:val="00CB4FE9"/>
    <w:rsid w:val="00CC1623"/>
    <w:rsid w:val="00CD1210"/>
    <w:rsid w:val="00CD369F"/>
    <w:rsid w:val="00CD50CD"/>
    <w:rsid w:val="00CF10A4"/>
    <w:rsid w:val="00CF626B"/>
    <w:rsid w:val="00D01FD7"/>
    <w:rsid w:val="00D06B3A"/>
    <w:rsid w:val="00D11FA8"/>
    <w:rsid w:val="00D20A74"/>
    <w:rsid w:val="00D231F3"/>
    <w:rsid w:val="00D2491A"/>
    <w:rsid w:val="00D24E36"/>
    <w:rsid w:val="00D260E1"/>
    <w:rsid w:val="00D27F70"/>
    <w:rsid w:val="00D34AE5"/>
    <w:rsid w:val="00D35742"/>
    <w:rsid w:val="00D37D18"/>
    <w:rsid w:val="00D40195"/>
    <w:rsid w:val="00D5231D"/>
    <w:rsid w:val="00D63ADC"/>
    <w:rsid w:val="00D6729F"/>
    <w:rsid w:val="00D754E6"/>
    <w:rsid w:val="00D77EEB"/>
    <w:rsid w:val="00D86125"/>
    <w:rsid w:val="00D86756"/>
    <w:rsid w:val="00D91077"/>
    <w:rsid w:val="00D938A3"/>
    <w:rsid w:val="00DA0C5E"/>
    <w:rsid w:val="00DA7DE4"/>
    <w:rsid w:val="00DB1992"/>
    <w:rsid w:val="00DC06C9"/>
    <w:rsid w:val="00DC504F"/>
    <w:rsid w:val="00DD6039"/>
    <w:rsid w:val="00DE4246"/>
    <w:rsid w:val="00DF7B56"/>
    <w:rsid w:val="00E05397"/>
    <w:rsid w:val="00E107B7"/>
    <w:rsid w:val="00E11432"/>
    <w:rsid w:val="00E11729"/>
    <w:rsid w:val="00E12175"/>
    <w:rsid w:val="00E13ACE"/>
    <w:rsid w:val="00E165AC"/>
    <w:rsid w:val="00E221B5"/>
    <w:rsid w:val="00E23238"/>
    <w:rsid w:val="00E27D22"/>
    <w:rsid w:val="00E42342"/>
    <w:rsid w:val="00E425CE"/>
    <w:rsid w:val="00E43246"/>
    <w:rsid w:val="00E44530"/>
    <w:rsid w:val="00E45911"/>
    <w:rsid w:val="00E45CD6"/>
    <w:rsid w:val="00E50C17"/>
    <w:rsid w:val="00E529D9"/>
    <w:rsid w:val="00E535C1"/>
    <w:rsid w:val="00E56844"/>
    <w:rsid w:val="00E572F9"/>
    <w:rsid w:val="00E60848"/>
    <w:rsid w:val="00E635CB"/>
    <w:rsid w:val="00E63B5C"/>
    <w:rsid w:val="00E700CE"/>
    <w:rsid w:val="00E73349"/>
    <w:rsid w:val="00E830E9"/>
    <w:rsid w:val="00E93423"/>
    <w:rsid w:val="00E95EF4"/>
    <w:rsid w:val="00EA0176"/>
    <w:rsid w:val="00EA7238"/>
    <w:rsid w:val="00EB479E"/>
    <w:rsid w:val="00EB76BA"/>
    <w:rsid w:val="00EC2DE3"/>
    <w:rsid w:val="00EC6D75"/>
    <w:rsid w:val="00EC78DC"/>
    <w:rsid w:val="00ED1E4E"/>
    <w:rsid w:val="00ED411C"/>
    <w:rsid w:val="00ED6907"/>
    <w:rsid w:val="00ED7D49"/>
    <w:rsid w:val="00EE0F77"/>
    <w:rsid w:val="00EE4101"/>
    <w:rsid w:val="00EE7C59"/>
    <w:rsid w:val="00EF6CCA"/>
    <w:rsid w:val="00F04BC8"/>
    <w:rsid w:val="00F10141"/>
    <w:rsid w:val="00F10823"/>
    <w:rsid w:val="00F11D02"/>
    <w:rsid w:val="00F11D48"/>
    <w:rsid w:val="00F162FE"/>
    <w:rsid w:val="00F209C5"/>
    <w:rsid w:val="00F21144"/>
    <w:rsid w:val="00F234B8"/>
    <w:rsid w:val="00F235A5"/>
    <w:rsid w:val="00F27F4C"/>
    <w:rsid w:val="00F34CA1"/>
    <w:rsid w:val="00F35B5B"/>
    <w:rsid w:val="00F36C08"/>
    <w:rsid w:val="00F43FB7"/>
    <w:rsid w:val="00F465AF"/>
    <w:rsid w:val="00F47854"/>
    <w:rsid w:val="00F47879"/>
    <w:rsid w:val="00F516C8"/>
    <w:rsid w:val="00F531FC"/>
    <w:rsid w:val="00F53A98"/>
    <w:rsid w:val="00F5483C"/>
    <w:rsid w:val="00F55573"/>
    <w:rsid w:val="00F56AB9"/>
    <w:rsid w:val="00F65972"/>
    <w:rsid w:val="00F6615D"/>
    <w:rsid w:val="00F71565"/>
    <w:rsid w:val="00F74AE6"/>
    <w:rsid w:val="00F76259"/>
    <w:rsid w:val="00F768E8"/>
    <w:rsid w:val="00F814C5"/>
    <w:rsid w:val="00F83064"/>
    <w:rsid w:val="00F847E9"/>
    <w:rsid w:val="00F8799A"/>
    <w:rsid w:val="00F95484"/>
    <w:rsid w:val="00FB2258"/>
    <w:rsid w:val="00FB38DB"/>
    <w:rsid w:val="00FC27F4"/>
    <w:rsid w:val="00FD0AD3"/>
    <w:rsid w:val="00FD2503"/>
    <w:rsid w:val="00FD609F"/>
    <w:rsid w:val="00FE036B"/>
    <w:rsid w:val="00FE1DD3"/>
    <w:rsid w:val="00FE49C7"/>
    <w:rsid w:val="00FF1167"/>
    <w:rsid w:val="00FF5AAB"/>
    <w:rsid w:val="00FF6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rules v:ext="edit">
        <o:r id="V:Rule2" type="connector" idref="#_x0000_s1028"/>
      </o:rules>
    </o:shapelayout>
  </w:shapeDefaults>
  <w:decimalSymbol w:val="."/>
  <w:listSeparator w:val=","/>
  <w15:docId w15:val="{0F85C810-69A1-4E14-A220-CF1C4C8E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1" w:unhideWhenUsed="1" w:qFormat="1"/>
    <w:lsdException w:name="heading 3" w:semiHidden="1" w:uiPriority="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AC"/>
    <w:pPr>
      <w:bidi/>
    </w:pPr>
    <w:rPr>
      <w:sz w:val="24"/>
      <w:szCs w:val="24"/>
      <w:lang w:bidi="ar-SY"/>
    </w:rPr>
  </w:style>
  <w:style w:type="paragraph" w:styleId="Heading1">
    <w:name w:val="heading 1"/>
    <w:basedOn w:val="Normal"/>
    <w:next w:val="Normal"/>
    <w:link w:val="Heading1Char"/>
    <w:uiPriority w:val="9"/>
    <w:qFormat/>
    <w:rsid w:val="00F11D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464205"/>
    <w:pPr>
      <w:widowControl w:val="0"/>
      <w:autoSpaceDE w:val="0"/>
      <w:autoSpaceDN w:val="0"/>
      <w:bidi w:val="0"/>
      <w:adjustRightInd w:val="0"/>
      <w:outlineLvl w:val="1"/>
    </w:pPr>
    <w:rPr>
      <w:lang w:val="x-none" w:eastAsia="x-none" w:bidi="ar-SA"/>
    </w:rPr>
  </w:style>
  <w:style w:type="paragraph" w:styleId="Heading3">
    <w:name w:val="heading 3"/>
    <w:basedOn w:val="Normal"/>
    <w:next w:val="Normal"/>
    <w:link w:val="Heading3Char"/>
    <w:uiPriority w:val="1"/>
    <w:unhideWhenUsed/>
    <w:qFormat/>
    <w:rsid w:val="00464205"/>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qFormat/>
    <w:rsid w:val="00E425CE"/>
    <w:pPr>
      <w:spacing w:before="240" w:after="60"/>
      <w:outlineLvl w:val="4"/>
    </w:pPr>
    <w:rPr>
      <w:rFonts w:cs="Traditional Arabic"/>
      <w:b/>
      <w:bCs/>
      <w:i/>
      <w:i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D02"/>
    <w:rPr>
      <w:rFonts w:asciiTheme="majorHAnsi" w:eastAsiaTheme="majorEastAsia" w:hAnsiTheme="majorHAnsi" w:cstheme="majorBidi"/>
      <w:color w:val="365F91" w:themeColor="accent1" w:themeShade="BF"/>
      <w:sz w:val="32"/>
      <w:szCs w:val="32"/>
      <w:lang w:bidi="ar-SY"/>
    </w:rPr>
  </w:style>
  <w:style w:type="character" w:customStyle="1" w:styleId="Heading2Char">
    <w:name w:val="Heading 2 Char"/>
    <w:basedOn w:val="DefaultParagraphFont"/>
    <w:link w:val="Heading2"/>
    <w:uiPriority w:val="1"/>
    <w:rsid w:val="00464205"/>
    <w:rPr>
      <w:sz w:val="24"/>
      <w:szCs w:val="24"/>
      <w:lang w:val="x-none" w:eastAsia="x-none"/>
    </w:rPr>
  </w:style>
  <w:style w:type="character" w:customStyle="1" w:styleId="Heading3Char">
    <w:name w:val="Heading 3 Char"/>
    <w:basedOn w:val="DefaultParagraphFont"/>
    <w:link w:val="Heading3"/>
    <w:uiPriority w:val="1"/>
    <w:rsid w:val="00464205"/>
    <w:rPr>
      <w:rFonts w:asciiTheme="majorHAnsi" w:eastAsiaTheme="majorEastAsia" w:hAnsiTheme="majorHAnsi" w:cstheme="majorBidi"/>
      <w:color w:val="243F60" w:themeColor="accent1" w:themeShade="7F"/>
      <w:sz w:val="24"/>
      <w:szCs w:val="24"/>
      <w:lang w:bidi="ar-SY"/>
    </w:rPr>
  </w:style>
  <w:style w:type="paragraph" w:styleId="BodyText">
    <w:name w:val="Body Text"/>
    <w:aliases w:val=" Char"/>
    <w:basedOn w:val="Normal"/>
    <w:link w:val="BodyTextChar"/>
    <w:uiPriority w:val="99"/>
    <w:qFormat/>
    <w:rsid w:val="007959AC"/>
    <w:pPr>
      <w:bidi w:val="0"/>
      <w:spacing w:after="120"/>
    </w:pPr>
    <w:rPr>
      <w:lang w:bidi="ar-SA"/>
    </w:rPr>
  </w:style>
  <w:style w:type="character" w:customStyle="1" w:styleId="BodyTextChar">
    <w:name w:val="Body Text Char"/>
    <w:aliases w:val=" Char Char"/>
    <w:basedOn w:val="DefaultParagraphFont"/>
    <w:link w:val="BodyText"/>
    <w:uiPriority w:val="99"/>
    <w:rsid w:val="007959AC"/>
    <w:rPr>
      <w:sz w:val="24"/>
      <w:szCs w:val="24"/>
      <w:lang w:val="en-US" w:eastAsia="en-US" w:bidi="ar-SA"/>
    </w:rPr>
  </w:style>
  <w:style w:type="paragraph" w:customStyle="1" w:styleId="AbstractandKeywordsHeading">
    <w:name w:val="Abstract and Keywords Heading"/>
    <w:basedOn w:val="Normal"/>
    <w:rsid w:val="008066DC"/>
    <w:pPr>
      <w:bidi w:val="0"/>
      <w:ind w:left="851" w:right="851"/>
    </w:pPr>
    <w:rPr>
      <w:b/>
      <w:bCs/>
      <w:sz w:val="20"/>
      <w:szCs w:val="20"/>
      <w:lang w:bidi="ar-SA"/>
    </w:rPr>
  </w:style>
  <w:style w:type="paragraph" w:styleId="BodyTextIndent">
    <w:name w:val="Body Text Indent"/>
    <w:basedOn w:val="Normal"/>
    <w:rsid w:val="008066DC"/>
    <w:pPr>
      <w:bidi w:val="0"/>
      <w:spacing w:after="120"/>
      <w:ind w:left="360"/>
    </w:pPr>
    <w:rPr>
      <w:lang w:bidi="ar-SA"/>
    </w:rPr>
  </w:style>
  <w:style w:type="paragraph" w:customStyle="1" w:styleId="Text">
    <w:name w:val="Text"/>
    <w:basedOn w:val="Normal"/>
    <w:rsid w:val="008066DC"/>
    <w:pPr>
      <w:bidi w:val="0"/>
      <w:ind w:firstLine="284"/>
      <w:jc w:val="both"/>
    </w:pPr>
    <w:rPr>
      <w:sz w:val="20"/>
      <w:lang w:val="en-GB" w:eastAsia="hr-HR" w:bidi="ar-SA"/>
    </w:rPr>
  </w:style>
  <w:style w:type="table" w:styleId="TableGrid">
    <w:name w:val="Table Grid"/>
    <w:basedOn w:val="TableNormal"/>
    <w:rsid w:val="00864D1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basedOn w:val="DefaultParagraphFont"/>
    <w:link w:val="BodyText2"/>
    <w:locked/>
    <w:rsid w:val="005E329C"/>
    <w:rPr>
      <w:sz w:val="24"/>
      <w:szCs w:val="24"/>
      <w:lang w:val="en-US" w:eastAsia="en-US" w:bidi="ar-SY"/>
    </w:rPr>
  </w:style>
  <w:style w:type="paragraph" w:styleId="BodyText2">
    <w:name w:val="Body Text 2"/>
    <w:basedOn w:val="Normal"/>
    <w:link w:val="BodyText2Char"/>
    <w:rsid w:val="005E329C"/>
    <w:pPr>
      <w:spacing w:after="120" w:line="480" w:lineRule="auto"/>
    </w:pPr>
  </w:style>
  <w:style w:type="paragraph" w:styleId="Header">
    <w:name w:val="header"/>
    <w:basedOn w:val="Normal"/>
    <w:link w:val="HeaderChar"/>
    <w:uiPriority w:val="99"/>
    <w:rsid w:val="00320D14"/>
    <w:pPr>
      <w:tabs>
        <w:tab w:val="center" w:pos="4320"/>
        <w:tab w:val="right" w:pos="8640"/>
      </w:tabs>
    </w:pPr>
  </w:style>
  <w:style w:type="character" w:customStyle="1" w:styleId="HeaderChar">
    <w:name w:val="Header Char"/>
    <w:link w:val="Header"/>
    <w:uiPriority w:val="99"/>
    <w:locked/>
    <w:rsid w:val="00464205"/>
    <w:rPr>
      <w:sz w:val="24"/>
      <w:szCs w:val="24"/>
      <w:lang w:bidi="ar-SY"/>
    </w:rPr>
  </w:style>
  <w:style w:type="paragraph" w:styleId="Footer">
    <w:name w:val="footer"/>
    <w:basedOn w:val="Normal"/>
    <w:link w:val="FooterChar"/>
    <w:uiPriority w:val="99"/>
    <w:rsid w:val="00320D14"/>
    <w:pPr>
      <w:tabs>
        <w:tab w:val="center" w:pos="4320"/>
        <w:tab w:val="right" w:pos="8640"/>
      </w:tabs>
    </w:pPr>
  </w:style>
  <w:style w:type="character" w:customStyle="1" w:styleId="FooterChar">
    <w:name w:val="Footer Char"/>
    <w:link w:val="Footer"/>
    <w:uiPriority w:val="99"/>
    <w:locked/>
    <w:rsid w:val="00464205"/>
    <w:rPr>
      <w:sz w:val="24"/>
      <w:szCs w:val="24"/>
      <w:lang w:bidi="ar-SY"/>
    </w:rPr>
  </w:style>
  <w:style w:type="character" w:styleId="PageNumber">
    <w:name w:val="page number"/>
    <w:basedOn w:val="DefaultParagraphFont"/>
    <w:rsid w:val="006A5FCF"/>
  </w:style>
  <w:style w:type="paragraph" w:styleId="NoSpacing">
    <w:name w:val="No Spacing"/>
    <w:basedOn w:val="Normal"/>
    <w:link w:val="NoSpacingChar"/>
    <w:uiPriority w:val="1"/>
    <w:qFormat/>
    <w:rsid w:val="00CB4FE9"/>
    <w:pPr>
      <w:bidi w:val="0"/>
    </w:pPr>
    <w:rPr>
      <w:rFonts w:ascii="Calibri" w:hAnsi="Calibri" w:cs="Arial"/>
      <w:sz w:val="22"/>
      <w:szCs w:val="22"/>
      <w:lang w:bidi="en-US"/>
    </w:rPr>
  </w:style>
  <w:style w:type="character" w:customStyle="1" w:styleId="NoSpacingChar">
    <w:name w:val="No Spacing Char"/>
    <w:basedOn w:val="DefaultParagraphFont"/>
    <w:link w:val="NoSpacing"/>
    <w:uiPriority w:val="1"/>
    <w:rsid w:val="00CB4FE9"/>
    <w:rPr>
      <w:rFonts w:ascii="Calibri" w:hAnsi="Calibri" w:cs="Arial"/>
      <w:sz w:val="22"/>
      <w:szCs w:val="22"/>
      <w:lang w:bidi="en-US"/>
    </w:rPr>
  </w:style>
  <w:style w:type="paragraph" w:styleId="NormalWeb">
    <w:name w:val="Normal (Web)"/>
    <w:basedOn w:val="Normal"/>
    <w:link w:val="NormalWebChar"/>
    <w:uiPriority w:val="99"/>
    <w:rsid w:val="00CB4FE9"/>
    <w:pPr>
      <w:bidi w:val="0"/>
      <w:spacing w:before="100" w:beforeAutospacing="1" w:after="100" w:afterAutospacing="1" w:line="276" w:lineRule="auto"/>
    </w:pPr>
    <w:rPr>
      <w:rFonts w:cs="Arial"/>
      <w:sz w:val="22"/>
      <w:szCs w:val="22"/>
      <w:lang w:bidi="ar-SA"/>
    </w:rPr>
  </w:style>
  <w:style w:type="character" w:customStyle="1" w:styleId="NormalWebChar">
    <w:name w:val="Normal (Web) Char"/>
    <w:basedOn w:val="DefaultParagraphFont"/>
    <w:link w:val="NormalWeb"/>
    <w:rsid w:val="00CB4FE9"/>
    <w:rPr>
      <w:rFonts w:cs="Arial"/>
      <w:sz w:val="22"/>
      <w:szCs w:val="22"/>
    </w:rPr>
  </w:style>
  <w:style w:type="paragraph" w:styleId="ListParagraph">
    <w:name w:val="List Paragraph"/>
    <w:basedOn w:val="Normal"/>
    <w:uiPriority w:val="34"/>
    <w:qFormat/>
    <w:rsid w:val="00B516AD"/>
    <w:pPr>
      <w:ind w:left="720"/>
      <w:contextualSpacing/>
    </w:pPr>
    <w:rPr>
      <w:lang w:bidi="ar-SA"/>
    </w:rPr>
  </w:style>
  <w:style w:type="character" w:styleId="Hyperlink">
    <w:name w:val="Hyperlink"/>
    <w:basedOn w:val="DefaultParagraphFont"/>
    <w:unhideWhenUsed/>
    <w:rsid w:val="00B958F6"/>
    <w:rPr>
      <w:color w:val="0000FF"/>
      <w:u w:val="single"/>
    </w:rPr>
  </w:style>
  <w:style w:type="paragraph" w:styleId="BalloonText">
    <w:name w:val="Balloon Text"/>
    <w:basedOn w:val="Normal"/>
    <w:link w:val="BalloonTextChar"/>
    <w:rsid w:val="00551685"/>
    <w:rPr>
      <w:rFonts w:ascii="Tahoma" w:hAnsi="Tahoma" w:cs="Tahoma"/>
      <w:sz w:val="16"/>
      <w:szCs w:val="16"/>
    </w:rPr>
  </w:style>
  <w:style w:type="character" w:customStyle="1" w:styleId="BalloonTextChar">
    <w:name w:val="Balloon Text Char"/>
    <w:basedOn w:val="DefaultParagraphFont"/>
    <w:link w:val="BalloonText"/>
    <w:rsid w:val="00551685"/>
    <w:rPr>
      <w:rFonts w:ascii="Tahoma" w:hAnsi="Tahoma" w:cs="Tahoma"/>
      <w:sz w:val="16"/>
      <w:szCs w:val="16"/>
      <w:lang w:bidi="ar-SY"/>
    </w:rPr>
  </w:style>
  <w:style w:type="paragraph" w:customStyle="1" w:styleId="ali">
    <w:name w:val="ali"/>
    <w:basedOn w:val="ListParagraph"/>
    <w:link w:val="aliChar"/>
    <w:qFormat/>
    <w:rsid w:val="001E45D2"/>
    <w:pPr>
      <w:numPr>
        <w:numId w:val="1"/>
      </w:numPr>
      <w:bidi w:val="0"/>
      <w:spacing w:line="360" w:lineRule="auto"/>
      <w:ind w:left="284"/>
      <w:jc w:val="lowKashida"/>
    </w:pPr>
    <w:rPr>
      <w:rFonts w:cs="Traditional Arabic"/>
      <w:b/>
      <w:bCs/>
      <w:sz w:val="28"/>
      <w:szCs w:val="28"/>
      <w:lang w:eastAsia="ar-SA"/>
    </w:rPr>
  </w:style>
  <w:style w:type="character" w:customStyle="1" w:styleId="aliChar">
    <w:name w:val="ali Char"/>
    <w:basedOn w:val="DefaultParagraphFont"/>
    <w:link w:val="ali"/>
    <w:rsid w:val="001E45D2"/>
    <w:rPr>
      <w:rFonts w:cs="Traditional Arabic"/>
      <w:b/>
      <w:bCs/>
      <w:sz w:val="28"/>
      <w:szCs w:val="28"/>
      <w:lang w:eastAsia="ar-SA"/>
    </w:rPr>
  </w:style>
  <w:style w:type="paragraph" w:customStyle="1" w:styleId="Default">
    <w:name w:val="Default"/>
    <w:rsid w:val="003B7937"/>
    <w:pPr>
      <w:autoSpaceDE w:val="0"/>
      <w:autoSpaceDN w:val="0"/>
      <w:adjustRightInd w:val="0"/>
    </w:pPr>
    <w:rPr>
      <w:rFonts w:eastAsia="Calibri"/>
      <w:color w:val="000000"/>
      <w:sz w:val="24"/>
      <w:szCs w:val="24"/>
    </w:rPr>
  </w:style>
  <w:style w:type="character" w:customStyle="1" w:styleId="yshortcuts">
    <w:name w:val="yshortcuts"/>
    <w:basedOn w:val="DefaultParagraphFont"/>
    <w:rsid w:val="00A71DAD"/>
  </w:style>
  <w:style w:type="character" w:customStyle="1" w:styleId="FontStyle133">
    <w:name w:val="Font Style133"/>
    <w:basedOn w:val="DefaultParagraphFont"/>
    <w:rsid w:val="00425708"/>
    <w:rPr>
      <w:rFonts w:ascii="Times New Roman" w:hAnsi="Times New Roman" w:cs="Times New Roman" w:hint="default"/>
      <w:color w:val="000000"/>
      <w:sz w:val="20"/>
      <w:szCs w:val="20"/>
      <w:lang w:bidi="ar-SA"/>
    </w:rPr>
  </w:style>
  <w:style w:type="paragraph" w:customStyle="1" w:styleId="Style20">
    <w:name w:val="Style20"/>
    <w:basedOn w:val="Normal"/>
    <w:rsid w:val="00A9241C"/>
    <w:pPr>
      <w:widowControl w:val="0"/>
      <w:autoSpaceDE w:val="0"/>
      <w:autoSpaceDN w:val="0"/>
      <w:bidi w:val="0"/>
      <w:adjustRightInd w:val="0"/>
      <w:spacing w:line="245" w:lineRule="exact"/>
      <w:ind w:hanging="1075"/>
    </w:pPr>
    <w:rPr>
      <w:lang w:bidi="ar-SA"/>
    </w:rPr>
  </w:style>
  <w:style w:type="character" w:customStyle="1" w:styleId="FontStyle128">
    <w:name w:val="Font Style128"/>
    <w:basedOn w:val="DefaultParagraphFont"/>
    <w:rsid w:val="00A9241C"/>
    <w:rPr>
      <w:rFonts w:ascii="Times New Roman" w:hAnsi="Times New Roman" w:cs="Times New Roman"/>
      <w:color w:val="000000"/>
      <w:sz w:val="18"/>
      <w:szCs w:val="18"/>
      <w:lang w:bidi="ar-SA"/>
    </w:rPr>
  </w:style>
  <w:style w:type="table" w:customStyle="1" w:styleId="TableGrid1">
    <w:name w:val="Table Grid1"/>
    <w:basedOn w:val="TableNormal"/>
    <w:next w:val="TableGrid"/>
    <w:rsid w:val="00A92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1C1D04"/>
    <w:rPr>
      <w:i/>
      <w:iCs/>
      <w:color w:val="4F81BD" w:themeColor="accent1"/>
    </w:rPr>
  </w:style>
  <w:style w:type="paragraph" w:customStyle="1" w:styleId="TableParagraph">
    <w:name w:val="Table Paragraph"/>
    <w:basedOn w:val="Normal"/>
    <w:uiPriority w:val="1"/>
    <w:qFormat/>
    <w:rsid w:val="00464205"/>
    <w:pPr>
      <w:widowControl w:val="0"/>
      <w:autoSpaceDE w:val="0"/>
      <w:autoSpaceDN w:val="0"/>
      <w:bidi w:val="0"/>
      <w:adjustRightInd w:val="0"/>
    </w:pPr>
    <w:rPr>
      <w:lang w:bidi="ar-SA"/>
    </w:rPr>
  </w:style>
  <w:style w:type="paragraph" w:customStyle="1" w:styleId="a">
    <w:name w:val=".."/>
    <w:basedOn w:val="Default"/>
    <w:next w:val="Default"/>
    <w:uiPriority w:val="99"/>
    <w:rsid w:val="00464205"/>
    <w:rPr>
      <w:rFonts w:ascii="JBCCPA+TimesNewRoman" w:eastAsia="Times New Roman" w:hAnsi="JBCCPA+TimesNewRoman"/>
      <w:color w:val="auto"/>
    </w:rPr>
  </w:style>
  <w:style w:type="paragraph" w:customStyle="1" w:styleId="ListParagraph1">
    <w:name w:val="List Paragraph1"/>
    <w:basedOn w:val="Normal"/>
    <w:qFormat/>
    <w:rsid w:val="00464205"/>
    <w:pPr>
      <w:ind w:left="720"/>
      <w:contextualSpacing/>
    </w:pPr>
    <w:rPr>
      <w:rFonts w:cs="Traditional Arabic"/>
      <w:sz w:val="20"/>
      <w:lang w:bidi="ar-SA"/>
    </w:rPr>
  </w:style>
  <w:style w:type="character" w:customStyle="1" w:styleId="longtext">
    <w:name w:val="long_text"/>
    <w:rsid w:val="00464205"/>
  </w:style>
  <w:style w:type="character" w:customStyle="1" w:styleId="hps">
    <w:name w:val="hps"/>
    <w:rsid w:val="00464205"/>
  </w:style>
  <w:style w:type="character" w:customStyle="1" w:styleId="DocumentMapChar">
    <w:name w:val="Document Map Char"/>
    <w:basedOn w:val="DefaultParagraphFont"/>
    <w:link w:val="DocumentMap"/>
    <w:uiPriority w:val="99"/>
    <w:semiHidden/>
    <w:rsid w:val="004A5E7C"/>
    <w:rPr>
      <w:rFonts w:ascii="Tahoma" w:eastAsiaTheme="minorEastAsia" w:hAnsi="Tahoma" w:cs="Tahoma"/>
      <w:sz w:val="16"/>
      <w:szCs w:val="16"/>
    </w:rPr>
  </w:style>
  <w:style w:type="paragraph" w:styleId="DocumentMap">
    <w:name w:val="Document Map"/>
    <w:basedOn w:val="Normal"/>
    <w:link w:val="DocumentMapChar"/>
    <w:uiPriority w:val="99"/>
    <w:semiHidden/>
    <w:unhideWhenUsed/>
    <w:rsid w:val="004A5E7C"/>
    <w:rPr>
      <w:rFonts w:ascii="Tahoma" w:eastAsiaTheme="minorEastAsia" w:hAnsi="Tahoma" w:cs="Tahoma"/>
      <w:sz w:val="16"/>
      <w:szCs w:val="16"/>
      <w:lang w:bidi="ar-SA"/>
    </w:rPr>
  </w:style>
  <w:style w:type="character" w:customStyle="1" w:styleId="citation">
    <w:name w:val="citation"/>
    <w:basedOn w:val="DefaultParagraphFont"/>
    <w:rsid w:val="005855A1"/>
  </w:style>
  <w:style w:type="character" w:customStyle="1" w:styleId="fn">
    <w:name w:val="fn"/>
    <w:basedOn w:val="DefaultParagraphFont"/>
    <w:rsid w:val="00403101"/>
  </w:style>
  <w:style w:type="character" w:styleId="Emphasis">
    <w:name w:val="Emphasis"/>
    <w:basedOn w:val="DefaultParagraphFont"/>
    <w:uiPriority w:val="20"/>
    <w:qFormat/>
    <w:rsid w:val="00403101"/>
    <w:rPr>
      <w:i/>
      <w:iCs/>
    </w:rPr>
  </w:style>
  <w:style w:type="character" w:styleId="HTMLCite">
    <w:name w:val="HTML Cite"/>
    <w:basedOn w:val="DefaultParagraphFont"/>
    <w:uiPriority w:val="99"/>
    <w:unhideWhenUsed/>
    <w:rsid w:val="004031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0926">
      <w:bodyDiv w:val="1"/>
      <w:marLeft w:val="0"/>
      <w:marRight w:val="0"/>
      <w:marTop w:val="0"/>
      <w:marBottom w:val="0"/>
      <w:divBdr>
        <w:top w:val="none" w:sz="0" w:space="0" w:color="auto"/>
        <w:left w:val="none" w:sz="0" w:space="0" w:color="auto"/>
        <w:bottom w:val="none" w:sz="0" w:space="0" w:color="auto"/>
        <w:right w:val="none" w:sz="0" w:space="0" w:color="auto"/>
      </w:divBdr>
    </w:div>
    <w:div w:id="359012963">
      <w:bodyDiv w:val="1"/>
      <w:marLeft w:val="0"/>
      <w:marRight w:val="0"/>
      <w:marTop w:val="0"/>
      <w:marBottom w:val="0"/>
      <w:divBdr>
        <w:top w:val="none" w:sz="0" w:space="0" w:color="auto"/>
        <w:left w:val="none" w:sz="0" w:space="0" w:color="auto"/>
        <w:bottom w:val="none" w:sz="0" w:space="0" w:color="auto"/>
        <w:right w:val="none" w:sz="0" w:space="0" w:color="auto"/>
      </w:divBdr>
    </w:div>
    <w:div w:id="619726490">
      <w:bodyDiv w:val="1"/>
      <w:marLeft w:val="0"/>
      <w:marRight w:val="0"/>
      <w:marTop w:val="0"/>
      <w:marBottom w:val="0"/>
      <w:divBdr>
        <w:top w:val="none" w:sz="0" w:space="0" w:color="auto"/>
        <w:left w:val="none" w:sz="0" w:space="0" w:color="auto"/>
        <w:bottom w:val="none" w:sz="0" w:space="0" w:color="auto"/>
        <w:right w:val="none" w:sz="0" w:space="0" w:color="auto"/>
      </w:divBdr>
    </w:div>
    <w:div w:id="676350909">
      <w:bodyDiv w:val="1"/>
      <w:marLeft w:val="0"/>
      <w:marRight w:val="0"/>
      <w:marTop w:val="0"/>
      <w:marBottom w:val="0"/>
      <w:divBdr>
        <w:top w:val="none" w:sz="0" w:space="0" w:color="auto"/>
        <w:left w:val="none" w:sz="0" w:space="0" w:color="auto"/>
        <w:bottom w:val="none" w:sz="0" w:space="0" w:color="auto"/>
        <w:right w:val="none" w:sz="0" w:space="0" w:color="auto"/>
      </w:divBdr>
    </w:div>
    <w:div w:id="849100687">
      <w:bodyDiv w:val="1"/>
      <w:marLeft w:val="0"/>
      <w:marRight w:val="0"/>
      <w:marTop w:val="0"/>
      <w:marBottom w:val="0"/>
      <w:divBdr>
        <w:top w:val="none" w:sz="0" w:space="0" w:color="auto"/>
        <w:left w:val="none" w:sz="0" w:space="0" w:color="auto"/>
        <w:bottom w:val="none" w:sz="0" w:space="0" w:color="auto"/>
        <w:right w:val="none" w:sz="0" w:space="0" w:color="auto"/>
      </w:divBdr>
    </w:div>
    <w:div w:id="869102759">
      <w:bodyDiv w:val="1"/>
      <w:marLeft w:val="0"/>
      <w:marRight w:val="0"/>
      <w:marTop w:val="0"/>
      <w:marBottom w:val="0"/>
      <w:divBdr>
        <w:top w:val="none" w:sz="0" w:space="0" w:color="auto"/>
        <w:left w:val="none" w:sz="0" w:space="0" w:color="auto"/>
        <w:bottom w:val="none" w:sz="0" w:space="0" w:color="auto"/>
        <w:right w:val="none" w:sz="0" w:space="0" w:color="auto"/>
      </w:divBdr>
    </w:div>
    <w:div w:id="895508776">
      <w:bodyDiv w:val="1"/>
      <w:marLeft w:val="0"/>
      <w:marRight w:val="0"/>
      <w:marTop w:val="0"/>
      <w:marBottom w:val="0"/>
      <w:divBdr>
        <w:top w:val="none" w:sz="0" w:space="0" w:color="auto"/>
        <w:left w:val="none" w:sz="0" w:space="0" w:color="auto"/>
        <w:bottom w:val="none" w:sz="0" w:space="0" w:color="auto"/>
        <w:right w:val="none" w:sz="0" w:space="0" w:color="auto"/>
      </w:divBdr>
    </w:div>
    <w:div w:id="953554931">
      <w:bodyDiv w:val="1"/>
      <w:marLeft w:val="0"/>
      <w:marRight w:val="0"/>
      <w:marTop w:val="0"/>
      <w:marBottom w:val="0"/>
      <w:divBdr>
        <w:top w:val="none" w:sz="0" w:space="0" w:color="auto"/>
        <w:left w:val="none" w:sz="0" w:space="0" w:color="auto"/>
        <w:bottom w:val="none" w:sz="0" w:space="0" w:color="auto"/>
        <w:right w:val="none" w:sz="0" w:space="0" w:color="auto"/>
      </w:divBdr>
    </w:div>
    <w:div w:id="978191921">
      <w:bodyDiv w:val="1"/>
      <w:marLeft w:val="0"/>
      <w:marRight w:val="0"/>
      <w:marTop w:val="0"/>
      <w:marBottom w:val="0"/>
      <w:divBdr>
        <w:top w:val="none" w:sz="0" w:space="0" w:color="auto"/>
        <w:left w:val="none" w:sz="0" w:space="0" w:color="auto"/>
        <w:bottom w:val="none" w:sz="0" w:space="0" w:color="auto"/>
        <w:right w:val="none" w:sz="0" w:space="0" w:color="auto"/>
      </w:divBdr>
    </w:div>
    <w:div w:id="1030691295">
      <w:bodyDiv w:val="1"/>
      <w:marLeft w:val="0"/>
      <w:marRight w:val="0"/>
      <w:marTop w:val="0"/>
      <w:marBottom w:val="0"/>
      <w:divBdr>
        <w:top w:val="none" w:sz="0" w:space="0" w:color="auto"/>
        <w:left w:val="none" w:sz="0" w:space="0" w:color="auto"/>
        <w:bottom w:val="none" w:sz="0" w:space="0" w:color="auto"/>
        <w:right w:val="none" w:sz="0" w:space="0" w:color="auto"/>
      </w:divBdr>
    </w:div>
    <w:div w:id="1089934449">
      <w:bodyDiv w:val="1"/>
      <w:marLeft w:val="0"/>
      <w:marRight w:val="0"/>
      <w:marTop w:val="0"/>
      <w:marBottom w:val="0"/>
      <w:divBdr>
        <w:top w:val="none" w:sz="0" w:space="0" w:color="auto"/>
        <w:left w:val="none" w:sz="0" w:space="0" w:color="auto"/>
        <w:bottom w:val="none" w:sz="0" w:space="0" w:color="auto"/>
        <w:right w:val="none" w:sz="0" w:space="0" w:color="auto"/>
      </w:divBdr>
    </w:div>
    <w:div w:id="1134325168">
      <w:bodyDiv w:val="1"/>
      <w:marLeft w:val="0"/>
      <w:marRight w:val="0"/>
      <w:marTop w:val="0"/>
      <w:marBottom w:val="0"/>
      <w:divBdr>
        <w:top w:val="none" w:sz="0" w:space="0" w:color="auto"/>
        <w:left w:val="none" w:sz="0" w:space="0" w:color="auto"/>
        <w:bottom w:val="none" w:sz="0" w:space="0" w:color="auto"/>
        <w:right w:val="none" w:sz="0" w:space="0" w:color="auto"/>
      </w:divBdr>
    </w:div>
    <w:div w:id="1232082740">
      <w:bodyDiv w:val="1"/>
      <w:marLeft w:val="0"/>
      <w:marRight w:val="0"/>
      <w:marTop w:val="0"/>
      <w:marBottom w:val="0"/>
      <w:divBdr>
        <w:top w:val="none" w:sz="0" w:space="0" w:color="auto"/>
        <w:left w:val="none" w:sz="0" w:space="0" w:color="auto"/>
        <w:bottom w:val="none" w:sz="0" w:space="0" w:color="auto"/>
        <w:right w:val="none" w:sz="0" w:space="0" w:color="auto"/>
      </w:divBdr>
    </w:div>
    <w:div w:id="1349942539">
      <w:bodyDiv w:val="1"/>
      <w:marLeft w:val="0"/>
      <w:marRight w:val="0"/>
      <w:marTop w:val="0"/>
      <w:marBottom w:val="0"/>
      <w:divBdr>
        <w:top w:val="none" w:sz="0" w:space="0" w:color="auto"/>
        <w:left w:val="none" w:sz="0" w:space="0" w:color="auto"/>
        <w:bottom w:val="none" w:sz="0" w:space="0" w:color="auto"/>
        <w:right w:val="none" w:sz="0" w:space="0" w:color="auto"/>
      </w:divBdr>
    </w:div>
    <w:div w:id="1388915011">
      <w:bodyDiv w:val="1"/>
      <w:marLeft w:val="0"/>
      <w:marRight w:val="0"/>
      <w:marTop w:val="0"/>
      <w:marBottom w:val="0"/>
      <w:divBdr>
        <w:top w:val="none" w:sz="0" w:space="0" w:color="auto"/>
        <w:left w:val="none" w:sz="0" w:space="0" w:color="auto"/>
        <w:bottom w:val="none" w:sz="0" w:space="0" w:color="auto"/>
        <w:right w:val="none" w:sz="0" w:space="0" w:color="auto"/>
      </w:divBdr>
    </w:div>
    <w:div w:id="1412041250">
      <w:bodyDiv w:val="1"/>
      <w:marLeft w:val="0"/>
      <w:marRight w:val="0"/>
      <w:marTop w:val="0"/>
      <w:marBottom w:val="0"/>
      <w:divBdr>
        <w:top w:val="none" w:sz="0" w:space="0" w:color="auto"/>
        <w:left w:val="none" w:sz="0" w:space="0" w:color="auto"/>
        <w:bottom w:val="none" w:sz="0" w:space="0" w:color="auto"/>
        <w:right w:val="none" w:sz="0" w:space="0" w:color="auto"/>
      </w:divBdr>
    </w:div>
    <w:div w:id="1526795628">
      <w:bodyDiv w:val="1"/>
      <w:marLeft w:val="0"/>
      <w:marRight w:val="0"/>
      <w:marTop w:val="0"/>
      <w:marBottom w:val="0"/>
      <w:divBdr>
        <w:top w:val="none" w:sz="0" w:space="0" w:color="auto"/>
        <w:left w:val="none" w:sz="0" w:space="0" w:color="auto"/>
        <w:bottom w:val="none" w:sz="0" w:space="0" w:color="auto"/>
        <w:right w:val="none" w:sz="0" w:space="0" w:color="auto"/>
      </w:divBdr>
    </w:div>
    <w:div w:id="1620063454">
      <w:bodyDiv w:val="1"/>
      <w:marLeft w:val="0"/>
      <w:marRight w:val="0"/>
      <w:marTop w:val="0"/>
      <w:marBottom w:val="0"/>
      <w:divBdr>
        <w:top w:val="none" w:sz="0" w:space="0" w:color="auto"/>
        <w:left w:val="none" w:sz="0" w:space="0" w:color="auto"/>
        <w:bottom w:val="none" w:sz="0" w:space="0" w:color="auto"/>
        <w:right w:val="none" w:sz="0" w:space="0" w:color="auto"/>
      </w:divBdr>
    </w:div>
    <w:div w:id="1679193854">
      <w:bodyDiv w:val="1"/>
      <w:marLeft w:val="0"/>
      <w:marRight w:val="0"/>
      <w:marTop w:val="0"/>
      <w:marBottom w:val="0"/>
      <w:divBdr>
        <w:top w:val="none" w:sz="0" w:space="0" w:color="auto"/>
        <w:left w:val="none" w:sz="0" w:space="0" w:color="auto"/>
        <w:bottom w:val="none" w:sz="0" w:space="0" w:color="auto"/>
        <w:right w:val="none" w:sz="0" w:space="0" w:color="auto"/>
      </w:divBdr>
    </w:div>
    <w:div w:id="1689404581">
      <w:bodyDiv w:val="1"/>
      <w:marLeft w:val="0"/>
      <w:marRight w:val="0"/>
      <w:marTop w:val="0"/>
      <w:marBottom w:val="0"/>
      <w:divBdr>
        <w:top w:val="none" w:sz="0" w:space="0" w:color="auto"/>
        <w:left w:val="none" w:sz="0" w:space="0" w:color="auto"/>
        <w:bottom w:val="none" w:sz="0" w:space="0" w:color="auto"/>
        <w:right w:val="none" w:sz="0" w:space="0" w:color="auto"/>
      </w:divBdr>
    </w:div>
    <w:div w:id="1952281638">
      <w:bodyDiv w:val="1"/>
      <w:marLeft w:val="0"/>
      <w:marRight w:val="0"/>
      <w:marTop w:val="0"/>
      <w:marBottom w:val="0"/>
      <w:divBdr>
        <w:top w:val="none" w:sz="0" w:space="0" w:color="auto"/>
        <w:left w:val="none" w:sz="0" w:space="0" w:color="auto"/>
        <w:bottom w:val="none" w:sz="0" w:space="0" w:color="auto"/>
        <w:right w:val="none" w:sz="0" w:space="0" w:color="auto"/>
      </w:divBdr>
    </w:div>
    <w:div w:id="1974872291">
      <w:bodyDiv w:val="1"/>
      <w:marLeft w:val="0"/>
      <w:marRight w:val="0"/>
      <w:marTop w:val="0"/>
      <w:marBottom w:val="0"/>
      <w:divBdr>
        <w:top w:val="none" w:sz="0" w:space="0" w:color="auto"/>
        <w:left w:val="none" w:sz="0" w:space="0" w:color="auto"/>
        <w:bottom w:val="none" w:sz="0" w:space="0" w:color="auto"/>
        <w:right w:val="none" w:sz="0" w:space="0" w:color="auto"/>
      </w:divBdr>
    </w:div>
    <w:div w:id="1977905561">
      <w:bodyDiv w:val="1"/>
      <w:marLeft w:val="0"/>
      <w:marRight w:val="0"/>
      <w:marTop w:val="0"/>
      <w:marBottom w:val="0"/>
      <w:divBdr>
        <w:top w:val="none" w:sz="0" w:space="0" w:color="auto"/>
        <w:left w:val="none" w:sz="0" w:space="0" w:color="auto"/>
        <w:bottom w:val="none" w:sz="0" w:space="0" w:color="auto"/>
        <w:right w:val="none" w:sz="0" w:space="0" w:color="auto"/>
      </w:divBdr>
    </w:div>
    <w:div w:id="198622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jarullah@tu.edu.iq" TargetMode="Externa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sciencedirect.com/science/bookseries/15707946" TargetMode="External"/><Relationship Id="rId17" Type="http://schemas.openxmlformats.org/officeDocument/2006/relationships/image" Target="media/image5.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mnet.com/IranSuppliers/9975/" TargetMode="External"/><Relationship Id="rId24"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footer" Target="footer3.xml"/><Relationship Id="rId10" Type="http://schemas.openxmlformats.org/officeDocument/2006/relationships/hyperlink" Target="http://www.chemnet.com/IranSuppliers/9975/"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arkan.hadi@tu.edu.iq%20" TargetMode="External"/><Relationship Id="rId14" Type="http://schemas.openxmlformats.org/officeDocument/2006/relationships/image" Target="media/image2.emf"/><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A5EEE-AEA3-42EF-8F23-138AB02C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23</Pages>
  <Words>6277</Words>
  <Characters>35784</Characters>
  <Application>Microsoft Office Word</Application>
  <DocSecurity>0</DocSecurity>
  <Lines>298</Lines>
  <Paragraphs>83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ISSN  1999-8716</vt:lpstr>
      <vt:lpstr>ISSN  1999-8716</vt:lpstr>
    </vt:vector>
  </TitlesOfParts>
  <Company/>
  <LinksUpToDate>false</LinksUpToDate>
  <CharactersWithSpaces>41978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1999-8716</dc:title>
  <dc:creator>hind</dc:creator>
  <cp:lastModifiedBy>flower</cp:lastModifiedBy>
  <cp:revision>7</cp:revision>
  <cp:lastPrinted>2014-09-20T06:10:00Z</cp:lastPrinted>
  <dcterms:created xsi:type="dcterms:W3CDTF">2015-09-19T21:32:00Z</dcterms:created>
  <dcterms:modified xsi:type="dcterms:W3CDTF">2015-09-27T17:24:00Z</dcterms:modified>
</cp:coreProperties>
</file>